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C54B" w14:textId="665B0CBF" w:rsidR="007323C2" w:rsidRPr="00A26D46" w:rsidRDefault="00124805" w:rsidP="00A26D46">
      <w:pPr>
        <w:jc w:val="center"/>
        <w:rPr>
          <w:b/>
          <w:bCs/>
          <w:i/>
          <w:iCs/>
          <w:sz w:val="44"/>
          <w:szCs w:val="44"/>
        </w:rPr>
      </w:pPr>
      <w:r w:rsidRPr="00A26D46">
        <w:rPr>
          <w:b/>
          <w:bCs/>
          <w:i/>
          <w:iCs/>
          <w:sz w:val="44"/>
          <w:szCs w:val="44"/>
        </w:rPr>
        <w:t>Anastasia Review. Book 5 Who Are We?</w:t>
      </w:r>
      <w:r w:rsidR="005635EF">
        <w:rPr>
          <w:b/>
          <w:bCs/>
          <w:i/>
          <w:iCs/>
          <w:sz w:val="44"/>
          <w:szCs w:val="44"/>
        </w:rPr>
        <w:t xml:space="preserve"> (2001)</w:t>
      </w:r>
    </w:p>
    <w:p w14:paraId="3ACE0B52" w14:textId="11095858" w:rsidR="00124805" w:rsidRDefault="00124805">
      <w:r>
        <w:t xml:space="preserve"> </w:t>
      </w:r>
      <w:r w:rsidRPr="00A26D46">
        <w:rPr>
          <w:b/>
          <w:bCs/>
          <w:sz w:val="24"/>
          <w:szCs w:val="24"/>
        </w:rPr>
        <w:t>Ch1 P4:</w:t>
      </w:r>
      <w:r>
        <w:tab/>
        <w:t>People buried in a cemetery cannot end up in Paradise. Their souls cannot be embodied in matter as long as there are relatives and friends around thinking about their death. Headstones are monuments to death. Funeral rites were thought up by the dark forces for the purpose of confining, at least temporarily, the human soul. Our Father has never produced any kind of suffering or ev</w:t>
      </w:r>
      <w:r w:rsidR="00D83804">
        <w:t>e</w:t>
      </w:r>
      <w:r>
        <w:t xml:space="preserve">n grieving for his beloved children. All God’s creations are eternal, self-sufficient, self-reproducing. Everything living on the Earth, from the outwardly simple blade of grass to Man, is a self-constituted harmonious and eternal whole. </w:t>
      </w:r>
    </w:p>
    <w:p w14:paraId="56979770" w14:textId="67FABA1C" w:rsidR="00124805" w:rsidRDefault="00124805">
      <w:r>
        <w:t xml:space="preserve">Man’s thought is capable of materialising and changing the shape of objects, predetermining events, creating the future. </w:t>
      </w:r>
      <w:r w:rsidR="00D83804">
        <w:t>So,</w:t>
      </w:r>
      <w:r>
        <w:t xml:space="preserve"> it works out that any opponents who try to argue for the frailty of Man’s existence only end up destroying themselves, for they will bring about their own decease by their very thoughts. </w:t>
      </w:r>
    </w:p>
    <w:p w14:paraId="779148F8" w14:textId="0E304591" w:rsidR="00124805" w:rsidRDefault="00124805">
      <w:r w:rsidRPr="00A26D46">
        <w:rPr>
          <w:b/>
          <w:bCs/>
          <w:sz w:val="24"/>
          <w:szCs w:val="24"/>
        </w:rPr>
        <w:t>Ch1 P6:</w:t>
      </w:r>
      <w:r w:rsidRPr="00A26D46">
        <w:rPr>
          <w:b/>
          <w:bCs/>
          <w:sz w:val="24"/>
          <w:szCs w:val="24"/>
        </w:rPr>
        <w:tab/>
      </w:r>
      <w:r>
        <w:t xml:space="preserve">Anastasia is right when she says that educations begins with ourselves. </w:t>
      </w:r>
    </w:p>
    <w:p w14:paraId="5E5C4914" w14:textId="6D6B88CB" w:rsidR="00F553E0" w:rsidRDefault="00F553E0">
      <w:r w:rsidRPr="00A60C7F">
        <w:rPr>
          <w:b/>
          <w:bCs/>
          <w:sz w:val="24"/>
          <w:szCs w:val="24"/>
        </w:rPr>
        <w:t>Ch1 P9:</w:t>
      </w:r>
      <w:r>
        <w:tab/>
        <w:t>A new and joyous “</w:t>
      </w:r>
      <w:r w:rsidRPr="00F54BA2">
        <w:rPr>
          <w:b/>
          <w:bCs/>
          <w:i/>
          <w:iCs/>
        </w:rPr>
        <w:t xml:space="preserve">Commonwealth </w:t>
      </w:r>
      <w:r w:rsidR="00F54BA2" w:rsidRPr="00F54BA2">
        <w:rPr>
          <w:b/>
          <w:bCs/>
          <w:i/>
          <w:iCs/>
        </w:rPr>
        <w:t>o</w:t>
      </w:r>
      <w:r w:rsidRPr="00F54BA2">
        <w:rPr>
          <w:b/>
          <w:bCs/>
          <w:i/>
          <w:iCs/>
        </w:rPr>
        <w:t>f Humanity”</w:t>
      </w:r>
      <w:r>
        <w:t xml:space="preserve"> will be born. </w:t>
      </w:r>
    </w:p>
    <w:p w14:paraId="0CD1716D" w14:textId="7FE9F222" w:rsidR="00F553E0" w:rsidRDefault="00F553E0">
      <w:r w:rsidRPr="00A60C7F">
        <w:rPr>
          <w:b/>
          <w:bCs/>
          <w:sz w:val="24"/>
          <w:szCs w:val="24"/>
        </w:rPr>
        <w:t>Ch2 P11:</w:t>
      </w:r>
      <w:r>
        <w:tab/>
        <w:t>Our son will eat nothing that is going to harm him. Children – especially those who are nursing and accustomed to the taste of their mother’s milk – will never eat anything else in any significant quantity. And our son will only take a little taste of any berry or herb. If he finds it noxious or bitter – a substance that could harm him, her will spit it out himself. If he eats a little of it and it begins to affect his stomach, he will vomit it, and that will help him remember and he will not try it again. But he will come to know the whole Earth – not from someone else’s reports, but by tasting it on his own. Let us allow our son to taste the Universe for himself.</w:t>
      </w:r>
    </w:p>
    <w:p w14:paraId="4CFAECF9" w14:textId="7AFA4BA9" w:rsidR="00F54BA2" w:rsidRDefault="00F54BA2">
      <w:r w:rsidRPr="00A60C7F">
        <w:rPr>
          <w:b/>
          <w:bCs/>
          <w:sz w:val="24"/>
          <w:szCs w:val="24"/>
        </w:rPr>
        <w:t>Ch2 P14:</w:t>
      </w:r>
      <w:r>
        <w:tab/>
        <w:t xml:space="preserve">Just give a Man at least one hectare of land and Man will always be surrounded by the energy of Love. Those in marital relationships will love their spouses. Their children will be happy, many diseases will be eradicated, wars and catastrophes will cease. Man will draw closer to God. Plus making use of our </w:t>
      </w:r>
      <w:r w:rsidR="003C4417">
        <w:t>civilisation’s</w:t>
      </w:r>
      <w:r>
        <w:t xml:space="preserve"> achievements – Let what is negative be pressed into service on behalf of good. </w:t>
      </w:r>
    </w:p>
    <w:p w14:paraId="30D1F33B" w14:textId="597B1525" w:rsidR="00F54BA2" w:rsidRDefault="00F54BA2">
      <w:r w:rsidRPr="00A60C7F">
        <w:rPr>
          <w:b/>
          <w:bCs/>
          <w:sz w:val="24"/>
          <w:szCs w:val="24"/>
        </w:rPr>
        <w:t>Ch4 P22:</w:t>
      </w:r>
      <w:r>
        <w:tab/>
        <w:t xml:space="preserve">Dachniks have proved their spiritual growth not by words but by their way of life. </w:t>
      </w:r>
    </w:p>
    <w:p w14:paraId="61E71530" w14:textId="141B7752" w:rsidR="00F54BA2" w:rsidRDefault="00F54BA2">
      <w:r w:rsidRPr="00A60C7F">
        <w:rPr>
          <w:b/>
          <w:bCs/>
          <w:sz w:val="24"/>
          <w:szCs w:val="24"/>
        </w:rPr>
        <w:t>Ch5 P25:</w:t>
      </w:r>
      <w:r>
        <w:tab/>
        <w:t xml:space="preserve">What our whole natural environment comprises is precisely the materialised thoughts of God. If Man is able to comprehend these, even in part, he will not need to spend so much effort in his search for food, fertilising the ground (since the ground itself is capable of re-establishing </w:t>
      </w:r>
      <w:r w:rsidR="00A60C7F">
        <w:t>its</w:t>
      </w:r>
      <w:r>
        <w:t xml:space="preserve"> own fertility) or to waste energy on trying to fight noxious pests and weeds. His thought will be liberated from the problems of everyday living, and Man will be able to get involved in tasks more suited to his existence – the co-creation, with God, of splendid worlds. </w:t>
      </w:r>
    </w:p>
    <w:p w14:paraId="36DD3338" w14:textId="237DC3F7" w:rsidR="00F54BA2" w:rsidRDefault="00DB3836">
      <w:r w:rsidRPr="00A60C7F">
        <w:rPr>
          <w:b/>
          <w:bCs/>
          <w:sz w:val="24"/>
          <w:szCs w:val="24"/>
        </w:rPr>
        <w:t>Ch5 P26:</w:t>
      </w:r>
      <w:r>
        <w:t xml:space="preserve"> </w:t>
      </w:r>
      <w:r>
        <w:tab/>
        <w:t xml:space="preserve">Such a future is first and foremost linked to a new conscious awareness, a different attitude to the Earth and our environment. </w:t>
      </w:r>
    </w:p>
    <w:p w14:paraId="2AD3ABA8" w14:textId="535FB90C" w:rsidR="00DB3836" w:rsidRDefault="00DB3836">
      <w:r w:rsidRPr="00A60C7F">
        <w:rPr>
          <w:b/>
          <w:bCs/>
          <w:sz w:val="24"/>
          <w:szCs w:val="24"/>
        </w:rPr>
        <w:t>Ch6 P36:</w:t>
      </w:r>
      <w:r>
        <w:tab/>
        <w:t xml:space="preserve">It is not the lack of opportunity or financial means, but our own inner coding that is somehow to blame for all our woes. </w:t>
      </w:r>
    </w:p>
    <w:p w14:paraId="1A4AE64A" w14:textId="3798DE14" w:rsidR="00DB3836" w:rsidRDefault="00DB3836">
      <w:r w:rsidRPr="00A60C7F">
        <w:rPr>
          <w:b/>
          <w:bCs/>
          <w:sz w:val="24"/>
          <w:szCs w:val="24"/>
        </w:rPr>
        <w:t>Ch11 P88:</w:t>
      </w:r>
      <w:r>
        <w:tab/>
      </w:r>
      <w:r w:rsidR="008703FD">
        <w:t xml:space="preserve">There are some who realise intuitively that even in their advanced years, if they can put their weakening hand to creating a Space of Love on the Earth, the Creator will prolong their life. And after straightening up and with a smile brightening their face, they go and give a hand to younger people. </w:t>
      </w:r>
    </w:p>
    <w:p w14:paraId="7E8C82D9" w14:textId="00A4E8D1" w:rsidR="008703FD" w:rsidRDefault="008703FD">
      <w:r w:rsidRPr="00A60C7F">
        <w:rPr>
          <w:b/>
          <w:bCs/>
          <w:sz w:val="24"/>
          <w:szCs w:val="24"/>
        </w:rPr>
        <w:t>Ch11 P93:</w:t>
      </w:r>
      <w:r>
        <w:tab/>
        <w:t xml:space="preserve">Many of those you call scientists are not rational beings at all. Their human essence is paralysed, and the forces of destruction work through their merely external human form. These so-called </w:t>
      </w:r>
      <w:r>
        <w:lastRenderedPageBreak/>
        <w:t xml:space="preserve">scientists have begun to fundamentally change the plants existing in Nature (GMO!), thereby also changing the fruits they bring forth. They have begun changing them without first determining what purpose these fruits have. After all, in nature, as in the Universe, everything is so closely interconnected. </w:t>
      </w:r>
    </w:p>
    <w:p w14:paraId="51845AE3" w14:textId="7D085A4D" w:rsidR="008703FD" w:rsidRDefault="008703FD">
      <w:r>
        <w:t>Nature has many protective devices. First, it will signal an impermissible action. If that does not work, Nature will be obliged to destroy the “mechanic” who fails in his calling. Man</w:t>
      </w:r>
      <w:r w:rsidR="005F4DE7">
        <w:t xml:space="preserve"> </w:t>
      </w:r>
      <w:r>
        <w:t xml:space="preserve">uses the fruits of Nature for food and if begins/continues to feed himself with mutant </w:t>
      </w:r>
      <w:r w:rsidR="005F4DE7">
        <w:t xml:space="preserve">fruits, he will be gradually transformed into a mutant himself. Such an adulteration is inevitable, given the consumption of adulterated produce. </w:t>
      </w:r>
    </w:p>
    <w:p w14:paraId="447D3282" w14:textId="59A1C9B3" w:rsidR="005F4DE7" w:rsidRDefault="005F4DE7">
      <w:r w:rsidRPr="00A60C7F">
        <w:rPr>
          <w:b/>
          <w:bCs/>
          <w:sz w:val="24"/>
          <w:szCs w:val="24"/>
        </w:rPr>
        <w:t>Ch11 P94:</w:t>
      </w:r>
      <w:r>
        <w:tab/>
        <w:t>This is already happening. Man is experiencing a weakening of his immune system, his mind and feelings. He is losing the abilities unique to him alone and is being transformed into an easily manipulable bio-robot. He is losing his independence. The appearance of new diseases only confirms this – it is a sign that Man has tried undertaking an impermissible action!</w:t>
      </w:r>
    </w:p>
    <w:p w14:paraId="2EC3CAAB" w14:textId="1CC84F1D" w:rsidR="005F4DE7" w:rsidRDefault="005F4DE7">
      <w:r>
        <w:t>This is because the forces of destruction have managed to lure humanity into a state of economic dependency. They have managed to convince Man that if he does not consume their products, he will die of starvation. Just the opposite is true: Man will die if he does eat them!</w:t>
      </w:r>
    </w:p>
    <w:p w14:paraId="4B8FC0BC" w14:textId="61232A10" w:rsidR="005F4DE7" w:rsidRDefault="005F4DE7">
      <w:r w:rsidRPr="00A60C7F">
        <w:rPr>
          <w:b/>
          <w:bCs/>
          <w:sz w:val="24"/>
          <w:szCs w:val="24"/>
        </w:rPr>
        <w:t>Ch12 P96:</w:t>
      </w:r>
      <w:r>
        <w:tab/>
        <w:t>In the context of our technocratic society, Man’s thought is enslaved by the limits and conventions of this world. In fact, the Technocratic world can only exist when the freedom of Man’s thought is nullified and the energy of his thought is absorbed by it!</w:t>
      </w:r>
    </w:p>
    <w:p w14:paraId="1D11A52C" w14:textId="61A6333F" w:rsidR="008B6837" w:rsidRDefault="008B6837">
      <w:r w:rsidRPr="00A60C7F">
        <w:rPr>
          <w:b/>
          <w:bCs/>
          <w:sz w:val="24"/>
          <w:szCs w:val="24"/>
        </w:rPr>
        <w:t>Ch12 P99:</w:t>
      </w:r>
      <w:r>
        <w:tab/>
        <w:t xml:space="preserve">Each individual is unique – he is more important than all the galaxies taken together, for he is capable of creating them. But each Man is a particle of the human commonwealth, which may be regarded in its entirety as a single organism, a single essence. And once humanity has fallen into the trap of technocratic dependence, this great essence of the Universe becomes closed within itself, it loses genuine freedom and becomes dependent, at the same time activating the mechanism of self-destruction. </w:t>
      </w:r>
    </w:p>
    <w:p w14:paraId="4008D8FE" w14:textId="513B2544" w:rsidR="008B6837" w:rsidRDefault="008B6837">
      <w:r>
        <w:t xml:space="preserve">Another way of life, quite distinct from the world’s everyday norm, is lived by people in the communities of the future. Their thought is both free and human – it has merged into a single aspiration, and is leading humanity out of its dead end. The galaxies quiver in joyful anticipation when they see the human dream merging into a single whole. Creation will soon witness a new birth and a new co-creation (The New Earth!). Their human thought will materialise a beautiful new planet. </w:t>
      </w:r>
    </w:p>
    <w:p w14:paraId="65118056" w14:textId="60C717E6" w:rsidR="0084703B" w:rsidRDefault="0084703B">
      <w:r w:rsidRPr="00A60C7F">
        <w:rPr>
          <w:b/>
          <w:bCs/>
          <w:sz w:val="24"/>
          <w:szCs w:val="24"/>
        </w:rPr>
        <w:t>Ch14 P114:</w:t>
      </w:r>
      <w:r>
        <w:tab/>
        <w:t xml:space="preserve">What Man does in his time is definitely subject to his will. Everything created by a dream already exists in space. The dreams of many human souls will turn the Divine dream into material reality. What you have seen (The Future Scenes) may come about in three hundred years, or it could come right now, this instant. </w:t>
      </w:r>
    </w:p>
    <w:p w14:paraId="50ECCDE3" w14:textId="431970FE" w:rsidR="0084703B" w:rsidRDefault="0084703B">
      <w:r w:rsidRPr="00A60C7F">
        <w:rPr>
          <w:b/>
          <w:bCs/>
          <w:sz w:val="24"/>
          <w:szCs w:val="24"/>
        </w:rPr>
        <w:t>Ch17 P127:</w:t>
      </w:r>
      <w:r>
        <w:tab/>
        <w:t xml:space="preserve">One’s family domain is not just to provide a home base to spend one’s leisure time in. It can also serve as a profitable work-place, more profitable, even, than in many enterprises, even major ones. It can serve as an insurance policy against any possible form of nationwide economic disaster. </w:t>
      </w:r>
    </w:p>
    <w:p w14:paraId="42109B76" w14:textId="234921F6" w:rsidR="002D229E" w:rsidRDefault="002D229E">
      <w:r w:rsidRPr="00A60C7F">
        <w:rPr>
          <w:b/>
          <w:bCs/>
          <w:sz w:val="24"/>
          <w:szCs w:val="24"/>
        </w:rPr>
        <w:t>Ch17 P137</w:t>
      </w:r>
      <w:r>
        <w:tab/>
        <w:t xml:space="preserve">What you hear from a lot of religious leaders, as well as a lot of politicians gathering their own circle of voters around them is “don’t rely on yourself – I am the only one that can make you happy” If you want to be poor and destitute, you can go right on believing them. </w:t>
      </w:r>
    </w:p>
    <w:p w14:paraId="47A8AF56" w14:textId="3CDCB2CA" w:rsidR="002D229E" w:rsidRDefault="002D229E">
      <w:r w:rsidRPr="00A60C7F">
        <w:rPr>
          <w:b/>
          <w:bCs/>
          <w:sz w:val="24"/>
          <w:szCs w:val="24"/>
        </w:rPr>
        <w:t>Ch17 P150:</w:t>
      </w:r>
      <w:r>
        <w:tab/>
        <w:t xml:space="preserve">I don’t think setting up a school like Tekos in today’s urban centres is really feasible. I think we have to try and start living a normal life ourselves before trying to educate our children. And once we have got a life set up that’s worthy of human existence, then we can take care of our children in partnership with the school, working in harmony, complementing each other. </w:t>
      </w:r>
    </w:p>
    <w:p w14:paraId="79C3CCD1" w14:textId="0EEBE0B4" w:rsidR="002D229E" w:rsidRDefault="002D229E">
      <w:r>
        <w:lastRenderedPageBreak/>
        <w:t xml:space="preserve">A child’s education begins with your own education, with setting up a happy existence for yourself, with your own attempts to get in touch with God’s thoughts. And one of the principal points in this education is precisely the setting up of a splendid kin’s domain. </w:t>
      </w:r>
    </w:p>
    <w:p w14:paraId="0A181E8E" w14:textId="241A9795" w:rsidR="00566FBC" w:rsidRDefault="00566FBC">
      <w:r w:rsidRPr="00A60C7F">
        <w:rPr>
          <w:b/>
          <w:bCs/>
          <w:sz w:val="24"/>
          <w:szCs w:val="24"/>
        </w:rPr>
        <w:t>Ch18 P158:</w:t>
      </w:r>
      <w:r>
        <w:tab/>
      </w:r>
      <w:r w:rsidR="00F312E1">
        <w:t>Where is the edge of the Universe? What will I do when I come to it? When I myself fill everything, and have created everything I have conceived? And God replied to his son. Replied to us all: My Son. The Universe itself is a thought, a thought from which is born a dream, which is partially visible as matter. When you approach the edge of all creation, your thought will reveal a new beginning and continuation. From obscurity will arise a new and resplendent birth of you, and it will reflect in itself your soul, your dreams, your whole aspirations. My son, you are infinite, you are eternal, within you are your dreams of creation.</w:t>
      </w:r>
    </w:p>
    <w:p w14:paraId="2B35EDD8" w14:textId="751714A2" w:rsidR="00F312E1" w:rsidRDefault="00F312E1">
      <w:r w:rsidRPr="00A60C7F">
        <w:rPr>
          <w:b/>
          <w:bCs/>
          <w:sz w:val="24"/>
          <w:szCs w:val="24"/>
        </w:rPr>
        <w:t>Ch18 P159</w:t>
      </w:r>
      <w:r w:rsidRPr="00A60C7F">
        <w:rPr>
          <w:sz w:val="24"/>
          <w:szCs w:val="24"/>
        </w:rPr>
        <w:t>:</w:t>
      </w:r>
      <w:r>
        <w:t xml:space="preserve"> </w:t>
      </w:r>
      <w:r>
        <w:tab/>
        <w:t xml:space="preserve">The language of God: The people of Earth have so many words with different meanings. There are so many diverse languages and dialects. And yet there is one language for all. One language for all Divine callings. It is woven together out of the rustlings of the leaves, the songs of the birds and the roar of the waves. The Divine language has fragrance and colour. Through this language God responds to each one’s request and gives a prayerful response to prayer. </w:t>
      </w:r>
    </w:p>
    <w:p w14:paraId="385D33E0" w14:textId="0B39E484" w:rsidR="00124805" w:rsidRDefault="00B4476E">
      <w:r w:rsidRPr="00A60C7F">
        <w:rPr>
          <w:b/>
          <w:bCs/>
          <w:sz w:val="24"/>
          <w:szCs w:val="24"/>
        </w:rPr>
        <w:t>Ch18 P168:</w:t>
      </w:r>
      <w:r>
        <w:tab/>
        <w:t xml:space="preserve">They call Man dead when he stops breathing, but that’s not the case. Man dies the moment he stops being useful to others and is no longer in charge of anything. </w:t>
      </w:r>
    </w:p>
    <w:p w14:paraId="470050ED" w14:textId="28E8FB7E" w:rsidR="00B4476E" w:rsidRDefault="00B4476E">
      <w:r w:rsidRPr="00A60C7F">
        <w:rPr>
          <w:b/>
          <w:bCs/>
          <w:sz w:val="24"/>
          <w:szCs w:val="24"/>
        </w:rPr>
        <w:t>Ch19 P186:</w:t>
      </w:r>
      <w:r>
        <w:tab/>
        <w:t xml:space="preserve">Every letter or combination of letters from any text, being uttered, can be transformed into sound. A page of text can be compared to a page from a musical score. It is simply a question of who is able to set forth the note-letters and how. Will they comprise a great symphony or simply audible chaos? </w:t>
      </w:r>
      <w:r w:rsidR="00480023">
        <w:t xml:space="preserve">  </w:t>
      </w:r>
    </w:p>
    <w:p w14:paraId="0D04E84B" w14:textId="3BDED90F" w:rsidR="00480023" w:rsidRDefault="00B94862">
      <w:r w:rsidRPr="00A60C7F">
        <w:rPr>
          <w:b/>
          <w:bCs/>
          <w:sz w:val="24"/>
          <w:szCs w:val="24"/>
        </w:rPr>
        <w:t>Ch23 P244:</w:t>
      </w:r>
      <w:r>
        <w:tab/>
        <w:t xml:space="preserve">There really are energies out there capable of changing time, joining together into a single chain various events, arranging a chain of circumstances required to achieve a predetermined goal. Pure coincidences do not happen. Coincidences, even those which seem to be the most fart-fetched, are programmed. The one directly responsible is right within you – it is your desires. </w:t>
      </w:r>
    </w:p>
    <w:p w14:paraId="6F39F5A1" w14:textId="7A6ABA47" w:rsidR="00B94862" w:rsidRDefault="00B94862">
      <w:r>
        <w:t>Only Man’s desires and aspirations can launch any kind of programme of action. This is the law of the Creator. Nobody, none of the energies of the Universe, can ever break that law. Because Man is the master of all the energies of the Universe! Man!</w:t>
      </w:r>
    </w:p>
    <w:p w14:paraId="6B792390" w14:textId="1AB5B6E2" w:rsidR="00B94862" w:rsidRDefault="00B94862">
      <w:r w:rsidRPr="00A60C7F">
        <w:rPr>
          <w:b/>
          <w:bCs/>
          <w:sz w:val="24"/>
          <w:szCs w:val="24"/>
        </w:rPr>
        <w:t>Ch23 P246:</w:t>
      </w:r>
      <w:r>
        <w:tab/>
        <w:t xml:space="preserve">Al our desires are not fulfilled because so much depends on how meaningful the goal is. On whether the desire corresponds to the light or the dark. On how strong the desire is. The more substantial and bright the goal, the more forces of light are drawn to fulfil it. To bring it about. And if it is a dark goal then the dark forces take over – Man through his desire has given them the opportunity to act. But it is still Man’s desire that is first and foremost! </w:t>
      </w:r>
    </w:p>
    <w:p w14:paraId="38F811A1" w14:textId="3D28454E" w:rsidR="00124805" w:rsidRDefault="00B94862">
      <w:r w:rsidRPr="00A60C7F">
        <w:rPr>
          <w:b/>
          <w:bCs/>
          <w:sz w:val="24"/>
          <w:szCs w:val="24"/>
        </w:rPr>
        <w:t>Ch23 P250:</w:t>
      </w:r>
      <w:r>
        <w:tab/>
        <w:t>Your Motherland is within you. In you! You can materialise it forever on the Earth, where ever your soul indicates.</w:t>
      </w:r>
    </w:p>
    <w:p w14:paraId="4CF78658" w14:textId="1C8F3BFE" w:rsidR="00A60C7F" w:rsidRDefault="00A60C7F">
      <w:r>
        <w:t>__________________________________________________________________________________</w:t>
      </w:r>
    </w:p>
    <w:sectPr w:rsidR="00A60C7F" w:rsidSect="00AE1246">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1AB1" w14:textId="77777777" w:rsidR="00A6263A" w:rsidRDefault="00A6263A" w:rsidP="00AE1246">
      <w:pPr>
        <w:spacing w:after="0" w:line="240" w:lineRule="auto"/>
      </w:pPr>
      <w:r>
        <w:separator/>
      </w:r>
    </w:p>
  </w:endnote>
  <w:endnote w:type="continuationSeparator" w:id="0">
    <w:p w14:paraId="617B7B93" w14:textId="77777777" w:rsidR="00A6263A" w:rsidRDefault="00A6263A" w:rsidP="00AE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51472"/>
      <w:docPartObj>
        <w:docPartGallery w:val="Page Numbers (Bottom of Page)"/>
        <w:docPartUnique/>
      </w:docPartObj>
    </w:sdtPr>
    <w:sdtEndPr/>
    <w:sdtContent>
      <w:sdt>
        <w:sdtPr>
          <w:id w:val="-1769616900"/>
          <w:docPartObj>
            <w:docPartGallery w:val="Page Numbers (Top of Page)"/>
            <w:docPartUnique/>
          </w:docPartObj>
        </w:sdtPr>
        <w:sdtEndPr/>
        <w:sdtContent>
          <w:p w14:paraId="7EEA4D9F" w14:textId="7F44590C" w:rsidR="00AE1246" w:rsidRDefault="00AE12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3FDC83" w14:textId="77777777" w:rsidR="00AE1246" w:rsidRDefault="00AE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5ECC" w14:textId="77777777" w:rsidR="00A6263A" w:rsidRDefault="00A6263A" w:rsidP="00AE1246">
      <w:pPr>
        <w:spacing w:after="0" w:line="240" w:lineRule="auto"/>
      </w:pPr>
      <w:r>
        <w:separator/>
      </w:r>
    </w:p>
  </w:footnote>
  <w:footnote w:type="continuationSeparator" w:id="0">
    <w:p w14:paraId="36E374D9" w14:textId="77777777" w:rsidR="00A6263A" w:rsidRDefault="00A6263A" w:rsidP="00AE1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05"/>
    <w:rsid w:val="0004366D"/>
    <w:rsid w:val="00124805"/>
    <w:rsid w:val="002D229E"/>
    <w:rsid w:val="003C4417"/>
    <w:rsid w:val="00480023"/>
    <w:rsid w:val="005635EF"/>
    <w:rsid w:val="00566FBC"/>
    <w:rsid w:val="005F4DE7"/>
    <w:rsid w:val="007323C2"/>
    <w:rsid w:val="00775ECF"/>
    <w:rsid w:val="0084703B"/>
    <w:rsid w:val="008703FD"/>
    <w:rsid w:val="008B6837"/>
    <w:rsid w:val="00A26D46"/>
    <w:rsid w:val="00A60C7F"/>
    <w:rsid w:val="00A6263A"/>
    <w:rsid w:val="00AE1246"/>
    <w:rsid w:val="00B4476E"/>
    <w:rsid w:val="00B94862"/>
    <w:rsid w:val="00D83804"/>
    <w:rsid w:val="00DB3836"/>
    <w:rsid w:val="00F312E1"/>
    <w:rsid w:val="00F54BA2"/>
    <w:rsid w:val="00F55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60DF"/>
  <w15:chartTrackingRefBased/>
  <w15:docId w15:val="{9C76EFAE-0A1A-4A2C-B65A-B83482A0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246"/>
  </w:style>
  <w:style w:type="paragraph" w:styleId="Footer">
    <w:name w:val="footer"/>
    <w:basedOn w:val="Normal"/>
    <w:link w:val="FooterChar"/>
    <w:uiPriority w:val="99"/>
    <w:unhideWhenUsed/>
    <w:rsid w:val="00AE1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Ferguson</dc:creator>
  <cp:keywords/>
  <dc:description/>
  <cp:lastModifiedBy>Richard Ferguson</cp:lastModifiedBy>
  <cp:revision>7</cp:revision>
  <dcterms:created xsi:type="dcterms:W3CDTF">2021-11-10T07:06:00Z</dcterms:created>
  <dcterms:modified xsi:type="dcterms:W3CDTF">2021-12-01T07:51:00Z</dcterms:modified>
</cp:coreProperties>
</file>