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FF" w:rsidRDefault="00E278FF" w:rsidP="00E278FF">
      <w:pPr>
        <w:rPr>
          <w:rtl/>
        </w:rPr>
      </w:pPr>
      <w:bookmarkStart w:id="0" w:name="_GoBack"/>
      <w:r w:rsidRPr="00E278FF">
        <w:rPr>
          <w:rFonts w:cs="Arial" w:hint="cs"/>
          <w:b/>
          <w:bCs/>
          <w:color w:val="FF0000"/>
          <w:sz w:val="28"/>
          <w:szCs w:val="28"/>
          <w:rtl/>
        </w:rPr>
        <w:t>د</w:t>
      </w:r>
      <w:r w:rsidRPr="00E278FF">
        <w:rPr>
          <w:rFonts w:cs="Arial"/>
          <w:b/>
          <w:bCs/>
          <w:color w:val="FF0000"/>
          <w:sz w:val="28"/>
          <w:szCs w:val="28"/>
          <w:rtl/>
        </w:rPr>
        <w:t>لا</w:t>
      </w:r>
      <w:r w:rsidRPr="00E278FF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E278FF">
        <w:rPr>
          <w:rFonts w:cs="Arial" w:hint="eastAsia"/>
          <w:b/>
          <w:bCs/>
          <w:color w:val="FF0000"/>
          <w:sz w:val="28"/>
          <w:szCs w:val="28"/>
          <w:rtl/>
        </w:rPr>
        <w:t>ل</w:t>
      </w:r>
      <w:r w:rsidRPr="00E278FF">
        <w:rPr>
          <w:rFonts w:cs="Arial"/>
          <w:b/>
          <w:bCs/>
          <w:color w:val="FF0000"/>
          <w:sz w:val="28"/>
          <w:szCs w:val="28"/>
          <w:rtl/>
        </w:rPr>
        <w:t xml:space="preserve"> ن</w:t>
      </w:r>
      <w:r w:rsidRPr="00E278FF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E278FF">
        <w:rPr>
          <w:rFonts w:cs="Arial" w:hint="eastAsia"/>
          <w:b/>
          <w:bCs/>
          <w:color w:val="FF0000"/>
          <w:sz w:val="28"/>
          <w:szCs w:val="28"/>
          <w:rtl/>
        </w:rPr>
        <w:t>از</w:t>
      </w:r>
      <w:r w:rsidRPr="00E278FF">
        <w:rPr>
          <w:rFonts w:cs="Arial"/>
          <w:b/>
          <w:bCs/>
          <w:color w:val="FF0000"/>
          <w:sz w:val="28"/>
          <w:szCs w:val="28"/>
          <w:rtl/>
        </w:rPr>
        <w:t xml:space="preserve"> به حضور مهندس نقشه بردار در ابتدا</w:t>
      </w:r>
      <w:r w:rsidRPr="00E278FF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E278FF">
        <w:rPr>
          <w:rFonts w:cs="Arial"/>
          <w:b/>
          <w:bCs/>
          <w:color w:val="FF0000"/>
          <w:sz w:val="28"/>
          <w:szCs w:val="28"/>
          <w:rtl/>
        </w:rPr>
        <w:t xml:space="preserve"> شروع ساخت و ساز                                                                                                                                                                 </w:t>
      </w:r>
      <w:bookmarkEnd w:id="0"/>
      <w:r>
        <w:rPr>
          <w:rFonts w:ascii="Segoe UI Symbol" w:hAnsi="Segoe UI Symbol" w:cs="Segoe UI Symbol" w:hint="cs"/>
          <w:rtl/>
        </w:rPr>
        <w:t>🔶</w:t>
      </w:r>
      <w:r>
        <w:rPr>
          <w:rFonts w:ascii="Arial" w:hAnsi="Arial" w:cs="Arial" w:hint="cs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مهندس معمار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خواهد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قطعه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،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دارد نقشه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ملک با توجه به برداشت ملک مورد نظر  و معابر و حدود وثغور املاک مجاور وهمچن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سات</w:t>
      </w:r>
      <w:r>
        <w:rPr>
          <w:rFonts w:cs="Arial"/>
          <w:rtl/>
        </w:rPr>
        <w:t xml:space="preserve"> جنب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محدوده ملک از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درختها ،  پست برق ،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چراغ برق ، درپوش فاضلاب ...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:rsidR="00E278FF" w:rsidRDefault="00E278FF" w:rsidP="00E278FF">
      <w:pPr>
        <w:rPr>
          <w:rtl/>
        </w:rPr>
      </w:pPr>
      <w:r>
        <w:rPr>
          <w:rFonts w:ascii="Segoe UI Symbol" w:hAnsi="Segoe UI Symbol" w:cs="Segoe UI Symbol" w:hint="cs"/>
          <w:rtl/>
        </w:rPr>
        <w:t>🔹</w:t>
      </w:r>
      <w:r>
        <w:rPr>
          <w:rFonts w:ascii="Arial" w:hAnsi="Arial"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</w:t>
      </w:r>
      <w:r>
        <w:rPr>
          <w:rFonts w:cs="Arial"/>
          <w:rtl/>
        </w:rPr>
        <w:t>ر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مهندس معمار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مترکش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 وبا خطا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از نظر 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وناگون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، خود بخواهد 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وابعاد ملک را برداشت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وبا توجه به برداشت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انجام داده و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اجرا متوجه بشود که به 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معابر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ملک مجاور تجاوز نمو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و مجبور به اصلاح نقشه خود بشود . و ممکنست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مسله 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 تکرار شود . ضررها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ان عبارتند از :</w:t>
      </w:r>
    </w:p>
    <w:p w:rsidR="00E278FF" w:rsidRDefault="00E278FF" w:rsidP="00E278FF">
      <w:pPr>
        <w:rPr>
          <w:rtl/>
        </w:rPr>
      </w:pPr>
      <w:r>
        <w:rPr>
          <w:rFonts w:cs="Arial"/>
          <w:rtl/>
        </w:rPr>
        <w:t>۱-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غلط 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وار</w:t>
      </w:r>
      <w:r>
        <w:rPr>
          <w:rFonts w:cs="Arial"/>
          <w:rtl/>
        </w:rPr>
        <w:t xml:space="preserve"> ، فونداس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ونها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گودبردار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جانما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اشتباه .</w:t>
      </w:r>
    </w:p>
    <w:p w:rsidR="00E278FF" w:rsidRDefault="00E278FF" w:rsidP="00E278FF">
      <w:pPr>
        <w:rPr>
          <w:rtl/>
        </w:rPr>
      </w:pPr>
      <w:r>
        <w:rPr>
          <w:rFonts w:cs="Arial"/>
          <w:rtl/>
        </w:rPr>
        <w:t>۲- اصلاح 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وار</w:t>
      </w:r>
      <w:r>
        <w:rPr>
          <w:rFonts w:cs="Arial"/>
          <w:rtl/>
        </w:rPr>
        <w:t xml:space="preserve"> ، فونداس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، گودبردار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مجدد انها. </w:t>
      </w:r>
    </w:p>
    <w:p w:rsidR="00E278FF" w:rsidRDefault="00E278FF" w:rsidP="00E278FF">
      <w:pPr>
        <w:rPr>
          <w:rtl/>
        </w:rPr>
      </w:pPr>
      <w:r>
        <w:rPr>
          <w:rFonts w:cs="Arial"/>
          <w:rtl/>
        </w:rPr>
        <w:t>۳- تخر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فونداس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،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وار</w:t>
      </w:r>
      <w:r>
        <w:rPr>
          <w:rFonts w:cs="Arial"/>
          <w:rtl/>
        </w:rPr>
        <w:t xml:space="preserve"> حا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واصلاح وجانما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انها.</w:t>
      </w:r>
    </w:p>
    <w:p w:rsidR="00E278FF" w:rsidRDefault="00E278FF" w:rsidP="00E278FF">
      <w:pPr>
        <w:rPr>
          <w:rtl/>
        </w:rPr>
      </w:pPr>
      <w:r>
        <w:rPr>
          <w:rFonts w:cs="Arial"/>
          <w:rtl/>
        </w:rPr>
        <w:t>۴- رفت وبرگشت نقشه ها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دفتر 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سربار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نگونه</w:t>
      </w:r>
      <w:r>
        <w:rPr>
          <w:rFonts w:cs="Arial"/>
          <w:rtl/>
        </w:rPr>
        <w:t xml:space="preserve"> اصلاحات .</w:t>
      </w:r>
    </w:p>
    <w:p w:rsidR="00E278FF" w:rsidRDefault="00E278FF" w:rsidP="00E278FF">
      <w:pPr>
        <w:rPr>
          <w:rtl/>
        </w:rPr>
      </w:pPr>
      <w:r>
        <w:rPr>
          <w:rFonts w:cs="Arial"/>
          <w:rtl/>
        </w:rPr>
        <w:t>۵- اتلاف وقت وهز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سربار 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سازنده.</w:t>
      </w:r>
    </w:p>
    <w:p w:rsidR="00E278FF" w:rsidRDefault="00E278FF" w:rsidP="00E278FF">
      <w:pPr>
        <w:rPr>
          <w:rtl/>
        </w:rPr>
      </w:pPr>
      <w:r>
        <w:rPr>
          <w:rFonts w:cs="Arial"/>
          <w:rtl/>
        </w:rPr>
        <w:t xml:space="preserve"> ونها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معضلات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که به اعتبار مهندس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معمار وهمچن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طراح سازه لطمه وارد خواهند کرد .</w:t>
      </w:r>
    </w:p>
    <w:p w:rsidR="00E278FF" w:rsidRDefault="00E278FF" w:rsidP="00E278FF">
      <w:pPr>
        <w:rPr>
          <w:rtl/>
        </w:rPr>
      </w:pPr>
      <w:r>
        <w:rPr>
          <w:rFonts w:ascii="Segoe UI Symbol" w:hAnsi="Segoe UI Symbol" w:cs="Segoe UI Symbol" w:hint="cs"/>
          <w:rtl/>
        </w:rPr>
        <w:t>🔻</w:t>
      </w:r>
      <w:r>
        <w:rPr>
          <w:rFonts w:ascii="Arial" w:hAnsi="Arial"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قبل از وقوع ان انجام گردد .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نقشه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موجود توسط مهندس طراح نقشه بردار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گام منطف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 که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معضلات مشروحه فوق را بر طرف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.</w:t>
      </w:r>
    </w:p>
    <w:p w:rsidR="00E278FF" w:rsidRDefault="00E278FF" w:rsidP="00E278FF">
      <w:pPr>
        <w:rPr>
          <w:rtl/>
        </w:rPr>
      </w:pPr>
      <w:r>
        <w:rPr>
          <w:rFonts w:ascii="Segoe UI Symbol" w:hAnsi="Segoe UI Symbol" w:cs="Segoe UI Symbol" w:hint="cs"/>
          <w:rtl/>
        </w:rPr>
        <w:t>🔻</w:t>
      </w:r>
      <w:r>
        <w:rPr>
          <w:rFonts w:ascii="Arial" w:hAnsi="Arial" w:cs="Arial" w:hint="cs"/>
          <w:rtl/>
        </w:rPr>
        <w:t>ا</w:t>
      </w:r>
      <w:r>
        <w:rPr>
          <w:rFonts w:cs="Arial"/>
          <w:rtl/>
        </w:rPr>
        <w:t>صولا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شهردار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مناطق مختلف تهران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اند که در مرحله نخست ، قبل از انجام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 مهندس معمار ،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مهندس نقشه بردار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پروانه معتبراشتغال بکار ، نسبت به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نقشه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موجود ملک اقدام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. </w:t>
      </w:r>
    </w:p>
    <w:p w:rsidR="003F0A15" w:rsidRDefault="00E278FF" w:rsidP="00E278FF">
      <w:r>
        <w:rPr>
          <w:rFonts w:ascii="Segoe UI Symbol" w:hAnsi="Segoe UI Symbol" w:cs="Segoe UI Symbol" w:hint="cs"/>
          <w:rtl/>
        </w:rPr>
        <w:t>🔻</w:t>
      </w:r>
      <w:r>
        <w:rPr>
          <w:rFonts w:ascii="Arial" w:hAnsi="Arial"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مندرج در جدول ۱۷ مبحث دوم مقررات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ساختمان کاملا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گردد. بنفع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مهندس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معمار ، سازه ، وهمچن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سازنده و مالک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 واختلافات 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وسند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ومشکلات اجرا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پس از ساخت مرتفع خواهند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                                                                                                                         مهندس محب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F0A15" w:rsidSect="00CD779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F"/>
    <w:rsid w:val="003F0A15"/>
    <w:rsid w:val="00CD7795"/>
    <w:rsid w:val="00E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0B6115"/>
  <w15:chartTrackingRefBased/>
  <w15:docId w15:val="{D2178BAE-35BC-4777-A614-DF912264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2020-12-11T21:55:00Z</dcterms:created>
  <dcterms:modified xsi:type="dcterms:W3CDTF">2020-12-11T21:56:00Z</dcterms:modified>
</cp:coreProperties>
</file>