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626D" w14:textId="77777777" w:rsidR="00EF073A" w:rsidRPr="00EF073A" w:rsidRDefault="00EF073A" w:rsidP="00EF073A">
      <w:pPr>
        <w:rPr>
          <w:b/>
          <w:bCs/>
          <w:color w:val="FF0000"/>
          <w:sz w:val="28"/>
          <w:szCs w:val="28"/>
        </w:rPr>
      </w:pPr>
      <w:r w:rsidRPr="00EF073A">
        <w:rPr>
          <w:b/>
          <w:bCs/>
          <w:color w:val="FF0000"/>
          <w:sz w:val="28"/>
          <w:szCs w:val="28"/>
        </w:rPr>
        <w:t>ALLIIERTE GÜLTIGE GESETZE</w:t>
      </w:r>
    </w:p>
    <w:p w14:paraId="58E9B1D5" w14:textId="77777777" w:rsidR="00EF073A" w:rsidRDefault="00EF073A" w:rsidP="00EF073A">
      <w:r>
        <w:t>6. April 2015</w:t>
      </w:r>
    </w:p>
    <w:p w14:paraId="1858281A" w14:textId="77777777" w:rsidR="00EF073A" w:rsidRPr="00EF073A" w:rsidRDefault="00EF073A" w:rsidP="00EF073A">
      <w:pPr>
        <w:rPr>
          <w:b/>
          <w:bCs/>
        </w:rPr>
      </w:pPr>
      <w:r w:rsidRPr="00EF073A">
        <w:rPr>
          <w:b/>
          <w:bCs/>
        </w:rPr>
        <w:t>INFO!!!</w:t>
      </w:r>
    </w:p>
    <w:p w14:paraId="09071A42" w14:textId="77777777" w:rsidR="00EF073A" w:rsidRDefault="00EF073A" w:rsidP="00EF073A">
      <w:r>
        <w:t>——– Original-Nachricht ——–</w:t>
      </w:r>
    </w:p>
    <w:p w14:paraId="7086FAEA" w14:textId="77777777" w:rsidR="00EF073A" w:rsidRDefault="00EF073A" w:rsidP="00EF073A">
      <w:r>
        <w:t>Datum: Tue, 07 Sep 2010 12:54:45 +0200</w:t>
      </w:r>
    </w:p>
    <w:p w14:paraId="0554D1E8" w14:textId="77777777" w:rsidR="00EF073A" w:rsidRDefault="00EF073A" w:rsidP="00EF073A">
      <w:r>
        <w:t>Von: „Bernd Rainer Prutz“</w:t>
      </w:r>
    </w:p>
    <w:p w14:paraId="22055E2A" w14:textId="77777777" w:rsidR="00EF073A" w:rsidRDefault="00EF073A" w:rsidP="00EF073A">
      <w:r>
        <w:t>An: twaigel@gsk.de</w:t>
      </w:r>
    </w:p>
    <w:p w14:paraId="42FA4387" w14:textId="77777777" w:rsidR="00EF073A" w:rsidRDefault="00EF073A" w:rsidP="00EF073A">
      <w:r>
        <w:t>Betreff: Fwd: Aufklärung</w:t>
      </w:r>
    </w:p>
    <w:p w14:paraId="15FD7CD2" w14:textId="77777777" w:rsidR="00EF073A" w:rsidRDefault="00EF073A" w:rsidP="00EF073A">
      <w:r>
        <w:t>——– Original-Nachricht ——–</w:t>
      </w:r>
    </w:p>
    <w:p w14:paraId="38AA318C" w14:textId="77777777" w:rsidR="00EF073A" w:rsidRDefault="00EF073A" w:rsidP="00EF073A">
      <w:r>
        <w:t>Datum: Sun, 22 Aug 2010 14:07:29 +0200</w:t>
      </w:r>
    </w:p>
    <w:p w14:paraId="743B969B" w14:textId="77777777" w:rsidR="00EF073A" w:rsidRDefault="00EF073A" w:rsidP="00EF073A">
      <w:r>
        <w:t>Von: „Bernd Rainer Prutz“</w:t>
      </w:r>
    </w:p>
    <w:p w14:paraId="2D0DB4D7" w14:textId="77777777" w:rsidR="00EF073A" w:rsidRDefault="00EF073A" w:rsidP="00EF073A">
      <w:r>
        <w:t>An: info@dr-hankel.de</w:t>
      </w:r>
    </w:p>
    <w:p w14:paraId="01DF71C1" w14:textId="77777777" w:rsidR="00EF073A" w:rsidRDefault="00EF073A" w:rsidP="00EF073A">
      <w:r>
        <w:t>Betreff: Aufklärung</w:t>
      </w:r>
    </w:p>
    <w:p w14:paraId="2A9A6FC2" w14:textId="77777777" w:rsidR="00EF073A" w:rsidRDefault="00EF073A" w:rsidP="00EF073A"/>
    <w:p w14:paraId="741B9DD3" w14:textId="4B237709" w:rsidR="00EF073A" w:rsidRDefault="00EF073A" w:rsidP="00EF073A">
      <w:r w:rsidRPr="00EF073A">
        <w:rPr>
          <w:b/>
          <w:bCs/>
        </w:rPr>
        <w:t>Sehr geehrter Herr</w:t>
      </w:r>
      <w:r>
        <w:t xml:space="preserve"> </w:t>
      </w:r>
      <w:r w:rsidRPr="00EF073A">
        <w:rPr>
          <w:b/>
          <w:bCs/>
        </w:rPr>
        <w:t>Dr. Waigel,</w:t>
      </w:r>
    </w:p>
    <w:p w14:paraId="1F4D186D" w14:textId="77777777" w:rsidR="0067566B" w:rsidRDefault="00EF073A" w:rsidP="00EF073A">
      <w:r>
        <w:t xml:space="preserve">hier Antworten auf eine Anfragefrage bei den Besatzern in Stuttgart </w:t>
      </w:r>
    </w:p>
    <w:p w14:paraId="497424F9" w14:textId="2E05FB7A" w:rsidR="00EF073A" w:rsidRDefault="00EF073A" w:rsidP="00EF073A">
      <w:r>
        <w:t>The MITRE Corporation</w:t>
      </w:r>
      <w:r w:rsidR="0067566B">
        <w:t xml:space="preserve"> </w:t>
      </w:r>
      <w:r>
        <w:t>WSEO/US EUCOM.</w:t>
      </w:r>
    </w:p>
    <w:p w14:paraId="62C08DFC" w14:textId="77777777" w:rsidR="0067566B" w:rsidRDefault="0067566B" w:rsidP="00EF073A"/>
    <w:p w14:paraId="07BB52E8" w14:textId="1013DEEE" w:rsidR="00EF073A" w:rsidRDefault="00EF073A" w:rsidP="00EF073A">
      <w:r>
        <w:t>Anfrage vom 14.März 2010 an The MITRE Corporation WSEO/US EUCOM</w:t>
      </w:r>
    </w:p>
    <w:p w14:paraId="386837B8" w14:textId="77777777" w:rsidR="00EF073A" w:rsidRDefault="00EF073A" w:rsidP="00EF073A">
      <w:r>
        <w:t>Wörtliche und vollständige Wiedergabe des Textes</w:t>
      </w:r>
    </w:p>
    <w:p w14:paraId="112E527B" w14:textId="77777777" w:rsidR="00EF073A" w:rsidRDefault="00EF073A" w:rsidP="00EF073A">
      <w:r>
        <w:t>The MITRE Corporation ESEO/US EUCOM, Patch Barracks Support Office, 70569 Stuttgart</w:t>
      </w:r>
    </w:p>
    <w:p w14:paraId="391EFAD9" w14:textId="77777777" w:rsidR="00EF073A" w:rsidRDefault="00EF073A" w:rsidP="00EF073A">
      <w:r>
        <w:t>Betr.: Ihre Anfrage vom 14. März 2010</w:t>
      </w:r>
    </w:p>
    <w:p w14:paraId="75A27AA5" w14:textId="77777777" w:rsidR="0067566B" w:rsidRPr="0067566B" w:rsidRDefault="0067566B" w:rsidP="0067566B">
      <w:pPr>
        <w:pStyle w:val="KeinLeerraum"/>
        <w:rPr>
          <w:lang w:val="de-DE"/>
        </w:rPr>
      </w:pPr>
    </w:p>
    <w:p w14:paraId="748A1937" w14:textId="77777777" w:rsidR="00EF073A" w:rsidRDefault="00EF073A" w:rsidP="00EF073A">
      <w:r w:rsidRPr="0067566B">
        <w:rPr>
          <w:b/>
          <w:bCs/>
        </w:rPr>
        <w:t>Sehr geehrter Herr</w:t>
      </w:r>
      <w:r>
        <w:t xml:space="preserve"> </w:t>
      </w:r>
      <w:r w:rsidRPr="0067566B">
        <w:rPr>
          <w:b/>
          <w:bCs/>
        </w:rPr>
        <w:t>Pohorelly,</w:t>
      </w:r>
    </w:p>
    <w:p w14:paraId="68FDEE10" w14:textId="77777777" w:rsidR="0067566B" w:rsidRPr="0067566B" w:rsidRDefault="0067566B" w:rsidP="0067566B">
      <w:pPr>
        <w:pStyle w:val="KeinLeerraum"/>
        <w:rPr>
          <w:lang w:val="de-DE"/>
        </w:rPr>
      </w:pPr>
    </w:p>
    <w:p w14:paraId="70F650A2" w14:textId="77777777" w:rsidR="00EF073A" w:rsidRDefault="00EF073A" w:rsidP="00EF073A">
      <w:r>
        <w:t>in Beantwortung Ihrer Anfrage hier die von den Alliierten erlassenen Gesetze, die bei der</w:t>
      </w:r>
    </w:p>
    <w:p w14:paraId="34804838" w14:textId="77777777" w:rsidR="00EF073A" w:rsidRDefault="00EF073A" w:rsidP="00EF073A">
      <w:r>
        <w:t>Übernahme dieses Hoheitsgebietes beschlossen und verkündet wurden.</w:t>
      </w:r>
    </w:p>
    <w:p w14:paraId="327D9B86" w14:textId="77777777" w:rsidR="0067566B" w:rsidRPr="0067566B" w:rsidRDefault="0067566B" w:rsidP="0067566B">
      <w:pPr>
        <w:pStyle w:val="KeinLeerraum"/>
        <w:rPr>
          <w:lang w:val="de-DE"/>
        </w:rPr>
      </w:pPr>
    </w:p>
    <w:p w14:paraId="385F5F71" w14:textId="77777777" w:rsidR="00EF073A" w:rsidRPr="0067566B" w:rsidRDefault="00EF073A" w:rsidP="00EF073A">
      <w:pPr>
        <w:rPr>
          <w:highlight w:val="yellow"/>
        </w:rPr>
      </w:pPr>
      <w:r w:rsidRPr="0067566B">
        <w:rPr>
          <w:b/>
          <w:bCs/>
        </w:rPr>
        <w:t>1.</w:t>
      </w:r>
      <w:r>
        <w:t xml:space="preserve"> </w:t>
      </w:r>
      <w:r w:rsidRPr="0067566B">
        <w:rPr>
          <w:highlight w:val="yellow"/>
        </w:rPr>
        <w:t>Deutschland ist seit Ende des Zweiten Weltkrieges kein souveräner Staat mehr, sondern ein</w:t>
      </w:r>
    </w:p>
    <w:p w14:paraId="3DDD3663" w14:textId="77777777" w:rsidR="00EF073A" w:rsidRPr="0067566B" w:rsidRDefault="00EF073A" w:rsidP="00EF073A">
      <w:pPr>
        <w:rPr>
          <w:highlight w:val="yellow"/>
        </w:rPr>
      </w:pPr>
      <w:r w:rsidRPr="0067566B">
        <w:rPr>
          <w:highlight w:val="yellow"/>
        </w:rPr>
        <w:t>militärisch besetztes Gebiet der alliierten Streitkräfte.</w:t>
      </w:r>
    </w:p>
    <w:p w14:paraId="6A7C409D" w14:textId="77777777" w:rsidR="00EF073A" w:rsidRPr="0067566B" w:rsidRDefault="00EF073A" w:rsidP="00EF073A">
      <w:pPr>
        <w:rPr>
          <w:highlight w:val="yellow"/>
        </w:rPr>
      </w:pPr>
      <w:r w:rsidRPr="0067566B">
        <w:rPr>
          <w:highlight w:val="yellow"/>
        </w:rPr>
        <w:t>Mit Wirkung vom 12.09.1944 wurde es durch die Hauptsiegermacht USA beschlagnahmt</w:t>
      </w:r>
    </w:p>
    <w:p w14:paraId="3BC7C045" w14:textId="23D03F63" w:rsidR="00EF073A" w:rsidRDefault="00EF073A" w:rsidP="00EF073A">
      <w:r w:rsidRPr="0067566B">
        <w:rPr>
          <w:highlight w:val="yellow"/>
        </w:rPr>
        <w:t>(SHAEF-Gesetz Nr</w:t>
      </w:r>
      <w:r w:rsidR="0067566B" w:rsidRPr="0067566B">
        <w:rPr>
          <w:highlight w:val="yellow"/>
        </w:rPr>
        <w:t>.</w:t>
      </w:r>
      <w:r w:rsidRPr="0067566B">
        <w:rPr>
          <w:highlight w:val="yellow"/>
        </w:rPr>
        <w:t xml:space="preserve"> 52, Artikel I § 1)</w:t>
      </w:r>
    </w:p>
    <w:p w14:paraId="5C6800C8" w14:textId="77777777" w:rsidR="0067566B" w:rsidRDefault="0067566B" w:rsidP="0067566B">
      <w:pPr>
        <w:pStyle w:val="KeinLeerraum"/>
        <w:rPr>
          <w:lang w:val="de-DE"/>
        </w:rPr>
      </w:pPr>
    </w:p>
    <w:p w14:paraId="6FD58244" w14:textId="05ED3BCF" w:rsidR="0067566B" w:rsidRPr="00D77CF0" w:rsidRDefault="00737BA0" w:rsidP="0067566B">
      <w:pPr>
        <w:pStyle w:val="KeinLeerraum"/>
        <w:rPr>
          <w:b/>
          <w:bCs w:val="0"/>
          <w:color w:val="0070C0"/>
          <w:lang w:val="de-DE"/>
        </w:rPr>
      </w:pPr>
      <w:r w:rsidRPr="00D77CF0">
        <w:rPr>
          <w:b/>
          <w:bCs w:val="0"/>
          <w:color w:val="0070C0"/>
          <w:lang w:val="de-DE"/>
        </w:rPr>
        <w:t>Deutschland war nie, zu keiner Zeit ein Staat, Adolf Hitler hatte weder hoheitliche Rechte noch Befugnisse, ebenfalls kein</w:t>
      </w:r>
      <w:r w:rsidR="00FF57FC">
        <w:rPr>
          <w:b/>
          <w:bCs w:val="0"/>
          <w:color w:val="0070C0"/>
          <w:lang w:val="de-DE"/>
        </w:rPr>
        <w:t>e</w:t>
      </w:r>
      <w:r w:rsidRPr="00D77CF0">
        <w:rPr>
          <w:b/>
          <w:bCs w:val="0"/>
          <w:color w:val="0070C0"/>
          <w:lang w:val="de-DE"/>
        </w:rPr>
        <w:t xml:space="preserve"> Gebietskörperschaftsrechte.</w:t>
      </w:r>
    </w:p>
    <w:p w14:paraId="58882A56" w14:textId="20435F6D" w:rsidR="00737BA0" w:rsidRPr="00D77CF0" w:rsidRDefault="00737BA0" w:rsidP="0067566B">
      <w:pPr>
        <w:pStyle w:val="KeinLeerraum"/>
        <w:rPr>
          <w:b/>
          <w:bCs w:val="0"/>
          <w:color w:val="0070C0"/>
          <w:lang w:val="de-DE"/>
        </w:rPr>
      </w:pPr>
      <w:r w:rsidRPr="00D77CF0">
        <w:rPr>
          <w:b/>
          <w:bCs w:val="0"/>
          <w:color w:val="0070C0"/>
          <w:lang w:val="de-DE"/>
        </w:rPr>
        <w:t>Diese wollte er sich 1933 beim Kaiser (Exil in Doorn Holland) erbetteln, der Kaiser hat die Bitte abgelehnt.</w:t>
      </w:r>
    </w:p>
    <w:p w14:paraId="368D4B7D" w14:textId="2D9BCE1F" w:rsidR="00737BA0" w:rsidRPr="00D77CF0" w:rsidRDefault="00737BA0" w:rsidP="0067566B">
      <w:pPr>
        <w:pStyle w:val="KeinLeerraum"/>
        <w:rPr>
          <w:b/>
          <w:bCs w:val="0"/>
          <w:color w:val="0070C0"/>
          <w:lang w:val="de-DE"/>
        </w:rPr>
      </w:pPr>
      <w:r w:rsidRPr="00D77CF0">
        <w:rPr>
          <w:b/>
          <w:bCs w:val="0"/>
          <w:color w:val="0070C0"/>
          <w:lang w:val="de-DE"/>
        </w:rPr>
        <w:t>1941 hat der Kaiser al</w:t>
      </w:r>
      <w:r w:rsidR="0039279B" w:rsidRPr="00D77CF0">
        <w:rPr>
          <w:b/>
          <w:bCs w:val="0"/>
          <w:color w:val="0070C0"/>
          <w:lang w:val="de-DE"/>
        </w:rPr>
        <w:t>l</w:t>
      </w:r>
      <w:r w:rsidRPr="00D77CF0">
        <w:rPr>
          <w:b/>
          <w:bCs w:val="0"/>
          <w:color w:val="0070C0"/>
          <w:lang w:val="de-DE"/>
        </w:rPr>
        <w:t>e Rechte an das Preußische Volk zurück</w:t>
      </w:r>
      <w:r w:rsidRPr="0039279B">
        <w:rPr>
          <w:color w:val="0070C0"/>
          <w:lang w:val="de-DE"/>
        </w:rPr>
        <w:t xml:space="preserve"> </w:t>
      </w:r>
      <w:r w:rsidRPr="00D77CF0">
        <w:rPr>
          <w:b/>
          <w:bCs w:val="0"/>
          <w:color w:val="0070C0"/>
          <w:lang w:val="de-DE"/>
        </w:rPr>
        <w:t>gegeben.</w:t>
      </w:r>
    </w:p>
    <w:p w14:paraId="6B27FDD0" w14:textId="77777777" w:rsidR="0067566B" w:rsidRPr="0067566B" w:rsidRDefault="0067566B" w:rsidP="0067566B">
      <w:pPr>
        <w:pStyle w:val="KeinLeerraum"/>
        <w:rPr>
          <w:lang w:val="de-DE"/>
        </w:rPr>
      </w:pPr>
    </w:p>
    <w:p w14:paraId="4683F47E" w14:textId="77777777" w:rsidR="00F5108F" w:rsidRPr="00F5108F" w:rsidRDefault="00EF073A" w:rsidP="00F5108F">
      <w:pPr>
        <w:pStyle w:val="KeinLeerraum"/>
        <w:rPr>
          <w:rFonts w:ascii="Tahoma" w:hAnsi="Tahoma"/>
          <w:b/>
          <w:sz w:val="20"/>
          <w:szCs w:val="20"/>
        </w:rPr>
      </w:pPr>
      <w:r w:rsidRPr="0067566B">
        <w:rPr>
          <w:b/>
        </w:rPr>
        <w:t>2.</w:t>
      </w:r>
      <w:r>
        <w:t xml:space="preserve"> </w:t>
      </w:r>
      <w:r w:rsidR="00F5108F" w:rsidRPr="00F5108F">
        <w:rPr>
          <w:rFonts w:ascii="Tahoma" w:hAnsi="Tahoma"/>
          <w:b/>
          <w:sz w:val="20"/>
          <w:szCs w:val="20"/>
        </w:rPr>
        <w:t>Gemäß Militärgesetzgebung ist es der Bundesrepublik Deutschland nicht erlaubt, sich</w:t>
      </w:r>
      <w:r w:rsidR="00F5108F" w:rsidRPr="00F5108F">
        <w:rPr>
          <w:rFonts w:ascii="Tahoma" w:hAnsi="Tahoma"/>
          <w:sz w:val="20"/>
          <w:szCs w:val="20"/>
        </w:rPr>
        <w:t xml:space="preserve"> </w:t>
      </w:r>
      <w:r w:rsidR="00F5108F" w:rsidRPr="00F5108F">
        <w:rPr>
          <w:rFonts w:ascii="Tahoma" w:hAnsi="Tahoma"/>
          <w:b/>
          <w:color w:val="FF0000"/>
          <w:sz w:val="20"/>
          <w:szCs w:val="20"/>
        </w:rPr>
        <w:t>als Deutschland zu bezeichnen</w:t>
      </w:r>
      <w:r w:rsidR="00F5108F" w:rsidRPr="00F5108F">
        <w:rPr>
          <w:rFonts w:ascii="Tahoma" w:hAnsi="Tahoma"/>
          <w:color w:val="FF0000"/>
          <w:sz w:val="20"/>
          <w:szCs w:val="20"/>
        </w:rPr>
        <w:t xml:space="preserve"> </w:t>
      </w:r>
      <w:r w:rsidR="00F5108F" w:rsidRPr="00F5108F">
        <w:rPr>
          <w:rFonts w:ascii="Tahoma" w:hAnsi="Tahoma"/>
          <w:sz w:val="20"/>
          <w:szCs w:val="20"/>
        </w:rPr>
        <w:t xml:space="preserve">oder </w:t>
      </w:r>
      <w:r w:rsidR="00F5108F" w:rsidRPr="00F5108F">
        <w:rPr>
          <w:rFonts w:ascii="Tahoma" w:hAnsi="Tahoma"/>
          <w:b/>
          <w:color w:val="FF0000"/>
          <w:sz w:val="20"/>
          <w:szCs w:val="20"/>
        </w:rPr>
        <w:t>für Deutschland zu handeln</w:t>
      </w:r>
      <w:r w:rsidR="00F5108F" w:rsidRPr="00F5108F">
        <w:rPr>
          <w:rFonts w:ascii="Tahoma" w:hAnsi="Tahoma"/>
          <w:b/>
          <w:sz w:val="20"/>
          <w:szCs w:val="20"/>
        </w:rPr>
        <w:t>!!!</w:t>
      </w:r>
    </w:p>
    <w:p w14:paraId="14A2D9A3" w14:textId="253605E0" w:rsidR="00F5108F" w:rsidRPr="00F5108F" w:rsidRDefault="00F5108F" w:rsidP="00F5108F">
      <w:pPr>
        <w:pStyle w:val="KeinLeerraum"/>
        <w:rPr>
          <w:rFonts w:ascii="Tahoma" w:hAnsi="Tahoma"/>
          <w:b/>
          <w:sz w:val="20"/>
          <w:szCs w:val="20"/>
          <w:lang w:val="de-DE"/>
        </w:rPr>
      </w:pPr>
      <w:r w:rsidRPr="00F5108F">
        <w:rPr>
          <w:rFonts w:ascii="Tahoma" w:hAnsi="Tahoma"/>
          <w:b/>
          <w:sz w:val="20"/>
          <w:szCs w:val="20"/>
        </w:rPr>
        <w:t xml:space="preserve">SHAEF- Gesetz Nr. 52, Artikel </w:t>
      </w:r>
      <w:r w:rsidRPr="00F5108F">
        <w:rPr>
          <w:rFonts w:ascii="Tahoma" w:hAnsi="Tahoma"/>
          <w:b/>
          <w:color w:val="FF0000"/>
          <w:sz w:val="20"/>
          <w:szCs w:val="20"/>
        </w:rPr>
        <w:t xml:space="preserve">I § 1 </w:t>
      </w:r>
      <w:r w:rsidRPr="00F5108F">
        <w:rPr>
          <w:rFonts w:ascii="Tahoma" w:hAnsi="Tahoma"/>
          <w:b/>
          <w:sz w:val="20"/>
          <w:szCs w:val="20"/>
        </w:rPr>
        <w:t>/ US-</w:t>
      </w:r>
      <w:r w:rsidRPr="00F5108F">
        <w:rPr>
          <w:rFonts w:ascii="Tahoma" w:hAnsi="Tahoma"/>
          <w:sz w:val="20"/>
          <w:szCs w:val="20"/>
        </w:rPr>
        <w:t xml:space="preserve"> </w:t>
      </w:r>
      <w:r w:rsidRPr="00F5108F">
        <w:rPr>
          <w:rFonts w:ascii="Tahoma" w:hAnsi="Tahoma"/>
          <w:b/>
          <w:sz w:val="20"/>
          <w:szCs w:val="20"/>
        </w:rPr>
        <w:t>EUCOM 2015</w:t>
      </w:r>
    </w:p>
    <w:p w14:paraId="7927ECDB" w14:textId="43079318" w:rsidR="00EF073A" w:rsidRPr="00737BA0" w:rsidRDefault="00EF073A" w:rsidP="00EF073A">
      <w:pPr>
        <w:rPr>
          <w:highlight w:val="yellow"/>
        </w:rPr>
      </w:pPr>
      <w:r w:rsidRPr="00737BA0">
        <w:rPr>
          <w:highlight w:val="yellow"/>
        </w:rPr>
        <w:t>Die Bundesrepublik Deutschland ist und war nie ein Staat, weder de jure noch defacto und</w:t>
      </w:r>
    </w:p>
    <w:p w14:paraId="0BB68CF1" w14:textId="77777777" w:rsidR="00EF073A" w:rsidRPr="00737BA0" w:rsidRDefault="00EF073A" w:rsidP="00EF073A">
      <w:pPr>
        <w:rPr>
          <w:highlight w:val="yellow"/>
        </w:rPr>
      </w:pPr>
      <w:r w:rsidRPr="00737BA0">
        <w:rPr>
          <w:highlight w:val="yellow"/>
        </w:rPr>
        <w:t>zu keinem Zeitpunkt völkerrechtlich anerkannt.</w:t>
      </w:r>
    </w:p>
    <w:p w14:paraId="7549A4EE" w14:textId="77777777" w:rsidR="00EF073A" w:rsidRPr="00737BA0" w:rsidRDefault="00EF073A" w:rsidP="00EF073A">
      <w:pPr>
        <w:rPr>
          <w:highlight w:val="yellow"/>
        </w:rPr>
      </w:pPr>
      <w:r w:rsidRPr="00737BA0">
        <w:rPr>
          <w:highlight w:val="yellow"/>
        </w:rPr>
        <w:t>Die Bundesrepublik Deutschland ist ein Verwalter ohne jegliche Befugnisse, seit1990 eine</w:t>
      </w:r>
    </w:p>
    <w:p w14:paraId="2549452F" w14:textId="77777777" w:rsidR="00EF073A" w:rsidRDefault="00EF073A" w:rsidP="00EF073A">
      <w:r w:rsidRPr="00737BA0">
        <w:rPr>
          <w:highlight w:val="yellow"/>
        </w:rPr>
        <w:t>Finanzverwalter GmbH im Auftrag der alliierten Siegermächte.</w:t>
      </w:r>
    </w:p>
    <w:p w14:paraId="2ED7B1E4" w14:textId="77777777" w:rsidR="0067566B" w:rsidRDefault="0067566B" w:rsidP="00EF073A"/>
    <w:p w14:paraId="12F5F379" w14:textId="49E5959A" w:rsidR="00737BA0" w:rsidRPr="00D77CF0" w:rsidRDefault="0039279B" w:rsidP="00737BA0">
      <w:pPr>
        <w:pStyle w:val="KeinLeerraum"/>
        <w:rPr>
          <w:b/>
          <w:bCs w:val="0"/>
          <w:color w:val="0070C0"/>
          <w:lang w:val="de-DE"/>
        </w:rPr>
      </w:pPr>
      <w:r w:rsidRPr="00D77CF0">
        <w:rPr>
          <w:b/>
          <w:bCs w:val="0"/>
          <w:color w:val="0070C0"/>
          <w:lang w:val="de-DE"/>
        </w:rPr>
        <w:t xml:space="preserve">Es gab und gibt keine </w:t>
      </w:r>
      <w:r w:rsidR="00FF57FC" w:rsidRPr="00D77CF0">
        <w:rPr>
          <w:b/>
          <w:bCs w:val="0"/>
          <w:color w:val="0070C0"/>
          <w:lang w:val="de-DE"/>
        </w:rPr>
        <w:t>alliierten</w:t>
      </w:r>
      <w:r w:rsidRPr="00D77CF0">
        <w:rPr>
          <w:b/>
          <w:bCs w:val="0"/>
          <w:color w:val="0070C0"/>
          <w:lang w:val="de-DE"/>
        </w:rPr>
        <w:t xml:space="preserve"> Siegermächte, nur die Wehrmacht hat am 8 Mai 1945 kapituliert, die Körperschaft 3 Deutsches Reich hat nicht kapituliert, das Reich wurde bereits 1938/39 in die Antarktis verlegt und dort als völkerrechtlicher Staat unter der Bezeichnung</w:t>
      </w:r>
      <w:r w:rsidR="00D77CF0">
        <w:rPr>
          <w:b/>
          <w:bCs w:val="0"/>
          <w:color w:val="0070C0"/>
          <w:lang w:val="de-DE"/>
        </w:rPr>
        <w:t xml:space="preserve"> </w:t>
      </w:r>
      <w:r w:rsidRPr="00D77CF0">
        <w:rPr>
          <w:b/>
          <w:bCs w:val="0"/>
          <w:color w:val="0070C0"/>
          <w:lang w:val="de-DE"/>
        </w:rPr>
        <w:t>Neu- Schwabenland errichtet und</w:t>
      </w:r>
      <w:r>
        <w:rPr>
          <w:color w:val="0070C0"/>
          <w:lang w:val="de-DE"/>
        </w:rPr>
        <w:t xml:space="preserve"> </w:t>
      </w:r>
      <w:r w:rsidRPr="00D77CF0">
        <w:rPr>
          <w:b/>
          <w:bCs w:val="0"/>
          <w:color w:val="0070C0"/>
          <w:lang w:val="de-DE"/>
        </w:rPr>
        <w:t>anerkannt.</w:t>
      </w:r>
    </w:p>
    <w:p w14:paraId="4D6EC020" w14:textId="77777777" w:rsidR="00737BA0" w:rsidRPr="00737BA0" w:rsidRDefault="00737BA0" w:rsidP="00737BA0">
      <w:pPr>
        <w:pStyle w:val="KeinLeerraum"/>
        <w:rPr>
          <w:lang w:val="de-DE"/>
        </w:rPr>
      </w:pPr>
    </w:p>
    <w:p w14:paraId="06EFE655" w14:textId="1CF2EF6C" w:rsidR="00EF073A" w:rsidRPr="0039279B" w:rsidRDefault="00EF073A" w:rsidP="00EF073A">
      <w:pPr>
        <w:rPr>
          <w:highlight w:val="yellow"/>
        </w:rPr>
      </w:pPr>
      <w:r w:rsidRPr="0039279B">
        <w:rPr>
          <w:b/>
          <w:bCs/>
          <w:highlight w:val="yellow"/>
        </w:rPr>
        <w:t>3.</w:t>
      </w:r>
      <w:r w:rsidRPr="0039279B">
        <w:rPr>
          <w:highlight w:val="yellow"/>
        </w:rPr>
        <w:t xml:space="preserve"> Aufgrund der Rechtsgrundlage der Interalliierten Kommandantur von Berlin vom 21.</w:t>
      </w:r>
    </w:p>
    <w:p w14:paraId="3C63FE94" w14:textId="77777777" w:rsidR="00EF073A" w:rsidRPr="0039279B" w:rsidRDefault="00EF073A" w:rsidP="00EF073A">
      <w:pPr>
        <w:rPr>
          <w:highlight w:val="yellow"/>
        </w:rPr>
      </w:pPr>
      <w:r w:rsidRPr="0039279B">
        <w:rPr>
          <w:highlight w:val="yellow"/>
        </w:rPr>
        <w:t>Februar 1947 [BK/O] (47) 50, kann niemand in der Bundesrepublik Deutschland und in</w:t>
      </w:r>
    </w:p>
    <w:p w14:paraId="632A5A57" w14:textId="77777777" w:rsidR="00EF073A" w:rsidRDefault="00EF073A" w:rsidP="00EF073A">
      <w:r w:rsidRPr="0039279B">
        <w:rPr>
          <w:highlight w:val="yellow"/>
        </w:rPr>
        <w:t>Berlin EIGENTÜMER von Grund und Boden sein.</w:t>
      </w:r>
    </w:p>
    <w:p w14:paraId="7F7E7DDB" w14:textId="77777777" w:rsidR="0039279B" w:rsidRPr="0039279B" w:rsidRDefault="0039279B" w:rsidP="0039279B">
      <w:pPr>
        <w:pStyle w:val="KeinLeerraum"/>
        <w:rPr>
          <w:lang w:val="de-DE"/>
        </w:rPr>
      </w:pPr>
    </w:p>
    <w:p w14:paraId="6AD8AEFE" w14:textId="77777777" w:rsidR="00EF073A" w:rsidRPr="0039279B" w:rsidRDefault="00EF073A" w:rsidP="00EF073A">
      <w:pPr>
        <w:rPr>
          <w:highlight w:val="yellow"/>
        </w:rPr>
      </w:pPr>
      <w:r w:rsidRPr="0039279B">
        <w:rPr>
          <w:b/>
          <w:bCs/>
          <w:highlight w:val="yellow"/>
        </w:rPr>
        <w:t>4.</w:t>
      </w:r>
      <w:r w:rsidRPr="0039279B">
        <w:rPr>
          <w:highlight w:val="yellow"/>
        </w:rPr>
        <w:t xml:space="preserve"> Aufgrund der Rechtsgrundlage der Interalliierten Kommandantur von Berlin vom 21.</w:t>
      </w:r>
    </w:p>
    <w:p w14:paraId="15BE3BFD" w14:textId="77777777" w:rsidR="00EF073A" w:rsidRDefault="00EF073A" w:rsidP="00EF073A">
      <w:r w:rsidRPr="0039279B">
        <w:rPr>
          <w:highlight w:val="yellow"/>
        </w:rPr>
        <w:t>Februar 1947 [BK/O] (47) 50, kann jeder der in der so genannten Bundesrepublik</w:t>
      </w:r>
    </w:p>
    <w:p w14:paraId="3E101A2C" w14:textId="77777777" w:rsidR="00EF073A" w:rsidRPr="0039279B" w:rsidRDefault="00EF073A" w:rsidP="00EF073A">
      <w:pPr>
        <w:rPr>
          <w:highlight w:val="yellow"/>
        </w:rPr>
      </w:pPr>
      <w:r w:rsidRPr="0039279B">
        <w:rPr>
          <w:highlight w:val="yellow"/>
        </w:rPr>
        <w:t>Deutschland und Berlin nur über so genannte Notarverträge infolge von Grundbuchämtern</w:t>
      </w:r>
    </w:p>
    <w:p w14:paraId="0AC8EBD8" w14:textId="77777777" w:rsidR="00EF073A" w:rsidRDefault="00EF073A" w:rsidP="00EF073A">
      <w:r w:rsidRPr="0039279B">
        <w:rPr>
          <w:highlight w:val="yellow"/>
        </w:rPr>
        <w:t>ALLENFALLS BESITZER und nicht EIGENTÜMER sein.</w:t>
      </w:r>
    </w:p>
    <w:p w14:paraId="065FE8BF" w14:textId="77777777" w:rsidR="0039279B" w:rsidRPr="0039279B" w:rsidRDefault="0039279B" w:rsidP="0039279B">
      <w:pPr>
        <w:pStyle w:val="KeinLeerraum"/>
        <w:rPr>
          <w:lang w:val="de-DE"/>
        </w:rPr>
      </w:pPr>
    </w:p>
    <w:p w14:paraId="590C797C" w14:textId="77777777" w:rsidR="00EF073A" w:rsidRPr="0039279B" w:rsidRDefault="00EF073A" w:rsidP="00EF073A">
      <w:pPr>
        <w:rPr>
          <w:highlight w:val="yellow"/>
        </w:rPr>
      </w:pPr>
      <w:r w:rsidRPr="0039279B">
        <w:rPr>
          <w:b/>
          <w:bCs/>
          <w:highlight w:val="yellow"/>
        </w:rPr>
        <w:t>5.</w:t>
      </w:r>
      <w:r w:rsidRPr="0039279B">
        <w:rPr>
          <w:highlight w:val="yellow"/>
        </w:rPr>
        <w:t xml:space="preserve"> Im Zusammenhang mit den Anträgen 6 und 7 kann NIEMAND in der so genannten</w:t>
      </w:r>
    </w:p>
    <w:p w14:paraId="4E9D76D8" w14:textId="77777777" w:rsidR="00EF073A" w:rsidRDefault="00EF073A" w:rsidP="00EF073A">
      <w:r w:rsidRPr="0039279B">
        <w:rPr>
          <w:highlight w:val="yellow"/>
        </w:rPr>
        <w:t>Bundesrepublik Deutschland und Berlin ENTEIGNET werden.</w:t>
      </w:r>
    </w:p>
    <w:p w14:paraId="047BB03E" w14:textId="77777777" w:rsidR="0039279B" w:rsidRPr="0039279B" w:rsidRDefault="0039279B" w:rsidP="0039279B">
      <w:pPr>
        <w:pStyle w:val="KeinLeerraum"/>
        <w:rPr>
          <w:lang w:val="de-DE"/>
        </w:rPr>
      </w:pPr>
    </w:p>
    <w:p w14:paraId="09E50C6C" w14:textId="77777777" w:rsidR="00EF073A" w:rsidRPr="0039279B" w:rsidRDefault="00EF073A" w:rsidP="00EF073A">
      <w:pPr>
        <w:rPr>
          <w:highlight w:val="yellow"/>
        </w:rPr>
      </w:pPr>
      <w:r w:rsidRPr="0039279B">
        <w:rPr>
          <w:b/>
          <w:bCs/>
          <w:highlight w:val="yellow"/>
        </w:rPr>
        <w:t>6.</w:t>
      </w:r>
      <w:r w:rsidRPr="0039279B">
        <w:rPr>
          <w:highlight w:val="yellow"/>
        </w:rPr>
        <w:t xml:space="preserve"> Eine Zwangsversteigerung stellt somit im Zusammenhang der Anträge 6,7 und 8 eine</w:t>
      </w:r>
    </w:p>
    <w:p w14:paraId="331A3771" w14:textId="77777777" w:rsidR="00EF073A" w:rsidRDefault="00EF073A" w:rsidP="00EF073A">
      <w:r w:rsidRPr="0039279B">
        <w:rPr>
          <w:highlight w:val="yellow"/>
        </w:rPr>
        <w:t>illegale Zwangsmaßnahme dar.</w:t>
      </w:r>
    </w:p>
    <w:p w14:paraId="5D5AD5B2" w14:textId="77777777" w:rsidR="0039279B" w:rsidRPr="0039279B" w:rsidRDefault="0039279B" w:rsidP="0039279B">
      <w:pPr>
        <w:pStyle w:val="KeinLeerraum"/>
        <w:rPr>
          <w:lang w:val="de-DE"/>
        </w:rPr>
      </w:pPr>
    </w:p>
    <w:p w14:paraId="0FCDCA56" w14:textId="77777777" w:rsidR="00EF073A" w:rsidRPr="0039279B" w:rsidRDefault="00EF073A" w:rsidP="00EF073A">
      <w:pPr>
        <w:rPr>
          <w:highlight w:val="yellow"/>
        </w:rPr>
      </w:pPr>
      <w:r w:rsidRPr="0039279B">
        <w:rPr>
          <w:b/>
          <w:bCs/>
          <w:highlight w:val="yellow"/>
        </w:rPr>
        <w:t>7.</w:t>
      </w:r>
      <w:r w:rsidRPr="0039279B">
        <w:rPr>
          <w:highlight w:val="yellow"/>
        </w:rPr>
        <w:t xml:space="preserve"> Die Betroffenen wurden, mangels der gesetzlich erforderlichen Zulassung der</w:t>
      </w:r>
    </w:p>
    <w:p w14:paraId="64D80860" w14:textId="77777777" w:rsidR="00EF073A" w:rsidRPr="0039279B" w:rsidRDefault="00EF073A" w:rsidP="00EF073A">
      <w:pPr>
        <w:rPr>
          <w:highlight w:val="yellow"/>
        </w:rPr>
      </w:pPr>
      <w:r w:rsidRPr="0039279B">
        <w:rPr>
          <w:highlight w:val="yellow"/>
        </w:rPr>
        <w:t>Militärregierung (SHAEF-Gesetz Nr. 52, und Nr. 53, [BK/O] (47) 50, von den</w:t>
      </w:r>
    </w:p>
    <w:p w14:paraId="4EC6417C" w14:textId="77777777" w:rsidR="00EF073A" w:rsidRDefault="00EF073A" w:rsidP="00EF073A">
      <w:r w:rsidRPr="0039279B">
        <w:rPr>
          <w:highlight w:val="yellow"/>
        </w:rPr>
        <w:t>Verwaltungsbehörden der so genannten Bundesrepublik Deutschland getäuscht.</w:t>
      </w:r>
    </w:p>
    <w:p w14:paraId="1D456DCA" w14:textId="77777777" w:rsidR="0039279B" w:rsidRDefault="0039279B" w:rsidP="00EF073A"/>
    <w:p w14:paraId="0CD57E08" w14:textId="004D2E6D" w:rsidR="003C17C5" w:rsidRPr="003C17C5" w:rsidRDefault="003C17C5" w:rsidP="003C17C5">
      <w:pPr>
        <w:pStyle w:val="KeinLeerraum"/>
        <w:rPr>
          <w:lang w:val="de-DE"/>
        </w:rPr>
      </w:pPr>
      <w:r w:rsidRPr="003C17C5">
        <w:rPr>
          <w:rFonts w:ascii="Tahoma" w:hAnsi="Tahoma"/>
          <w:b/>
          <w:bCs w:val="0"/>
          <w:lang w:val="de-DE"/>
        </w:rPr>
        <w:t>Kommentar</w:t>
      </w:r>
      <w:r w:rsidRPr="003C17C5">
        <w:rPr>
          <w:b/>
          <w:bCs w:val="0"/>
          <w:lang w:val="de-DE"/>
        </w:rPr>
        <w:t>:</w:t>
      </w:r>
    </w:p>
    <w:p w14:paraId="5A1C7EF4" w14:textId="55217237" w:rsidR="0039279B" w:rsidRPr="00331C2C" w:rsidRDefault="0039279B" w:rsidP="0039279B">
      <w:pPr>
        <w:pStyle w:val="KeinLeerraum"/>
        <w:rPr>
          <w:b/>
          <w:bCs w:val="0"/>
          <w:color w:val="0070C0"/>
          <w:lang w:val="de-DE"/>
        </w:rPr>
      </w:pPr>
      <w:r w:rsidRPr="00331C2C">
        <w:rPr>
          <w:b/>
          <w:bCs w:val="0"/>
          <w:color w:val="0070C0"/>
          <w:lang w:val="de-DE"/>
        </w:rPr>
        <w:t xml:space="preserve">Es gab und es gibt keine Verwaltungsbehörden einer Bundesrepublik Deutschland. </w:t>
      </w:r>
    </w:p>
    <w:p w14:paraId="2D88FA79" w14:textId="609646E2" w:rsidR="0039279B" w:rsidRPr="00331C2C" w:rsidRDefault="0039279B" w:rsidP="0039279B">
      <w:pPr>
        <w:pStyle w:val="KeinLeerraum"/>
        <w:rPr>
          <w:b/>
          <w:bCs w:val="0"/>
          <w:color w:val="0070C0"/>
          <w:lang w:val="de-DE"/>
        </w:rPr>
      </w:pPr>
      <w:r w:rsidRPr="00331C2C">
        <w:rPr>
          <w:b/>
          <w:bCs w:val="0"/>
          <w:color w:val="0070C0"/>
          <w:lang w:val="de-DE"/>
        </w:rPr>
        <w:t>Seit dem 17.071990 sind dies nur noch private, amerikanische Unternehmen</w:t>
      </w:r>
      <w:r w:rsidR="00CE7488" w:rsidRPr="00331C2C">
        <w:rPr>
          <w:b/>
          <w:bCs w:val="0"/>
          <w:color w:val="0070C0"/>
          <w:lang w:val="de-DE"/>
        </w:rPr>
        <w:t xml:space="preserve">, ohne Rechte und Befugnisse, die deutschen Boden aufgrund </w:t>
      </w:r>
      <w:r w:rsidR="00CE7488" w:rsidRPr="00683497">
        <w:rPr>
          <w:b/>
          <w:bCs w:val="0"/>
          <w:color w:val="FF0000"/>
          <w:lang w:val="de-DE"/>
        </w:rPr>
        <w:t xml:space="preserve">Militärgesetz Nr. 161 – Grenzkontrolle </w:t>
      </w:r>
      <w:r w:rsidR="00CE7488" w:rsidRPr="00331C2C">
        <w:rPr>
          <w:b/>
          <w:bCs w:val="0"/>
          <w:color w:val="0070C0"/>
          <w:lang w:val="de-DE"/>
        </w:rPr>
        <w:t>ohne Erlaubnis nicht betreten dürfen.</w:t>
      </w:r>
      <w:r w:rsidR="00A9632E">
        <w:rPr>
          <w:b/>
          <w:bCs w:val="0"/>
          <w:color w:val="0070C0"/>
          <w:lang w:val="de-DE"/>
        </w:rPr>
        <w:t xml:space="preserve"> (</w:t>
      </w:r>
      <w:r w:rsidR="00A9632E" w:rsidRPr="00A9632E">
        <w:rPr>
          <w:b/>
          <w:bCs w:val="0"/>
          <w:color w:val="FF0000"/>
          <w:lang w:val="de-DE"/>
        </w:rPr>
        <w:t>Siehe hier</w:t>
      </w:r>
      <w:r w:rsidR="00A9632E">
        <w:rPr>
          <w:b/>
          <w:bCs w:val="0"/>
          <w:color w:val="0070C0"/>
          <w:lang w:val="de-DE"/>
        </w:rPr>
        <w:t xml:space="preserve"> Punkt 2)</w:t>
      </w:r>
    </w:p>
    <w:p w14:paraId="21F7179F" w14:textId="5DB9A676" w:rsidR="00331C2C" w:rsidRPr="00331C2C" w:rsidRDefault="00CE7488" w:rsidP="0039279B">
      <w:pPr>
        <w:pStyle w:val="KeinLeerraum"/>
        <w:rPr>
          <w:b/>
          <w:bCs w:val="0"/>
          <w:color w:val="0070C0"/>
          <w:lang w:val="de-DE"/>
        </w:rPr>
      </w:pPr>
      <w:r w:rsidRPr="00331C2C">
        <w:rPr>
          <w:b/>
          <w:bCs w:val="0"/>
          <w:color w:val="0070C0"/>
          <w:lang w:val="de-DE"/>
        </w:rPr>
        <w:t xml:space="preserve">Das öffentliche Recht ist völlig ausgeschlossen, </w:t>
      </w:r>
      <w:r w:rsidR="00331C2C" w:rsidRPr="00331C2C">
        <w:rPr>
          <w:b/>
          <w:bCs w:val="0"/>
          <w:color w:val="0070C0"/>
          <w:lang w:val="de-DE"/>
        </w:rPr>
        <w:t>diese privaten Unternehmen, bis heute ca. 50.000, werden von privaten jüdischen Freimaurerlogen unter der Groß- Loge B´nai B´rith geführt, die Mitarbeiter haften privat und persönlich für jedes</w:t>
      </w:r>
      <w:r w:rsidR="00331C2C" w:rsidRPr="00331C2C">
        <w:rPr>
          <w:color w:val="0070C0"/>
          <w:lang w:val="de-DE"/>
        </w:rPr>
        <w:t xml:space="preserve"> </w:t>
      </w:r>
      <w:r w:rsidR="00331C2C" w:rsidRPr="00331C2C">
        <w:rPr>
          <w:b/>
          <w:bCs w:val="0"/>
          <w:color w:val="0070C0"/>
          <w:lang w:val="de-DE"/>
        </w:rPr>
        <w:t>ihrer Kriegsverbrechen.</w:t>
      </w:r>
    </w:p>
    <w:p w14:paraId="1B2515E6" w14:textId="77777777" w:rsidR="0039279B" w:rsidRPr="0039279B" w:rsidRDefault="0039279B" w:rsidP="0039279B">
      <w:pPr>
        <w:pStyle w:val="KeinLeerraum"/>
        <w:rPr>
          <w:lang w:val="de-DE"/>
        </w:rPr>
      </w:pPr>
    </w:p>
    <w:p w14:paraId="26CB207E" w14:textId="00C4E9AE" w:rsidR="00EF073A" w:rsidRPr="00D77CF0" w:rsidRDefault="00EF073A" w:rsidP="00EF073A">
      <w:pPr>
        <w:rPr>
          <w:highlight w:val="yellow"/>
        </w:rPr>
      </w:pPr>
      <w:r w:rsidRPr="00D77CF0">
        <w:rPr>
          <w:b/>
          <w:bCs/>
          <w:highlight w:val="yellow"/>
        </w:rPr>
        <w:t>8.</w:t>
      </w:r>
      <w:r w:rsidRPr="00D77CF0">
        <w:rPr>
          <w:highlight w:val="yellow"/>
        </w:rPr>
        <w:t xml:space="preserve"> Festzustellen ist, dass bei Enteignungen in Verbindung mit den Anträgen 1-6,die §§ BGB</w:t>
      </w:r>
    </w:p>
    <w:p w14:paraId="59AA5192" w14:textId="77777777" w:rsidR="00EF073A" w:rsidRPr="00D77CF0" w:rsidRDefault="00EF073A" w:rsidP="00EF073A">
      <w:pPr>
        <w:rPr>
          <w:highlight w:val="yellow"/>
        </w:rPr>
      </w:pPr>
      <w:r w:rsidRPr="00D77CF0">
        <w:rPr>
          <w:highlight w:val="yellow"/>
        </w:rPr>
        <w:t>823- Schadensersatzpflicht- und 839 Amtspflichtverletzung – vorliegt.</w:t>
      </w:r>
    </w:p>
    <w:p w14:paraId="76083909" w14:textId="77777777" w:rsidR="00EF073A" w:rsidRPr="00D77CF0" w:rsidRDefault="00EF073A" w:rsidP="00EF073A">
      <w:pPr>
        <w:rPr>
          <w:highlight w:val="yellow"/>
        </w:rPr>
      </w:pPr>
      <w:r w:rsidRPr="00D77CF0">
        <w:rPr>
          <w:highlight w:val="yellow"/>
        </w:rPr>
        <w:t>Alleine durch Missachtung der SHAEF-Gesetze Nr. 52 und Nr. 53, wurde somit durch</w:t>
      </w:r>
    </w:p>
    <w:p w14:paraId="3480F6CC" w14:textId="77777777" w:rsidR="00EF073A" w:rsidRPr="00D77CF0" w:rsidRDefault="00EF073A" w:rsidP="00EF073A">
      <w:pPr>
        <w:rPr>
          <w:highlight w:val="yellow"/>
        </w:rPr>
      </w:pPr>
      <w:r w:rsidRPr="00D77CF0">
        <w:rPr>
          <w:highlight w:val="yellow"/>
        </w:rPr>
        <w:t>Ankauf von Hypotheken-Darlehen ohne unsere Zustimmung ein unrechtmäßiges</w:t>
      </w:r>
    </w:p>
    <w:p w14:paraId="5288B292" w14:textId="77777777" w:rsidR="00EF073A" w:rsidRPr="00D77CF0" w:rsidRDefault="00EF073A" w:rsidP="00EF073A">
      <w:pPr>
        <w:rPr>
          <w:highlight w:val="yellow"/>
        </w:rPr>
      </w:pPr>
      <w:r w:rsidRPr="00D77CF0">
        <w:rPr>
          <w:highlight w:val="yellow"/>
        </w:rPr>
        <w:t>Geldgeschäft getätigt, da keinerlei vorher erwirkte Lizenz der ALLIIERTEN</w:t>
      </w:r>
    </w:p>
    <w:p w14:paraId="6137694C" w14:textId="77777777" w:rsidR="00EF073A" w:rsidRPr="00D77CF0" w:rsidRDefault="00EF073A" w:rsidP="00EF073A">
      <w:pPr>
        <w:rPr>
          <w:highlight w:val="yellow"/>
        </w:rPr>
      </w:pPr>
      <w:r w:rsidRPr="00D77CF0">
        <w:rPr>
          <w:highlight w:val="yellow"/>
        </w:rPr>
        <w:t>STREITKRÄFTE vorlag, geschweige denn über den rechtlichen Tatbestand Aufklärung</w:t>
      </w:r>
    </w:p>
    <w:p w14:paraId="25CF75C8" w14:textId="77777777" w:rsidR="00EF073A" w:rsidRDefault="00EF073A" w:rsidP="00EF073A">
      <w:r w:rsidRPr="00D77CF0">
        <w:rPr>
          <w:highlight w:val="yellow"/>
        </w:rPr>
        <w:t>erfolgt wäre.</w:t>
      </w:r>
    </w:p>
    <w:p w14:paraId="22E64616" w14:textId="77777777" w:rsidR="00EF073A" w:rsidRPr="00D77CF0" w:rsidRDefault="00EF073A" w:rsidP="00EF073A">
      <w:pPr>
        <w:rPr>
          <w:b/>
          <w:bCs/>
          <w:color w:val="FF0000"/>
          <w:highlight w:val="yellow"/>
        </w:rPr>
      </w:pPr>
      <w:r w:rsidRPr="00D77CF0">
        <w:rPr>
          <w:b/>
          <w:bCs/>
          <w:color w:val="FF0000"/>
          <w:highlight w:val="yellow"/>
        </w:rPr>
        <w:t>Es ist niemand rechtlich verpflichtet, irgendwelche Gelder oder Gebühren weiterhin zu</w:t>
      </w:r>
    </w:p>
    <w:p w14:paraId="771B77F4" w14:textId="77777777" w:rsidR="00EF073A" w:rsidRPr="00D77CF0" w:rsidRDefault="00EF073A" w:rsidP="00EF073A">
      <w:pPr>
        <w:rPr>
          <w:b/>
          <w:bCs/>
          <w:color w:val="FF0000"/>
          <w:highlight w:val="yellow"/>
        </w:rPr>
      </w:pPr>
      <w:r w:rsidRPr="00D77CF0">
        <w:rPr>
          <w:b/>
          <w:bCs/>
          <w:color w:val="FF0000"/>
          <w:highlight w:val="yellow"/>
        </w:rPr>
        <w:t>zahlen. Zusätzlich verstößt die Bundesrepublik Deutschland als private Finanzverwalter</w:t>
      </w:r>
    </w:p>
    <w:p w14:paraId="73D5D428" w14:textId="77777777" w:rsidR="00EF073A" w:rsidRPr="00D77CF0" w:rsidRDefault="00EF073A" w:rsidP="00EF073A">
      <w:pPr>
        <w:rPr>
          <w:b/>
          <w:bCs/>
          <w:color w:val="FF0000"/>
          <w:highlight w:val="yellow"/>
        </w:rPr>
      </w:pPr>
      <w:r w:rsidRPr="00D77CF0">
        <w:rPr>
          <w:b/>
          <w:bCs/>
          <w:color w:val="FF0000"/>
          <w:highlight w:val="yellow"/>
        </w:rPr>
        <w:t>GmbH gegen geltende Anordnungen</w:t>
      </w:r>
      <w:r w:rsidRPr="00D77CF0">
        <w:rPr>
          <w:color w:val="FF0000"/>
          <w:highlight w:val="yellow"/>
        </w:rPr>
        <w:t xml:space="preserve"> </w:t>
      </w:r>
      <w:r w:rsidRPr="00D77CF0">
        <w:rPr>
          <w:b/>
          <w:bCs/>
          <w:color w:val="FF0000"/>
          <w:highlight w:val="yellow"/>
        </w:rPr>
        <w:t>und Rechte der ALLIIERTEN STREITKRÄFTE von</w:t>
      </w:r>
    </w:p>
    <w:p w14:paraId="6D3900EF" w14:textId="77777777" w:rsidR="00EF073A" w:rsidRPr="00D77CF0" w:rsidRDefault="00EF073A" w:rsidP="00EF073A">
      <w:pPr>
        <w:rPr>
          <w:b/>
          <w:bCs/>
          <w:color w:val="FF0000"/>
          <w:highlight w:val="yellow"/>
        </w:rPr>
      </w:pPr>
      <w:r w:rsidRPr="00D77CF0">
        <w:rPr>
          <w:b/>
          <w:bCs/>
          <w:color w:val="FF0000"/>
          <w:highlight w:val="yellow"/>
        </w:rPr>
        <w:t>1947,die nach wie vor Gültigkeit haben und macht sich damit zum Erfüllungsgehilfen</w:t>
      </w:r>
    </w:p>
    <w:p w14:paraId="3EE5BB26" w14:textId="77777777" w:rsidR="00EF073A" w:rsidRPr="00D77CF0" w:rsidRDefault="00EF073A" w:rsidP="00EF073A">
      <w:pPr>
        <w:rPr>
          <w:b/>
          <w:bCs/>
        </w:rPr>
      </w:pPr>
      <w:r w:rsidRPr="00D77CF0">
        <w:rPr>
          <w:b/>
          <w:bCs/>
          <w:color w:val="FF0000"/>
          <w:highlight w:val="yellow"/>
        </w:rPr>
        <w:t>betrügerischer Manipulationen. Artikel V</w:t>
      </w:r>
      <w:r w:rsidRPr="00D77CF0">
        <w:rPr>
          <w:b/>
          <w:bCs/>
          <w:color w:val="FF0000"/>
        </w:rPr>
        <w:t>.</w:t>
      </w:r>
    </w:p>
    <w:p w14:paraId="69DAAA80" w14:textId="77777777" w:rsidR="0039279B" w:rsidRDefault="0039279B" w:rsidP="00EF073A"/>
    <w:p w14:paraId="21A47B60" w14:textId="17511D8F" w:rsidR="00D57311" w:rsidRPr="00D57311" w:rsidRDefault="00D57311" w:rsidP="00D57311">
      <w:pPr>
        <w:pStyle w:val="KeinLeerraum"/>
        <w:rPr>
          <w:lang w:val="de-DE"/>
        </w:rPr>
      </w:pPr>
      <w:r w:rsidRPr="003C17C5">
        <w:rPr>
          <w:rFonts w:ascii="Tahoma" w:hAnsi="Tahoma"/>
          <w:b/>
          <w:bCs w:val="0"/>
          <w:lang w:val="de-DE"/>
        </w:rPr>
        <w:t>Kommentar</w:t>
      </w:r>
      <w:r w:rsidRPr="003C17C5">
        <w:rPr>
          <w:b/>
          <w:bCs w:val="0"/>
          <w:lang w:val="de-DE"/>
        </w:rPr>
        <w:t>:</w:t>
      </w:r>
    </w:p>
    <w:p w14:paraId="5DDDD2EA" w14:textId="32E9884C" w:rsidR="00EA36DB" w:rsidRPr="00030B70" w:rsidRDefault="00EA36DB" w:rsidP="00EA36DB">
      <w:pPr>
        <w:pStyle w:val="KeinLeerraum"/>
        <w:rPr>
          <w:b/>
          <w:bCs w:val="0"/>
          <w:color w:val="0070C0"/>
          <w:lang w:val="de-DE"/>
        </w:rPr>
      </w:pPr>
      <w:r w:rsidRPr="00030B70">
        <w:rPr>
          <w:b/>
          <w:bCs w:val="0"/>
          <w:color w:val="0070C0"/>
          <w:lang w:val="de-DE"/>
        </w:rPr>
        <w:t>Ebenfalls muss nach den</w:t>
      </w:r>
      <w:r w:rsidRPr="00030B70">
        <w:rPr>
          <w:color w:val="0070C0"/>
          <w:lang w:val="de-DE"/>
        </w:rPr>
        <w:t xml:space="preserve"> </w:t>
      </w:r>
      <w:r w:rsidRPr="00030B70">
        <w:rPr>
          <w:b/>
          <w:bCs w:val="0"/>
          <w:color w:val="FF0000"/>
          <w:lang w:val="de-DE"/>
        </w:rPr>
        <w:t>Genfer Abkommen Basel 3</w:t>
      </w:r>
      <w:r w:rsidRPr="00030B70">
        <w:rPr>
          <w:lang w:val="de-DE"/>
        </w:rPr>
        <w:t xml:space="preserve">, </w:t>
      </w:r>
      <w:r w:rsidRPr="00030B70">
        <w:rPr>
          <w:b/>
          <w:bCs w:val="0"/>
          <w:color w:val="0070C0"/>
          <w:lang w:val="de-DE"/>
        </w:rPr>
        <w:t>die Herkunft des Geldes für den Kauf von Immobilien nachgewiesen werden.</w:t>
      </w:r>
    </w:p>
    <w:p w14:paraId="65C3E9B3" w14:textId="498015DF" w:rsidR="00EA36DB" w:rsidRPr="00E20C66" w:rsidRDefault="00EA36DB" w:rsidP="00EA36DB">
      <w:pPr>
        <w:pStyle w:val="KeinLeerraum"/>
        <w:rPr>
          <w:b/>
          <w:bCs w:val="0"/>
          <w:color w:val="FF0000"/>
          <w:lang w:val="de-DE"/>
        </w:rPr>
      </w:pPr>
      <w:r w:rsidRPr="00030B70">
        <w:rPr>
          <w:b/>
          <w:bCs w:val="0"/>
          <w:color w:val="0070C0"/>
          <w:lang w:val="de-DE"/>
        </w:rPr>
        <w:t>In einem</w:t>
      </w:r>
      <w:r w:rsidRPr="00030B70">
        <w:rPr>
          <w:color w:val="0070C0"/>
          <w:lang w:val="de-DE"/>
        </w:rPr>
        <w:t xml:space="preserve"> </w:t>
      </w:r>
      <w:r w:rsidRPr="00030B70">
        <w:rPr>
          <w:b/>
          <w:bCs w:val="0"/>
          <w:lang w:val="de-DE"/>
        </w:rPr>
        <w:t>Treuhandsystem nach der HJR 192 von 1933</w:t>
      </w:r>
      <w:r w:rsidRPr="00030B70">
        <w:rPr>
          <w:lang w:val="de-DE"/>
        </w:rPr>
        <w:t xml:space="preserve"> </w:t>
      </w:r>
      <w:r w:rsidRPr="00030B70">
        <w:rPr>
          <w:b/>
          <w:bCs w:val="0"/>
          <w:color w:val="0070C0"/>
          <w:lang w:val="de-DE"/>
        </w:rPr>
        <w:t>sowie der</w:t>
      </w:r>
      <w:r w:rsidRPr="00030B70">
        <w:rPr>
          <w:color w:val="0070C0"/>
          <w:lang w:val="de-DE"/>
        </w:rPr>
        <w:t xml:space="preserve"> </w:t>
      </w:r>
      <w:r w:rsidRPr="00030B70">
        <w:rPr>
          <w:b/>
          <w:bCs w:val="0"/>
          <w:lang w:val="de-DE"/>
        </w:rPr>
        <w:t>Treuhandverwaltung des IRS, ebenfalls von 1933</w:t>
      </w:r>
      <w:r w:rsidRPr="00030B70">
        <w:rPr>
          <w:lang w:val="de-DE"/>
        </w:rPr>
        <w:t xml:space="preserve">, </w:t>
      </w:r>
      <w:r w:rsidRPr="00030B70">
        <w:rPr>
          <w:b/>
          <w:bCs w:val="0"/>
          <w:color w:val="FF0000"/>
          <w:lang w:val="de-DE"/>
        </w:rPr>
        <w:t>existiert weltweit kein Geld, die Schaffung von Vermögen ist ausgeschlossen.</w:t>
      </w:r>
    </w:p>
    <w:p w14:paraId="4B3D4764" w14:textId="77777777" w:rsidR="00EA36DB" w:rsidRPr="00EA36DB" w:rsidRDefault="00EA36DB" w:rsidP="00EA36DB">
      <w:pPr>
        <w:pStyle w:val="KeinLeerraum"/>
        <w:rPr>
          <w:lang w:val="de-DE"/>
        </w:rPr>
      </w:pPr>
    </w:p>
    <w:p w14:paraId="16EA8B1C" w14:textId="3EE780BF" w:rsidR="00EA36DB" w:rsidRDefault="00EF073A" w:rsidP="00EF073A">
      <w:r w:rsidRPr="00D77CF0">
        <w:rPr>
          <w:b/>
          <w:bCs/>
        </w:rPr>
        <w:t>§ 9.</w:t>
      </w:r>
      <w:r>
        <w:t xml:space="preserve"> </w:t>
      </w:r>
      <w:r w:rsidRPr="00EA36DB">
        <w:rPr>
          <w:b/>
          <w:bCs/>
        </w:rPr>
        <w:t>Militärregierungsgesetz Nr. 2.</w:t>
      </w:r>
      <w:r>
        <w:t xml:space="preserve"> </w:t>
      </w:r>
    </w:p>
    <w:p w14:paraId="63F7B76B" w14:textId="2420EC79" w:rsidR="00EF073A" w:rsidRPr="00C37E31" w:rsidRDefault="00EF073A" w:rsidP="00EF073A">
      <w:pPr>
        <w:rPr>
          <w:highlight w:val="yellow"/>
        </w:rPr>
      </w:pPr>
      <w:r w:rsidRPr="00C37E31">
        <w:rPr>
          <w:highlight w:val="yellow"/>
        </w:rPr>
        <w:t>Deutsche Gerichte</w:t>
      </w:r>
      <w:r w:rsidR="00EA36DB" w:rsidRPr="00C37E31">
        <w:rPr>
          <w:highlight w:val="yellow"/>
        </w:rPr>
        <w:t>,</w:t>
      </w:r>
      <w:r w:rsidRPr="00C37E31">
        <w:rPr>
          <w:highlight w:val="yellow"/>
        </w:rPr>
        <w:t xml:space="preserve"> niemand darf in der Bundesrepublik</w:t>
      </w:r>
      <w:r w:rsidR="00EA36DB" w:rsidRPr="00C37E31">
        <w:rPr>
          <w:highlight w:val="yellow"/>
        </w:rPr>
        <w:t xml:space="preserve"> </w:t>
      </w:r>
      <w:r w:rsidRPr="00C37E31">
        <w:rPr>
          <w:highlight w:val="yellow"/>
        </w:rPr>
        <w:t>Deutschland ohne Genehmigung der Militärregierung als Richter, Staatsanwalt, Notar oder</w:t>
      </w:r>
      <w:r w:rsidR="00EA36DB" w:rsidRPr="00C37E31">
        <w:rPr>
          <w:highlight w:val="yellow"/>
        </w:rPr>
        <w:t xml:space="preserve"> </w:t>
      </w:r>
      <w:r w:rsidRPr="00C37E31">
        <w:rPr>
          <w:highlight w:val="yellow"/>
        </w:rPr>
        <w:t>Rechtsanwalt tätig werden!</w:t>
      </w:r>
    </w:p>
    <w:p w14:paraId="31446EDF" w14:textId="77777777" w:rsidR="00EF073A" w:rsidRPr="00C37E31" w:rsidRDefault="00EF073A" w:rsidP="00EF073A">
      <w:pPr>
        <w:rPr>
          <w:highlight w:val="yellow"/>
        </w:rPr>
      </w:pPr>
      <w:r w:rsidRPr="00C37E31">
        <w:rPr>
          <w:b/>
          <w:bCs/>
          <w:highlight w:val="yellow"/>
        </w:rPr>
        <w:t>Die Genehmigung einer solchen Tätigkeit muss vorher- also vor Beginn der Tätigkeit- für</w:t>
      </w:r>
    </w:p>
    <w:p w14:paraId="295E232D" w14:textId="77777777" w:rsidR="00EF073A" w:rsidRPr="00C37E31" w:rsidRDefault="00EF073A" w:rsidP="00EF073A">
      <w:pPr>
        <w:rPr>
          <w:highlight w:val="yellow"/>
        </w:rPr>
      </w:pPr>
      <w:r w:rsidRPr="00C37E31">
        <w:rPr>
          <w:b/>
          <w:bCs/>
          <w:color w:val="FF0000"/>
          <w:highlight w:val="yellow"/>
        </w:rPr>
        <w:t>jeden Einzelfall in schriftlicher Form eingeholt werden</w:t>
      </w:r>
      <w:r w:rsidRPr="00C37E31">
        <w:rPr>
          <w:highlight w:val="yellow"/>
        </w:rPr>
        <w:t>.</w:t>
      </w:r>
    </w:p>
    <w:p w14:paraId="6A79B1C8" w14:textId="66C61887" w:rsidR="00EF073A" w:rsidRPr="00C37E31" w:rsidRDefault="00EF073A" w:rsidP="00EF073A">
      <w:pPr>
        <w:rPr>
          <w:b/>
          <w:bCs/>
          <w:highlight w:val="yellow"/>
        </w:rPr>
      </w:pPr>
      <w:r w:rsidRPr="00C37E31">
        <w:rPr>
          <w:b/>
          <w:bCs/>
          <w:highlight w:val="yellow"/>
        </w:rPr>
        <w:t>Durch US EUCOM Stuttgart, vertreten durch Herrn Lietzau wird ausdrücklich bestätigt, dass</w:t>
      </w:r>
      <w:r w:rsidR="00C37E31" w:rsidRPr="00C37E31">
        <w:rPr>
          <w:b/>
          <w:bCs/>
          <w:highlight w:val="yellow"/>
        </w:rPr>
        <w:t xml:space="preserve"> </w:t>
      </w:r>
      <w:r w:rsidRPr="00C37E31">
        <w:rPr>
          <w:b/>
          <w:bCs/>
          <w:highlight w:val="yellow"/>
        </w:rPr>
        <w:t>alle Militärregierungsgesetze bis zum Abschluss eines Friedensvertrages mit Deutschland als</w:t>
      </w:r>
      <w:r w:rsidR="00C37E31" w:rsidRPr="00C37E31">
        <w:rPr>
          <w:b/>
          <w:bCs/>
          <w:highlight w:val="yellow"/>
        </w:rPr>
        <w:t xml:space="preserve"> </w:t>
      </w:r>
      <w:r w:rsidRPr="00C37E31">
        <w:rPr>
          <w:b/>
          <w:bCs/>
          <w:highlight w:val="yellow"/>
        </w:rPr>
        <w:t>Ganzem in seinen Grenzen vom 31. Dezember 1937 volle Rechtskraft besitzen.</w:t>
      </w:r>
    </w:p>
    <w:p w14:paraId="59A63812" w14:textId="77777777" w:rsidR="00EF073A" w:rsidRPr="00C37E31" w:rsidRDefault="00EF073A" w:rsidP="00EF073A">
      <w:pPr>
        <w:rPr>
          <w:b/>
          <w:bCs/>
          <w:highlight w:val="yellow"/>
        </w:rPr>
      </w:pPr>
      <w:r w:rsidRPr="00C37E31">
        <w:rPr>
          <w:b/>
          <w:bCs/>
          <w:highlight w:val="yellow"/>
        </w:rPr>
        <w:t>Wenn aber die Anordnungen der Militärregierung nicht körperlich für jeden einzelnen Fall</w:t>
      </w:r>
    </w:p>
    <w:p w14:paraId="027AD398" w14:textId="6BE6B285" w:rsidR="00EF073A" w:rsidRPr="00C37E31" w:rsidRDefault="00EF073A" w:rsidP="00EF073A">
      <w:pPr>
        <w:rPr>
          <w:b/>
          <w:bCs/>
          <w:highlight w:val="yellow"/>
        </w:rPr>
      </w:pPr>
      <w:r w:rsidRPr="00C37E31">
        <w:rPr>
          <w:b/>
          <w:bCs/>
          <w:highlight w:val="yellow"/>
        </w:rPr>
        <w:lastRenderedPageBreak/>
        <w:t>vorliegen, sind alle beteiligten Juristen an jedem bundesdeutschen Gericht nur privat haftende</w:t>
      </w:r>
      <w:r w:rsidR="00C37E31" w:rsidRPr="00C37E31">
        <w:rPr>
          <w:b/>
          <w:bCs/>
          <w:highlight w:val="yellow"/>
        </w:rPr>
        <w:t xml:space="preserve"> </w:t>
      </w:r>
      <w:r w:rsidRPr="00C37E31">
        <w:rPr>
          <w:b/>
          <w:bCs/>
          <w:highlight w:val="yellow"/>
        </w:rPr>
        <w:t>und privat handelnde Personen ohne jegliche Rechtsgrundlage, da die Bundesrepublik</w:t>
      </w:r>
      <w:r w:rsidR="00C37E31" w:rsidRPr="00C37E31">
        <w:rPr>
          <w:b/>
          <w:bCs/>
          <w:highlight w:val="yellow"/>
        </w:rPr>
        <w:t xml:space="preserve"> </w:t>
      </w:r>
      <w:r w:rsidRPr="00C37E31">
        <w:rPr>
          <w:b/>
          <w:bCs/>
          <w:highlight w:val="yellow"/>
        </w:rPr>
        <w:t>Deutschland zu keiner Zeit ein Staat ist oder jemals war.</w:t>
      </w:r>
    </w:p>
    <w:p w14:paraId="2D8A3F95" w14:textId="2EE18290" w:rsidR="00C37E31" w:rsidRDefault="00EF073A" w:rsidP="00EF073A">
      <w:r w:rsidRPr="00C37E31">
        <w:rPr>
          <w:b/>
          <w:bCs/>
          <w:color w:val="FF0000"/>
          <w:highlight w:val="yellow"/>
        </w:rPr>
        <w:t>Richter können demnach Urteile und Beschlüsse in ihrer Position nicht unterschreiben</w:t>
      </w:r>
      <w:r w:rsidRPr="00C37E31">
        <w:rPr>
          <w:highlight w:val="yellow"/>
        </w:rPr>
        <w:t>.</w:t>
      </w:r>
      <w:r>
        <w:t xml:space="preserve"> </w:t>
      </w:r>
    </w:p>
    <w:p w14:paraId="035F6424" w14:textId="77777777" w:rsidR="00C37E31" w:rsidRDefault="00C37E31" w:rsidP="00EF073A"/>
    <w:p w14:paraId="45A01AE5" w14:textId="4CFBCC68" w:rsidR="00EF073A" w:rsidRDefault="00EF073A" w:rsidP="00EF073A">
      <w:r>
        <w:t>Aus</w:t>
      </w:r>
      <w:r w:rsidR="00C37E31">
        <w:t xml:space="preserve"> </w:t>
      </w:r>
      <w:r>
        <w:t>gleichem Grund wird eine Abschrift vom Original nicht beglaubigt.</w:t>
      </w:r>
    </w:p>
    <w:p w14:paraId="2A349551" w14:textId="77777777" w:rsidR="00EF073A" w:rsidRDefault="00EF073A" w:rsidP="00EF073A">
      <w:r>
        <w:t>Bis 1990 war die Bundesrepublik Deutschland der Verwalter im Auftrag der Alliierten, weil</w:t>
      </w:r>
    </w:p>
    <w:p w14:paraId="398415F3" w14:textId="77777777" w:rsidR="00C37E31" w:rsidRDefault="00EF073A" w:rsidP="00EF073A">
      <w:r>
        <w:t xml:space="preserve">Deutschland als Ganzes besetzt wurde. </w:t>
      </w:r>
    </w:p>
    <w:p w14:paraId="43B6256B" w14:textId="230B0429" w:rsidR="00EF073A" w:rsidRPr="005A0342" w:rsidRDefault="00EF073A" w:rsidP="00EF073A">
      <w:pPr>
        <w:rPr>
          <w:b/>
          <w:bCs/>
          <w:highlight w:val="yellow"/>
        </w:rPr>
      </w:pPr>
      <w:r w:rsidRPr="005A0342">
        <w:rPr>
          <w:b/>
          <w:bCs/>
          <w:highlight w:val="yellow"/>
        </w:rPr>
        <w:t>Der Bundesrepublik Deutschland ist es nicht gestattet</w:t>
      </w:r>
      <w:r w:rsidR="00C37E31" w:rsidRPr="005A0342">
        <w:rPr>
          <w:b/>
          <w:bCs/>
          <w:highlight w:val="yellow"/>
        </w:rPr>
        <w:t xml:space="preserve"> </w:t>
      </w:r>
      <w:r w:rsidRPr="005A0342">
        <w:rPr>
          <w:b/>
          <w:bCs/>
          <w:highlight w:val="yellow"/>
        </w:rPr>
        <w:t>sich als DEUTSCHLAND zu bezeichnen!</w:t>
      </w:r>
    </w:p>
    <w:p w14:paraId="3DC647DF" w14:textId="77777777" w:rsidR="00EF073A" w:rsidRPr="005A0342" w:rsidRDefault="00EF073A" w:rsidP="00EF073A">
      <w:pPr>
        <w:rPr>
          <w:b/>
          <w:bCs/>
          <w:highlight w:val="yellow"/>
        </w:rPr>
      </w:pPr>
      <w:r w:rsidRPr="005A0342">
        <w:rPr>
          <w:b/>
          <w:bCs/>
          <w:highlight w:val="yellow"/>
        </w:rPr>
        <w:t>DEUTSCHLAND ist gemäß alliierten Besatzungsgesetz und der UNO-Festlegung</w:t>
      </w:r>
    </w:p>
    <w:p w14:paraId="7AC01338" w14:textId="77777777" w:rsidR="00EF073A" w:rsidRPr="005A0342" w:rsidRDefault="00EF073A" w:rsidP="00EF073A">
      <w:pPr>
        <w:rPr>
          <w:b/>
          <w:bCs/>
          <w:highlight w:val="yellow"/>
        </w:rPr>
      </w:pPr>
      <w:r w:rsidRPr="005A0342">
        <w:rPr>
          <w:b/>
          <w:bCs/>
          <w:highlight w:val="yellow"/>
        </w:rPr>
        <w:t>ausschließlich das Deutsche Reich oder Deutschland als Ganzes und keinesfalls die</w:t>
      </w:r>
    </w:p>
    <w:p w14:paraId="35AE4A0C" w14:textId="77777777" w:rsidR="00EF073A" w:rsidRPr="005A0342" w:rsidRDefault="00EF073A" w:rsidP="00EF073A">
      <w:pPr>
        <w:rPr>
          <w:b/>
          <w:bCs/>
        </w:rPr>
      </w:pPr>
      <w:r w:rsidRPr="005A0342">
        <w:rPr>
          <w:b/>
          <w:bCs/>
          <w:highlight w:val="yellow"/>
        </w:rPr>
        <w:t>Bundesrepublik Deutschland!</w:t>
      </w:r>
    </w:p>
    <w:p w14:paraId="2BA23857" w14:textId="77777777" w:rsidR="005A0342" w:rsidRDefault="005A0342" w:rsidP="005A0342">
      <w:pPr>
        <w:pStyle w:val="KeinLeerraum"/>
        <w:rPr>
          <w:lang w:val="de-DE"/>
        </w:rPr>
      </w:pPr>
    </w:p>
    <w:p w14:paraId="5E4AC932" w14:textId="2E9D6A04" w:rsidR="00D57311" w:rsidRDefault="00D57311" w:rsidP="005A0342">
      <w:pPr>
        <w:pStyle w:val="KeinLeerraum"/>
        <w:rPr>
          <w:lang w:val="de-DE"/>
        </w:rPr>
      </w:pPr>
      <w:r w:rsidRPr="003C17C5">
        <w:rPr>
          <w:rFonts w:ascii="Tahoma" w:hAnsi="Tahoma"/>
          <w:b/>
          <w:bCs w:val="0"/>
          <w:lang w:val="de-DE"/>
        </w:rPr>
        <w:t>Kommentar</w:t>
      </w:r>
      <w:r w:rsidRPr="003C17C5">
        <w:rPr>
          <w:b/>
          <w:bCs w:val="0"/>
          <w:lang w:val="de-DE"/>
        </w:rPr>
        <w:t>:</w:t>
      </w:r>
    </w:p>
    <w:p w14:paraId="625A4F7B" w14:textId="47240FF4" w:rsidR="005A0342" w:rsidRPr="00B81910" w:rsidRDefault="00942D39" w:rsidP="005A0342">
      <w:pPr>
        <w:pStyle w:val="KeinLeerraum"/>
        <w:rPr>
          <w:b/>
          <w:bCs w:val="0"/>
          <w:color w:val="0070C0"/>
          <w:lang w:val="de-DE"/>
        </w:rPr>
      </w:pPr>
      <w:r w:rsidRPr="00B81910">
        <w:rPr>
          <w:b/>
          <w:bCs w:val="0"/>
          <w:color w:val="0070C0"/>
          <w:lang w:val="de-DE"/>
        </w:rPr>
        <w:t>Und hier haben wir den Betrug, es hat niemals einen Staat Deutschland gegeben, es wurde niemals ein Staat Deutschland gegründet, es gibt keine völkerrechtlich anerkannte Gründungs- Urkunde, die einen Staat Deutschland beweisen könnte.</w:t>
      </w:r>
    </w:p>
    <w:p w14:paraId="7C3A5479" w14:textId="551FABFE" w:rsidR="00942D39" w:rsidRPr="00B81910" w:rsidRDefault="008970FA" w:rsidP="005A0342">
      <w:pPr>
        <w:pStyle w:val="KeinLeerraum"/>
        <w:rPr>
          <w:b/>
          <w:bCs w:val="0"/>
          <w:color w:val="0070C0"/>
          <w:lang w:val="de-DE"/>
        </w:rPr>
      </w:pPr>
      <w:r w:rsidRPr="00B81910">
        <w:rPr>
          <w:b/>
          <w:bCs w:val="0"/>
          <w:color w:val="0070C0"/>
          <w:lang w:val="de-DE"/>
        </w:rPr>
        <w:t xml:space="preserve">Auch Adolf Hitler hat niemals eine Körperschaft (AG) </w:t>
      </w:r>
      <w:r w:rsidR="00B81910" w:rsidRPr="00B81910">
        <w:rPr>
          <w:b/>
          <w:bCs w:val="0"/>
          <w:color w:val="0070C0"/>
          <w:lang w:val="de-DE"/>
        </w:rPr>
        <w:t xml:space="preserve">mit der Bezeichnung Deutschland </w:t>
      </w:r>
      <w:r w:rsidRPr="00B81910">
        <w:rPr>
          <w:b/>
          <w:bCs w:val="0"/>
          <w:color w:val="0070C0"/>
          <w:lang w:val="de-DE"/>
        </w:rPr>
        <w:t xml:space="preserve">gegründet, </w:t>
      </w:r>
      <w:r w:rsidR="00B81910" w:rsidRPr="00B81910">
        <w:rPr>
          <w:b/>
          <w:bCs w:val="0"/>
          <w:color w:val="0070C0"/>
          <w:lang w:val="de-DE"/>
        </w:rPr>
        <w:t>Deutschland wurde in den USA, in Washington DC als private Körperschaft von der Großloge B´nai B´rith gegründet.</w:t>
      </w:r>
    </w:p>
    <w:p w14:paraId="580F27B4" w14:textId="5151398A" w:rsidR="00B81910" w:rsidRPr="00B81910" w:rsidRDefault="00B81910" w:rsidP="005A0342">
      <w:pPr>
        <w:pStyle w:val="KeinLeerraum"/>
        <w:rPr>
          <w:b/>
          <w:bCs w:val="0"/>
          <w:color w:val="0070C0"/>
          <w:lang w:val="de-DE"/>
        </w:rPr>
      </w:pPr>
      <w:r w:rsidRPr="00B81910">
        <w:rPr>
          <w:b/>
          <w:bCs w:val="0"/>
          <w:color w:val="0070C0"/>
          <w:lang w:val="de-DE"/>
        </w:rPr>
        <w:t>Alles ist Täuschung und vorsätzlicher</w:t>
      </w:r>
      <w:r w:rsidRPr="00B81910">
        <w:rPr>
          <w:color w:val="0070C0"/>
          <w:lang w:val="de-DE"/>
        </w:rPr>
        <w:t xml:space="preserve"> </w:t>
      </w:r>
      <w:r w:rsidRPr="00B81910">
        <w:rPr>
          <w:b/>
          <w:bCs w:val="0"/>
          <w:color w:val="0070C0"/>
          <w:lang w:val="de-DE"/>
        </w:rPr>
        <w:t>Betrug.</w:t>
      </w:r>
    </w:p>
    <w:p w14:paraId="15164251" w14:textId="77777777" w:rsidR="005A0342" w:rsidRPr="005A0342" w:rsidRDefault="005A0342" w:rsidP="005A0342">
      <w:pPr>
        <w:pStyle w:val="KeinLeerraum"/>
        <w:rPr>
          <w:lang w:val="de-DE"/>
        </w:rPr>
      </w:pPr>
    </w:p>
    <w:p w14:paraId="7A5B8E30" w14:textId="77777777" w:rsidR="00EF073A" w:rsidRDefault="00EF073A" w:rsidP="00EF073A">
      <w:r>
        <w:t>Prof. Dr. Carlo Schmid teilte 1949 dem deutschen Volk mit:</w:t>
      </w:r>
    </w:p>
    <w:p w14:paraId="256AD3DB" w14:textId="77777777" w:rsidR="00EF073A" w:rsidRDefault="00EF073A" w:rsidP="00EF073A">
      <w:r>
        <w:t>“…. es wird kein neuer Staat gegründet, sondern Westdeutschland als provisorisches</w:t>
      </w:r>
    </w:p>
    <w:p w14:paraId="0E4E3B53" w14:textId="77777777" w:rsidR="00EF073A" w:rsidRDefault="00EF073A" w:rsidP="00EF073A">
      <w:r>
        <w:t>Konstrukt neu organisiert…“.</w:t>
      </w:r>
    </w:p>
    <w:p w14:paraId="6A468C8E" w14:textId="77777777" w:rsidR="00EF073A" w:rsidRPr="00B81910" w:rsidRDefault="00EF073A" w:rsidP="00EF073A">
      <w:pPr>
        <w:rPr>
          <w:b/>
          <w:bCs/>
        </w:rPr>
      </w:pPr>
      <w:r w:rsidRPr="00B81910">
        <w:rPr>
          <w:b/>
          <w:bCs/>
        </w:rPr>
        <w:t>Eine Firma wie die Bundesrepublik Deutschland GmbH hat keinerlei Hoheitsrechte!</w:t>
      </w:r>
    </w:p>
    <w:p w14:paraId="2F8B26A3" w14:textId="77777777" w:rsidR="00EF073A" w:rsidRDefault="00EF073A" w:rsidP="00EF073A">
      <w:r>
        <w:t>Alle Militärregierungsgesetze z.B. SHAEF- Gesetz Nr. 2, Artikel III,IV und V §§7,8 und 9</w:t>
      </w:r>
    </w:p>
    <w:p w14:paraId="08560925" w14:textId="77777777" w:rsidR="00EF073A" w:rsidRDefault="00EF073A" w:rsidP="00EF073A">
      <w:r>
        <w:t>besitzen in Deutschland volle Rechtskraft und das Strafgesetzbuch, alle Nebengesetze,</w:t>
      </w:r>
    </w:p>
    <w:p w14:paraId="67A98052" w14:textId="77777777" w:rsidR="00EF073A" w:rsidRDefault="00EF073A" w:rsidP="00EF073A">
      <w:r>
        <w:t>Kontrollratsbeschlüsse und das Zonenstrafrecht sind bis zum heutigen Tage voll gültig und in</w:t>
      </w:r>
    </w:p>
    <w:p w14:paraId="6CACA640" w14:textId="77777777" w:rsidR="00EF073A" w:rsidRDefault="00EF073A" w:rsidP="00EF073A">
      <w:r>
        <w:t>Anwendung.</w:t>
      </w:r>
    </w:p>
    <w:p w14:paraId="3672C4A2" w14:textId="77777777" w:rsidR="00EF073A" w:rsidRDefault="00EF073A" w:rsidP="00EF073A">
      <w:r w:rsidRPr="00B81910">
        <w:rPr>
          <w:b/>
          <w:bCs/>
        </w:rPr>
        <w:t>Beweis:</w:t>
      </w:r>
      <w:r>
        <w:t xml:space="preserve"> Carl Haymann Verlag Berlin 1948, Lizenznummer 76-G.N. 0-47-</w:t>
      </w:r>
    </w:p>
    <w:p w14:paraId="6BEE5D88" w14:textId="77777777" w:rsidR="00EF073A" w:rsidRDefault="00EF073A" w:rsidP="00EF073A">
      <w:r>
        <w:t>316/47.Verlagsarchiv 12 292, Lizenz erteilt unter Nr. 76 Druckgenehmigungsnummer 8958</w:t>
      </w:r>
    </w:p>
    <w:p w14:paraId="32870CB7" w14:textId="77777777" w:rsidR="00EF073A" w:rsidRDefault="00EF073A" w:rsidP="00EF073A">
      <w:r>
        <w:t>der Nachrichtenkontrolle der amerikanischen Militärregierung in Deutschland.</w:t>
      </w:r>
    </w:p>
    <w:p w14:paraId="01FF87F3" w14:textId="77777777" w:rsidR="00EF073A" w:rsidRDefault="00EF073A" w:rsidP="00EF073A">
      <w:r w:rsidRPr="00B81910">
        <w:rPr>
          <w:b/>
          <w:bCs/>
        </w:rPr>
        <w:t>Beweisführung:</w:t>
      </w:r>
      <w:r>
        <w:t xml:space="preserve"> Nach dem Militärregierungsgesetz Nr. 53 wurde der ehemalige</w:t>
      </w:r>
    </w:p>
    <w:p w14:paraId="430F22FC" w14:textId="77777777" w:rsidR="00EF073A" w:rsidRDefault="00EF073A" w:rsidP="00EF073A">
      <w:r>
        <w:t>Devisenbeschaffer der DDR Dr. Alexander Schalk Golodkowski 1996 verurteilt. Damit ist</w:t>
      </w:r>
    </w:p>
    <w:p w14:paraId="36BDEFBF" w14:textId="77777777" w:rsidR="00EF073A" w:rsidRDefault="00EF073A" w:rsidP="00EF073A">
      <w:r>
        <w:t>der Beweis erbracht, dass die Militärregierungsgesetze der Besatzung, also auch die SMAD-</w:t>
      </w:r>
    </w:p>
    <w:p w14:paraId="2FA346D5" w14:textId="77777777" w:rsidR="00EF073A" w:rsidRDefault="00EF073A" w:rsidP="00EF073A">
      <w:r>
        <w:t>Befehle und Shaef-Gesetze von den USA im vollem Umfang angewendet werden.</w:t>
      </w:r>
    </w:p>
    <w:p w14:paraId="25E1280E" w14:textId="77777777" w:rsidR="00EF073A" w:rsidRPr="00B81910" w:rsidRDefault="00EF073A" w:rsidP="00EF073A">
      <w:pPr>
        <w:rPr>
          <w:highlight w:val="yellow"/>
        </w:rPr>
      </w:pPr>
      <w:r w:rsidRPr="00B81910">
        <w:rPr>
          <w:highlight w:val="yellow"/>
        </w:rPr>
        <w:t>Angesichts dieser Beweislage zu argumentieren und zu bestreiten, dass diese Gesetze keine</w:t>
      </w:r>
    </w:p>
    <w:p w14:paraId="49CA7049" w14:textId="77777777" w:rsidR="00EF073A" w:rsidRPr="00B81910" w:rsidRDefault="00EF073A" w:rsidP="00EF073A">
      <w:pPr>
        <w:rPr>
          <w:highlight w:val="yellow"/>
        </w:rPr>
      </w:pPr>
      <w:r w:rsidRPr="00B81910">
        <w:rPr>
          <w:highlight w:val="yellow"/>
        </w:rPr>
        <w:t>Anwendung finden würden, ist arglistige Täuschung bzw. Betrug.</w:t>
      </w:r>
    </w:p>
    <w:p w14:paraId="76427A21" w14:textId="77777777" w:rsidR="00EF073A" w:rsidRPr="00B81910" w:rsidRDefault="00EF073A" w:rsidP="00EF073A">
      <w:pPr>
        <w:rPr>
          <w:highlight w:val="yellow"/>
        </w:rPr>
      </w:pPr>
      <w:r w:rsidRPr="00B81910">
        <w:rPr>
          <w:highlight w:val="yellow"/>
        </w:rPr>
        <w:t>Jedes Mitglied der Alliierten Kommission hat von dieser Rechtlage im vollem Umfang</w:t>
      </w:r>
    </w:p>
    <w:p w14:paraId="6F544D7B" w14:textId="77777777" w:rsidR="00EF073A" w:rsidRDefault="00EF073A" w:rsidP="00EF073A">
      <w:r w:rsidRPr="00B81910">
        <w:rPr>
          <w:highlight w:val="yellow"/>
        </w:rPr>
        <w:t>Kenntnis.</w:t>
      </w:r>
    </w:p>
    <w:p w14:paraId="102D4D84" w14:textId="77777777" w:rsidR="00EF073A" w:rsidRDefault="00EF073A" w:rsidP="00EF073A">
      <w:r w:rsidRPr="00B81910">
        <w:rPr>
          <w:b/>
          <w:bCs/>
        </w:rPr>
        <w:t>Alle Banken</w:t>
      </w:r>
      <w:r>
        <w:t>, die diese Rechtslage missachten, werden wegen fortlaufenden Verstoßes gegen</w:t>
      </w:r>
    </w:p>
    <w:p w14:paraId="35036EBC" w14:textId="77777777" w:rsidR="00EF073A" w:rsidRDefault="00EF073A" w:rsidP="00EF073A">
      <w:r>
        <w:t>das SHAEF- Gesetz Nr. 52 und Nr. 53, [BK/O] (47) 50 bestraft und müssen bei der</w:t>
      </w:r>
    </w:p>
    <w:p w14:paraId="5FBBFB76" w14:textId="77777777" w:rsidR="00EF073A" w:rsidRDefault="00EF073A" w:rsidP="00EF073A">
      <w:r>
        <w:t>zuständigen ALLIIERTEN Kommandantur angezeigt werden.</w:t>
      </w:r>
    </w:p>
    <w:p w14:paraId="0D77A9F4" w14:textId="4E1E4938" w:rsidR="00EF073A" w:rsidRPr="00B81910" w:rsidRDefault="00EF073A" w:rsidP="00EF073A">
      <w:pPr>
        <w:rPr>
          <w:b/>
          <w:bCs/>
        </w:rPr>
      </w:pPr>
      <w:r w:rsidRPr="00B81910">
        <w:rPr>
          <w:b/>
          <w:bCs/>
          <w:color w:val="FF0000"/>
          <w:highlight w:val="yellow"/>
        </w:rPr>
        <w:t>Sollte die Bundesrepublik Deutschland- Scheingerichtsbarkeit wagen,</w:t>
      </w:r>
      <w:r w:rsidRPr="00B81910">
        <w:rPr>
          <w:color w:val="FF0000"/>
          <w:highlight w:val="yellow"/>
        </w:rPr>
        <w:t xml:space="preserve"> </w:t>
      </w:r>
      <w:r w:rsidRPr="00B81910">
        <w:rPr>
          <w:b/>
          <w:bCs/>
          <w:color w:val="FF0000"/>
          <w:highlight w:val="yellow"/>
        </w:rPr>
        <w:t>im Einklang mit den</w:t>
      </w:r>
      <w:r w:rsidR="00B81910" w:rsidRPr="00B81910">
        <w:rPr>
          <w:b/>
          <w:bCs/>
          <w:color w:val="FF0000"/>
          <w:highlight w:val="yellow"/>
        </w:rPr>
        <w:t xml:space="preserve"> </w:t>
      </w:r>
      <w:r w:rsidRPr="00B81910">
        <w:rPr>
          <w:b/>
          <w:bCs/>
          <w:color w:val="FF0000"/>
          <w:highlight w:val="yellow"/>
        </w:rPr>
        <w:t>aktiven Interessen Zwangsversteigerungen durchzuführen, muss gegen das Scheinurteil eine</w:t>
      </w:r>
      <w:r w:rsidR="00B81910" w:rsidRPr="00B81910">
        <w:rPr>
          <w:b/>
          <w:bCs/>
          <w:color w:val="FF0000"/>
          <w:highlight w:val="yellow"/>
        </w:rPr>
        <w:t xml:space="preserve"> </w:t>
      </w:r>
      <w:r w:rsidRPr="00B81910">
        <w:rPr>
          <w:b/>
          <w:bCs/>
          <w:color w:val="FF0000"/>
          <w:highlight w:val="yellow"/>
        </w:rPr>
        <w:t>Klage bei der zuständigen ALLIIERTEN KOMMENDATUR und in England auf</w:t>
      </w:r>
      <w:r w:rsidR="00B81910" w:rsidRPr="00B81910">
        <w:rPr>
          <w:b/>
          <w:bCs/>
          <w:color w:val="FF0000"/>
          <w:highlight w:val="yellow"/>
        </w:rPr>
        <w:t xml:space="preserve"> </w:t>
      </w:r>
      <w:r w:rsidRPr="00B81910">
        <w:rPr>
          <w:b/>
          <w:bCs/>
          <w:color w:val="FF0000"/>
          <w:highlight w:val="yellow"/>
        </w:rPr>
        <w:t>Schadensersatz sowie auf Beihilfe zum Betrug und der Rechtsbeugung, eingereicht werden</w:t>
      </w:r>
      <w:r w:rsidRPr="00B81910">
        <w:rPr>
          <w:b/>
          <w:bCs/>
        </w:rPr>
        <w:t>.</w:t>
      </w:r>
    </w:p>
    <w:p w14:paraId="42BFBB40" w14:textId="77777777" w:rsidR="00EF073A" w:rsidRDefault="00EF073A" w:rsidP="00EF073A">
      <w:r w:rsidRPr="00B81910">
        <w:rPr>
          <w:b/>
          <w:bCs/>
        </w:rPr>
        <w:t>Im Auftrag der Alliierten Kommandantur Berlin</w:t>
      </w:r>
      <w:r>
        <w:t>, für Berlin und der Bundesrepublik</w:t>
      </w:r>
    </w:p>
    <w:p w14:paraId="507F5646" w14:textId="77777777" w:rsidR="00EF073A" w:rsidRDefault="00EF073A" w:rsidP="00EF073A">
      <w:r>
        <w:t>Deutschland.</w:t>
      </w:r>
    </w:p>
    <w:p w14:paraId="401D94F8" w14:textId="77777777" w:rsidR="00EF073A" w:rsidRDefault="00EF073A" w:rsidP="00EF073A">
      <w:r w:rsidRPr="00B81910">
        <w:rPr>
          <w:b/>
          <w:bCs/>
        </w:rPr>
        <w:t>Alliiertes Hauptquartier</w:t>
      </w:r>
      <w:r>
        <w:t xml:space="preserve"> für Baden- Württemberg Landeshauptstadt STUTTGART seitdem 30.</w:t>
      </w:r>
    </w:p>
    <w:p w14:paraId="49E8CA41" w14:textId="77777777" w:rsidR="00EF073A" w:rsidRDefault="00EF073A" w:rsidP="00EF073A">
      <w:r>
        <w:t>Juni 2009 15.</w:t>
      </w:r>
    </w:p>
    <w:p w14:paraId="02A4097E" w14:textId="77777777" w:rsidR="00EF073A" w:rsidRDefault="00EF073A" w:rsidP="00EF073A">
      <w:r>
        <w:t>Kommandierender General des US European Command (EUCOM), sowie zusätzlich seit dem</w:t>
      </w:r>
    </w:p>
    <w:p w14:paraId="6A0CCD22" w14:textId="69F1188D" w:rsidR="00EF073A" w:rsidRDefault="00EF073A" w:rsidP="00EF073A">
      <w:r>
        <w:t>02. Juli 2009 der 16. Supreme Allied Commander Europa</w:t>
      </w:r>
      <w:r w:rsidR="00B81910">
        <w:t xml:space="preserve"> </w:t>
      </w:r>
      <w:r>
        <w:t>der (NATO) Interalliierte</w:t>
      </w:r>
    </w:p>
    <w:p w14:paraId="0826918F" w14:textId="77777777" w:rsidR="00EF073A" w:rsidRDefault="00EF073A" w:rsidP="00EF073A">
      <w:r>
        <w:lastRenderedPageBreak/>
        <w:t>Kommandantur der Stadt Berlin für Berlin und die Bundesrepublik Deutschland.</w:t>
      </w:r>
    </w:p>
    <w:p w14:paraId="4AAADD43" w14:textId="77777777" w:rsidR="00EF073A" w:rsidRDefault="00EF073A" w:rsidP="00EF073A">
      <w:r w:rsidRPr="00B81910">
        <w:rPr>
          <w:b/>
          <w:bCs/>
          <w:color w:val="FF0000"/>
        </w:rPr>
        <w:t>Kein Deutscher besitzt Eigentum</w:t>
      </w:r>
      <w:r>
        <w:t>, Feststellung und gesetzliche Beweislage gemäß[BK/O]</w:t>
      </w:r>
    </w:p>
    <w:p w14:paraId="17F723AA" w14:textId="77777777" w:rsidR="00EF073A" w:rsidRDefault="00EF073A" w:rsidP="00EF073A">
      <w:r>
        <w:t>(47) 50 vom 21. Februar 1947 (VOBL: F. Groß-Berlin Nr.5, S. 68), zu beachten Punkt 7.</w:t>
      </w:r>
    </w:p>
    <w:p w14:paraId="7F1FFFCE" w14:textId="77777777" w:rsidR="00EF073A" w:rsidRDefault="00EF073A" w:rsidP="00EF073A">
      <w:r>
        <w:t>Wörtliche Abschrift der [BK/O](47) 50 vom 21. Februar 1947</w:t>
      </w:r>
    </w:p>
    <w:p w14:paraId="09A573E1" w14:textId="77777777" w:rsidR="00EF073A" w:rsidRDefault="00EF073A" w:rsidP="00EF073A">
      <w:r w:rsidRPr="00B81910">
        <w:rPr>
          <w:b/>
          <w:bCs/>
        </w:rPr>
        <w:t>Betrifft:</w:t>
      </w:r>
      <w:r>
        <w:t xml:space="preserve"> Angelegenheiten des unter der Kontrolle der Besatzungsbehörden stehenden</w:t>
      </w:r>
    </w:p>
    <w:p w14:paraId="2B5B43E6" w14:textId="77777777" w:rsidR="00EF073A" w:rsidRDefault="00EF073A" w:rsidP="00EF073A">
      <w:r>
        <w:t>Eigentums.</w:t>
      </w:r>
    </w:p>
    <w:p w14:paraId="67489B21" w14:textId="77777777" w:rsidR="00EF073A" w:rsidRPr="005D0DA5" w:rsidRDefault="00EF073A" w:rsidP="00EF073A">
      <w:pPr>
        <w:rPr>
          <w:b/>
          <w:bCs/>
        </w:rPr>
      </w:pPr>
      <w:r w:rsidRPr="005D0DA5">
        <w:rPr>
          <w:b/>
          <w:bCs/>
        </w:rPr>
        <w:t>Die Alliierte Kommandantur Berlin ordnet für Berlin und die Bundesrepublik Deutschland</w:t>
      </w:r>
    </w:p>
    <w:p w14:paraId="67743340" w14:textId="77777777" w:rsidR="00EF073A" w:rsidRDefault="00EF073A" w:rsidP="00EF073A">
      <w:r w:rsidRPr="005D0DA5">
        <w:rPr>
          <w:b/>
          <w:bCs/>
        </w:rPr>
        <w:t>wie folgt an</w:t>
      </w:r>
      <w:r>
        <w:t>:</w:t>
      </w:r>
    </w:p>
    <w:p w14:paraId="3B49C4A6" w14:textId="77777777" w:rsidR="005D0DA5" w:rsidRPr="005D0DA5" w:rsidRDefault="005D0DA5" w:rsidP="005D0DA5">
      <w:pPr>
        <w:pStyle w:val="KeinLeerraum"/>
        <w:rPr>
          <w:lang w:val="de-DE"/>
        </w:rPr>
      </w:pPr>
    </w:p>
    <w:p w14:paraId="6FDF1E86" w14:textId="77777777" w:rsidR="00EF073A" w:rsidRDefault="00EF073A" w:rsidP="00EF073A">
      <w:r w:rsidRPr="005D0DA5">
        <w:rPr>
          <w:b/>
          <w:bCs/>
        </w:rPr>
        <w:t>1)</w:t>
      </w:r>
      <w:r>
        <w:t xml:space="preserve"> Ohne vorherige schriftlich erteilte Genehmigung der Militärregierung des betreffenden</w:t>
      </w:r>
    </w:p>
    <w:p w14:paraId="5DA2F9AF" w14:textId="77777777" w:rsidR="00EF073A" w:rsidRDefault="00EF073A" w:rsidP="00EF073A">
      <w:r>
        <w:t>Sektors, in dem sich das Eigentum befindet, darf kein deutsches Gericht die Zuständigkeit</w:t>
      </w:r>
    </w:p>
    <w:p w14:paraId="505183EB" w14:textId="77777777" w:rsidR="00EF073A" w:rsidRDefault="00EF073A" w:rsidP="00EF073A">
      <w:r>
        <w:t>beanspruchen oder ausüben in den Fällen, welche das auf Grund des (SHAEF)- Gesetz Nr. 52</w:t>
      </w:r>
    </w:p>
    <w:p w14:paraId="623EA3F0" w14:textId="77777777" w:rsidR="00EF073A" w:rsidRDefault="00EF073A" w:rsidP="00EF073A">
      <w:r>
        <w:t>der amerikanischen, britischen und französischen Militärregierung oder (SMAD)- Befehls-</w:t>
      </w:r>
    </w:p>
    <w:p w14:paraId="182418AA" w14:textId="77777777" w:rsidR="00EF073A" w:rsidRDefault="00EF073A" w:rsidP="00EF073A">
      <w:r>
        <w:t>Nr. 124 des sowjetischen Oberbefehlshabers der Kontrolle unterliegende oder unter der</w:t>
      </w:r>
    </w:p>
    <w:p w14:paraId="3BD2E981" w14:textId="77777777" w:rsidR="00EF073A" w:rsidRDefault="00EF073A" w:rsidP="00EF073A">
      <w:r>
        <w:t>Kontrolle stehende Eigentum bzw. das Kraft Anordnung einer der Besatzungsbehörden</w:t>
      </w:r>
    </w:p>
    <w:p w14:paraId="2554D919" w14:textId="77777777" w:rsidR="00EF073A" w:rsidRDefault="00EF073A" w:rsidP="00EF073A">
      <w:r>
        <w:t>eingezogene oder der Konfiszierung unterworfene Eigentum treffen.</w:t>
      </w:r>
    </w:p>
    <w:p w14:paraId="431968C0" w14:textId="77777777" w:rsidR="00EF073A" w:rsidRDefault="00EF073A" w:rsidP="00EF073A">
      <w:r w:rsidRPr="005D0DA5">
        <w:rPr>
          <w:b/>
          <w:bCs/>
        </w:rPr>
        <w:t>2)</w:t>
      </w:r>
      <w:r>
        <w:t xml:space="preserve"> In Fällen, in denen die Gründe zur Prozessführung vor dem 08. Mai 1945entstanden sind,</w:t>
      </w:r>
    </w:p>
    <w:p w14:paraId="40D47154" w14:textId="77777777" w:rsidR="00EF073A" w:rsidRDefault="00EF073A" w:rsidP="00EF073A">
      <w:r>
        <w:t>wird obige Genehmigung in der Regel nicht erteilt.</w:t>
      </w:r>
    </w:p>
    <w:p w14:paraId="310C8CB7" w14:textId="77777777" w:rsidR="00EF073A" w:rsidRDefault="00EF073A" w:rsidP="00EF073A">
      <w:r w:rsidRPr="005D0DA5">
        <w:rPr>
          <w:b/>
          <w:bCs/>
          <w:color w:val="FF0000"/>
        </w:rPr>
        <w:t>3)</w:t>
      </w:r>
      <w:r>
        <w:t xml:space="preserve"> Jeder Urteilsspruch , der bereits gefällt wurde oder hiernach in einem solchen Prozess</w:t>
      </w:r>
    </w:p>
    <w:p w14:paraId="497F2338" w14:textId="50F907FE" w:rsidR="00EF073A" w:rsidRDefault="00EF073A" w:rsidP="00EF073A">
      <w:r>
        <w:t xml:space="preserve">gefällt wird, der ohne Bewilligung der </w:t>
      </w:r>
      <w:r w:rsidR="005D0DA5">
        <w:t>Militärregierung</w:t>
      </w:r>
      <w:r>
        <w:t xml:space="preserve"> des Sektors, in welchem sich das</w:t>
      </w:r>
    </w:p>
    <w:p w14:paraId="2D76F3E9" w14:textId="77777777" w:rsidR="00EF073A" w:rsidRDefault="00EF073A" w:rsidP="00EF073A">
      <w:r>
        <w:t>Eigentum befindet, eingeleitet wurde, ist nichtig und irgendwelche Maßnahmen zur</w:t>
      </w:r>
    </w:p>
    <w:p w14:paraId="4777FFF2" w14:textId="77777777" w:rsidR="00EF073A" w:rsidRDefault="00EF073A" w:rsidP="00EF073A">
      <w:r>
        <w:t>Durchsetzung eines solchen Urteilsspruches ist ungültig.</w:t>
      </w:r>
    </w:p>
    <w:p w14:paraId="61A2B9A2" w14:textId="77777777" w:rsidR="00EF073A" w:rsidRDefault="00EF073A" w:rsidP="00EF073A">
      <w:r w:rsidRPr="005D0DA5">
        <w:rPr>
          <w:b/>
          <w:bCs/>
        </w:rPr>
        <w:t>4)</w:t>
      </w:r>
      <w:r>
        <w:t xml:space="preserve"> Ohne vorherige schriftliche erfolgte Genehmigung der Militärregierung des Sektors, in</w:t>
      </w:r>
    </w:p>
    <w:p w14:paraId="3AB86A12" w14:textId="77777777" w:rsidR="00EF073A" w:rsidRDefault="00EF073A" w:rsidP="00EF073A">
      <w:r>
        <w:t>dem sich das Eigentum befindet, darf keine Eintragung im Grundbuch stattfinden betreffend</w:t>
      </w:r>
    </w:p>
    <w:p w14:paraId="4FCA15CC" w14:textId="77777777" w:rsidR="00EF073A" w:rsidRDefault="00EF073A" w:rsidP="00EF073A">
      <w:r>
        <w:t>Eigentum das der Kontrolle oder Konfiszierung unterliegt, wie dies im § 1 dieser Anordnung</w:t>
      </w:r>
    </w:p>
    <w:p w14:paraId="16B3041C" w14:textId="77777777" w:rsidR="00EF073A" w:rsidRDefault="00EF073A" w:rsidP="00EF073A">
      <w:r>
        <w:t>bezeichnet ist.</w:t>
      </w:r>
    </w:p>
    <w:p w14:paraId="6CB16735" w14:textId="77777777" w:rsidR="00EF073A" w:rsidRDefault="00EF073A" w:rsidP="00EF073A">
      <w:r w:rsidRPr="005D0DA5">
        <w:rPr>
          <w:b/>
          <w:bCs/>
          <w:color w:val="FF0000"/>
        </w:rPr>
        <w:t>5)</w:t>
      </w:r>
      <w:r w:rsidRPr="005D0DA5">
        <w:rPr>
          <w:color w:val="FF0000"/>
        </w:rPr>
        <w:t xml:space="preserve"> </w:t>
      </w:r>
      <w:r>
        <w:t>Bevor ein zugelassenes deutsches Gericht oder das Grundbuchamt in einer beweglichen</w:t>
      </w:r>
    </w:p>
    <w:p w14:paraId="6CD14F91" w14:textId="77777777" w:rsidR="00EF073A" w:rsidRDefault="00EF073A" w:rsidP="00EF073A">
      <w:r>
        <w:t>oder unbeweglichen Eigentums angehende Sache handelt oder entscheidet, hat das</w:t>
      </w:r>
    </w:p>
    <w:p w14:paraId="34E65C7F" w14:textId="77777777" w:rsidR="00EF073A" w:rsidRDefault="00EF073A" w:rsidP="00EF073A">
      <w:r>
        <w:t>zugelassene bzw. das zugelassene Grundbuchamt vorher schriftliche Erklärungen von allen</w:t>
      </w:r>
    </w:p>
    <w:p w14:paraId="0477407E" w14:textId="77777777" w:rsidR="00EF073A" w:rsidRDefault="00EF073A" w:rsidP="00EF073A">
      <w:r>
        <w:t>am Verfahren interessierten Parteien anzufordern, die in allen Einzelheiten wahrheitsgetreu</w:t>
      </w:r>
    </w:p>
    <w:p w14:paraId="6DF1D8C5" w14:textId="77777777" w:rsidR="00EF073A" w:rsidRDefault="00EF073A" w:rsidP="00EF073A">
      <w:r>
        <w:t>sein müssen und von den betreffenden Parteien oder deren zugelassenen Rechtsanwälten</w:t>
      </w:r>
    </w:p>
    <w:p w14:paraId="7215E3D7" w14:textId="1220026F" w:rsidR="00EF073A" w:rsidRDefault="00EF073A" w:rsidP="00EF073A">
      <w:r>
        <w:t>abzugeben sind, dass Eigentum der Kontrolle oder der Konfiszierung nicht unterliegt, wi</w:t>
      </w:r>
      <w:r w:rsidR="0055099F">
        <w:t>e</w:t>
      </w:r>
      <w:r>
        <w:t xml:space="preserve"> im</w:t>
      </w:r>
    </w:p>
    <w:p w14:paraId="4CD2AD0F" w14:textId="77777777" w:rsidR="00EF073A" w:rsidRDefault="00EF073A" w:rsidP="00EF073A">
      <w:r>
        <w:t>§ 1 angeführt ist.</w:t>
      </w:r>
    </w:p>
    <w:p w14:paraId="308DBBC3" w14:textId="77777777" w:rsidR="005D0DA5" w:rsidRDefault="005D0DA5" w:rsidP="005D0DA5">
      <w:pPr>
        <w:pStyle w:val="KeinLeerraum"/>
        <w:rPr>
          <w:lang w:val="de-DE"/>
        </w:rPr>
      </w:pPr>
    </w:p>
    <w:p w14:paraId="542398B6" w14:textId="2E385047" w:rsidR="00D57311" w:rsidRDefault="00D57311" w:rsidP="005D0DA5">
      <w:pPr>
        <w:pStyle w:val="KeinLeerraum"/>
        <w:rPr>
          <w:lang w:val="de-DE"/>
        </w:rPr>
      </w:pPr>
      <w:r w:rsidRPr="003C17C5">
        <w:rPr>
          <w:rFonts w:ascii="Tahoma" w:hAnsi="Tahoma"/>
          <w:b/>
          <w:bCs w:val="0"/>
          <w:lang w:val="de-DE"/>
        </w:rPr>
        <w:t>Kommentar</w:t>
      </w:r>
      <w:r w:rsidRPr="003C17C5">
        <w:rPr>
          <w:b/>
          <w:bCs w:val="0"/>
          <w:lang w:val="de-DE"/>
        </w:rPr>
        <w:t>:</w:t>
      </w:r>
    </w:p>
    <w:p w14:paraId="209AD950" w14:textId="29C816D4" w:rsidR="005D0DA5" w:rsidRPr="005D0DA5" w:rsidRDefault="005D0DA5" w:rsidP="005D0DA5">
      <w:pPr>
        <w:pStyle w:val="KeinLeerraum"/>
        <w:rPr>
          <w:b/>
          <w:bCs w:val="0"/>
          <w:color w:val="0070C0"/>
          <w:lang w:val="de-DE"/>
        </w:rPr>
      </w:pPr>
      <w:r w:rsidRPr="005D0DA5">
        <w:rPr>
          <w:b/>
          <w:bCs w:val="0"/>
          <w:color w:val="0070C0"/>
          <w:lang w:val="de-DE"/>
        </w:rPr>
        <w:t>Kein Gericht in „Deutschland“ hat jemals eine Zulassung der Militärregierung in Deutschland bekommen, nicht einmal für den Einzelfall.</w:t>
      </w:r>
    </w:p>
    <w:p w14:paraId="089341BA" w14:textId="3C791AD9" w:rsidR="005D0DA5" w:rsidRDefault="005D0DA5" w:rsidP="005D0DA5">
      <w:pPr>
        <w:pStyle w:val="KeinLeerraum"/>
        <w:rPr>
          <w:lang w:val="de-DE"/>
        </w:rPr>
      </w:pPr>
      <w:r w:rsidRPr="005D0DA5">
        <w:rPr>
          <w:b/>
          <w:bCs w:val="0"/>
          <w:color w:val="0070C0"/>
          <w:lang w:val="de-DE"/>
        </w:rPr>
        <w:t>Der Grund dafür, die Militärregierung wäre mit jeder Zulassung</w:t>
      </w:r>
      <w:r w:rsidRPr="005D0DA5">
        <w:rPr>
          <w:color w:val="0070C0"/>
          <w:lang w:val="de-DE"/>
        </w:rPr>
        <w:t xml:space="preserve"> </w:t>
      </w:r>
      <w:r w:rsidRPr="005D0DA5">
        <w:rPr>
          <w:b/>
          <w:bCs w:val="0"/>
          <w:color w:val="0070C0"/>
          <w:lang w:val="de-DE"/>
        </w:rPr>
        <w:t>in die Haftung geraten.</w:t>
      </w:r>
    </w:p>
    <w:p w14:paraId="7DF6D2F3" w14:textId="77777777" w:rsidR="005D0DA5" w:rsidRPr="005D0DA5" w:rsidRDefault="005D0DA5" w:rsidP="005D0DA5">
      <w:pPr>
        <w:pStyle w:val="KeinLeerraum"/>
        <w:rPr>
          <w:lang w:val="de-DE"/>
        </w:rPr>
      </w:pPr>
    </w:p>
    <w:p w14:paraId="4945FF53" w14:textId="77777777" w:rsidR="00EF073A" w:rsidRDefault="00EF073A" w:rsidP="00EF073A">
      <w:r w:rsidRPr="005D0DA5">
        <w:rPr>
          <w:b/>
          <w:bCs/>
        </w:rPr>
        <w:t>6)</w:t>
      </w:r>
      <w:r>
        <w:t xml:space="preserve"> Ohne vorherige nachgewiesene schriftlich erteilte Genehmigung der Militärregierung des</w:t>
      </w:r>
    </w:p>
    <w:p w14:paraId="1D60FC0E" w14:textId="77777777" w:rsidR="00EF073A" w:rsidRDefault="00EF073A" w:rsidP="00EF073A">
      <w:r>
        <w:t>Sektors, in dem sich das Eigentum befindet, dürfen keine Schritte seitens jedweder natürlicher</w:t>
      </w:r>
    </w:p>
    <w:p w14:paraId="2CB263F4" w14:textId="77777777" w:rsidR="00EF073A" w:rsidRDefault="00EF073A" w:rsidP="00EF073A">
      <w:r>
        <w:t>oder juristischer Personen unternommen werden, um eine Entscheidung eines zugelassenen</w:t>
      </w:r>
    </w:p>
    <w:p w14:paraId="52B14A53" w14:textId="77777777" w:rsidR="00EF073A" w:rsidRDefault="00EF073A" w:rsidP="00EF073A">
      <w:r>
        <w:t>deutschen Gerichtes oder zugelassenen Grundbuchamtes durchzusetzen oder auszuführen, die</w:t>
      </w:r>
    </w:p>
    <w:p w14:paraId="0F09C11B" w14:textId="767D4550" w:rsidR="006457CA" w:rsidRDefault="00EF073A" w:rsidP="00EF073A">
      <w:r>
        <w:t>der Kontrolle und Konfiszierung unterliegende Eigentums angeht, wie im § 1 angeführt ist.</w:t>
      </w:r>
    </w:p>
    <w:p w14:paraId="0987AD86" w14:textId="77777777" w:rsidR="0067566B" w:rsidRPr="0067566B" w:rsidRDefault="0067566B" w:rsidP="0067566B">
      <w:pPr>
        <w:pStyle w:val="KeinLeerraum"/>
        <w:rPr>
          <w:lang w:val="de-DE"/>
        </w:rPr>
      </w:pPr>
      <w:r w:rsidRPr="005D0DA5">
        <w:rPr>
          <w:b/>
          <w:bCs w:val="0"/>
          <w:lang w:val="de-DE"/>
        </w:rPr>
        <w:t>7)</w:t>
      </w:r>
      <w:r w:rsidRPr="0067566B">
        <w:rPr>
          <w:lang w:val="de-DE"/>
        </w:rPr>
        <w:t xml:space="preserve"> Nichtbefolgung dieser Anordnung bzw. Versäumnis, ihre Bestimmungen zu beachten, stellt</w:t>
      </w:r>
    </w:p>
    <w:p w14:paraId="35189398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eine grobe Verletzung eines Befehls der Militärregierung und der Besatzungsbehörden dar</w:t>
      </w:r>
    </w:p>
    <w:p w14:paraId="0AE3049D" w14:textId="77777777" w:rsid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und wird demgemäß bestraft.</w:t>
      </w:r>
    </w:p>
    <w:p w14:paraId="4BAE8CFB" w14:textId="77777777" w:rsidR="005D0DA5" w:rsidRPr="0067566B" w:rsidRDefault="005D0DA5" w:rsidP="0067566B">
      <w:pPr>
        <w:pStyle w:val="KeinLeerraum"/>
        <w:rPr>
          <w:lang w:val="de-DE"/>
        </w:rPr>
      </w:pPr>
    </w:p>
    <w:p w14:paraId="4234BF12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Im Auftrag der Alliierten Kommandantur für Berlin und der Bundesrepublik Deutschland.</w:t>
      </w:r>
    </w:p>
    <w:p w14:paraId="7C92ECAD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Alliiertes Hauptquartier für Baden. Württemberg Landeshauptstadt STUTTGART seitdem 30.</w:t>
      </w:r>
    </w:p>
    <w:p w14:paraId="2B8EB291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Juni 2009 15. Kommandierender General des US European Command (EUCOM)sowie</w:t>
      </w:r>
    </w:p>
    <w:p w14:paraId="1C65391F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zusätzlich seit dem 02. Juli 2009 der 16. Supreme Allied Commander Europader (NATO)</w:t>
      </w:r>
    </w:p>
    <w:p w14:paraId="724D28EF" w14:textId="77777777" w:rsid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gez.: James G. Stavridis.</w:t>
      </w:r>
    </w:p>
    <w:p w14:paraId="3A82BBAD" w14:textId="77777777" w:rsidR="005D0DA5" w:rsidRPr="0067566B" w:rsidRDefault="005D0DA5" w:rsidP="0067566B">
      <w:pPr>
        <w:pStyle w:val="KeinLeerraum"/>
        <w:rPr>
          <w:lang w:val="de-DE"/>
        </w:rPr>
      </w:pPr>
    </w:p>
    <w:p w14:paraId="15284E64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Bitte lassen Sie von Ihren Mitarbeitern meine Anlagen lesen und die wichtigsten Punkte</w:t>
      </w:r>
    </w:p>
    <w:p w14:paraId="465405A7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lastRenderedPageBreak/>
        <w:t>erläutern.</w:t>
      </w:r>
    </w:p>
    <w:p w14:paraId="2069C1C5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Zitate: Das endlosen Beschuldigen des deutschen Volkes (durch Gehirnwäsche seit 1945) ist</w:t>
      </w:r>
    </w:p>
    <w:p w14:paraId="143B5DD6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wie das unablässige Schlagen auf einen blinden und gefesselten Körper behinderten!</w:t>
      </w:r>
    </w:p>
    <w:p w14:paraId="448BA838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Den Deutschen hat man durch andauernde falsche Geschichtsdarstellungen alle Argumente</w:t>
      </w:r>
    </w:p>
    <w:p w14:paraId="3201D8E0" w14:textId="77777777" w:rsidR="005D0DA5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 xml:space="preserve">zur Verteidigung und Rechtfertigung genommen. </w:t>
      </w:r>
    </w:p>
    <w:p w14:paraId="5CA016E7" w14:textId="23744C8C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So worden sie geistig gefesselt, verkrüppelt</w:t>
      </w:r>
      <w:r w:rsidR="005D0DA5">
        <w:rPr>
          <w:lang w:val="de-DE"/>
        </w:rPr>
        <w:t xml:space="preserve"> </w:t>
      </w:r>
      <w:r w:rsidRPr="0067566B">
        <w:rPr>
          <w:lang w:val="de-DE"/>
        </w:rPr>
        <w:t>und blind gemacht!</w:t>
      </w:r>
    </w:p>
    <w:p w14:paraId="5F3ED843" w14:textId="77777777" w:rsidR="005D0DA5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 xml:space="preserve">Josef Kofler: Immer doch schreibt der Sieger die Geschichte des Besiegten. </w:t>
      </w:r>
    </w:p>
    <w:p w14:paraId="02CCDF74" w14:textId="77777777" w:rsidR="005D0DA5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Dem</w:t>
      </w:r>
      <w:r w:rsidR="005D0DA5">
        <w:rPr>
          <w:lang w:val="de-DE"/>
        </w:rPr>
        <w:t xml:space="preserve"> </w:t>
      </w:r>
      <w:r w:rsidRPr="0067566B">
        <w:rPr>
          <w:lang w:val="de-DE"/>
        </w:rPr>
        <w:t xml:space="preserve">Erschlagenen stellt der Schläger die Züge. </w:t>
      </w:r>
    </w:p>
    <w:p w14:paraId="7950C673" w14:textId="3F46E73D" w:rsidR="00EF073A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Aus der Welt geht der Schwächere und zurück</w:t>
      </w:r>
      <w:r w:rsidR="005D0DA5">
        <w:rPr>
          <w:lang w:val="de-DE"/>
        </w:rPr>
        <w:t xml:space="preserve"> </w:t>
      </w:r>
      <w:r w:rsidRPr="0067566B">
        <w:rPr>
          <w:lang w:val="de-DE"/>
        </w:rPr>
        <w:t>bleibt die Lüge. (Bertold Brecht)</w:t>
      </w:r>
    </w:p>
    <w:p w14:paraId="160B19A1" w14:textId="77777777" w:rsidR="005D0DA5" w:rsidRDefault="005D0DA5" w:rsidP="0067566B">
      <w:pPr>
        <w:pStyle w:val="KeinLeerraum"/>
        <w:rPr>
          <w:lang w:val="de-DE"/>
        </w:rPr>
      </w:pPr>
    </w:p>
    <w:p w14:paraId="44372AD4" w14:textId="0CACD41B" w:rsidR="0092420E" w:rsidRPr="00B36E6A" w:rsidRDefault="008A7B44" w:rsidP="0067566B">
      <w:pPr>
        <w:pStyle w:val="KeinLeerraum"/>
        <w:rPr>
          <w:b/>
          <w:bCs w:val="0"/>
          <w:lang w:val="de-DE"/>
        </w:rPr>
      </w:pPr>
      <w:r w:rsidRPr="008A7B44">
        <w:rPr>
          <w:b/>
          <w:bCs w:val="0"/>
          <w:lang w:val="de-DE"/>
        </w:rPr>
        <w:t>Kommentar dazu:</w:t>
      </w:r>
    </w:p>
    <w:p w14:paraId="78F11263" w14:textId="03D56B98" w:rsidR="0092420E" w:rsidRPr="0064045F" w:rsidRDefault="0092420E" w:rsidP="0067566B">
      <w:pPr>
        <w:pStyle w:val="KeinLeerraum"/>
        <w:rPr>
          <w:b/>
          <w:bCs w:val="0"/>
          <w:color w:val="FF0000"/>
          <w:lang w:val="de-DE"/>
        </w:rPr>
      </w:pPr>
      <w:r w:rsidRPr="0064045F">
        <w:rPr>
          <w:b/>
          <w:bCs w:val="0"/>
          <w:color w:val="FF0000"/>
          <w:lang w:val="de-DE"/>
        </w:rPr>
        <w:t>Hiermit hat sich die Militärregierung völlig der</w:t>
      </w:r>
      <w:r w:rsidRPr="0064045F">
        <w:rPr>
          <w:color w:val="FF0000"/>
          <w:lang w:val="de-DE"/>
        </w:rPr>
        <w:t xml:space="preserve"> </w:t>
      </w:r>
      <w:r w:rsidRPr="0064045F">
        <w:rPr>
          <w:b/>
          <w:bCs w:val="0"/>
          <w:color w:val="FF0000"/>
          <w:lang w:val="de-DE"/>
        </w:rPr>
        <w:t>Haftung entzogen.</w:t>
      </w:r>
    </w:p>
    <w:p w14:paraId="22F050C0" w14:textId="77777777" w:rsidR="0092420E" w:rsidRDefault="0092420E" w:rsidP="0067566B">
      <w:pPr>
        <w:pStyle w:val="KeinLeerraum"/>
        <w:rPr>
          <w:lang w:val="de-DE"/>
        </w:rPr>
      </w:pPr>
    </w:p>
    <w:p w14:paraId="2FAF5022" w14:textId="6B082E11" w:rsidR="0092420E" w:rsidRDefault="0074584E" w:rsidP="0067566B">
      <w:pPr>
        <w:pStyle w:val="KeinLeerraum"/>
        <w:rPr>
          <w:lang w:val="de-DE"/>
        </w:rPr>
      </w:pPr>
      <w:r>
        <w:rPr>
          <w:lang w:val="de-DE"/>
        </w:rPr>
        <w:t xml:space="preserve">Was hier nicht verstanden wird, seit er Weimarer Republik handelt es sich bei allen </w:t>
      </w:r>
    </w:p>
    <w:p w14:paraId="21EE8BF4" w14:textId="61FFE0D7" w:rsidR="0074584E" w:rsidRDefault="0074584E" w:rsidP="0067566B">
      <w:pPr>
        <w:pStyle w:val="KeinLeerraum"/>
        <w:rPr>
          <w:lang w:val="de-DE"/>
        </w:rPr>
      </w:pPr>
      <w:r>
        <w:rPr>
          <w:lang w:val="de-DE"/>
        </w:rPr>
        <w:t>Umbenennungen Weimarer Republik / 3. Reich / Bundesrepublik Deutschland / Deutschland,</w:t>
      </w:r>
    </w:p>
    <w:p w14:paraId="276E0ACB" w14:textId="2193C560" w:rsidR="0074584E" w:rsidRDefault="0074584E" w:rsidP="0067566B">
      <w:pPr>
        <w:pStyle w:val="KeinLeerraum"/>
        <w:rPr>
          <w:lang w:val="de-DE"/>
        </w:rPr>
      </w:pPr>
      <w:r>
        <w:rPr>
          <w:lang w:val="de-DE"/>
        </w:rPr>
        <w:t>lediglich um Körperschaften, Firmen, Fiktionen im See- Handelsrecht, die die Staaten Preußen und das Deutsche Reich mit seinen 25 Bundesstaaten lediglich überdecken sollen.</w:t>
      </w:r>
    </w:p>
    <w:p w14:paraId="6E7A4203" w14:textId="551F633D" w:rsidR="0074584E" w:rsidRDefault="0074584E" w:rsidP="0067566B">
      <w:pPr>
        <w:pStyle w:val="KeinLeerraum"/>
        <w:rPr>
          <w:lang w:val="de-DE"/>
        </w:rPr>
      </w:pPr>
      <w:r>
        <w:rPr>
          <w:lang w:val="de-DE"/>
        </w:rPr>
        <w:t xml:space="preserve">Nach der staatlichen </w:t>
      </w:r>
      <w:r w:rsidRPr="0074584E">
        <w:rPr>
          <w:b/>
          <w:bCs w:val="0"/>
          <w:lang w:val="de-DE"/>
        </w:rPr>
        <w:t>HLKO Art. 43</w:t>
      </w:r>
      <w:r>
        <w:rPr>
          <w:lang w:val="de-DE"/>
        </w:rPr>
        <w:t xml:space="preserve">, ist deutsches Recht anzuwenden, nach dem </w:t>
      </w:r>
      <w:r w:rsidRPr="0074584E">
        <w:rPr>
          <w:b/>
          <w:bCs w:val="0"/>
          <w:lang w:val="de-DE"/>
        </w:rPr>
        <w:t>HGB 1897</w:t>
      </w:r>
      <w:r>
        <w:rPr>
          <w:lang w:val="de-DE"/>
        </w:rPr>
        <w:t xml:space="preserve"> ist</w:t>
      </w:r>
    </w:p>
    <w:p w14:paraId="6A72B60F" w14:textId="4252691A" w:rsidR="0074584E" w:rsidRDefault="0074584E" w:rsidP="0067566B">
      <w:pPr>
        <w:pStyle w:val="KeinLeerraum"/>
        <w:rPr>
          <w:lang w:val="de-DE"/>
        </w:rPr>
      </w:pPr>
      <w:r>
        <w:rPr>
          <w:lang w:val="de-DE"/>
        </w:rPr>
        <w:t>das See- Handelsrecht auf deutschem Boden / Staatsgebieten, ausgeschlossen und darf nicht angewendet werden.</w:t>
      </w:r>
    </w:p>
    <w:p w14:paraId="3021FAC7" w14:textId="6487A318" w:rsidR="0074584E" w:rsidRDefault="0074584E" w:rsidP="0067566B">
      <w:pPr>
        <w:pStyle w:val="KeinLeerraum"/>
        <w:rPr>
          <w:lang w:val="de-DE"/>
        </w:rPr>
      </w:pPr>
      <w:r>
        <w:rPr>
          <w:lang w:val="de-DE"/>
        </w:rPr>
        <w:t xml:space="preserve">Somit sind alle Umbenennungen im praktizierten See- Handelsrecht </w:t>
      </w:r>
      <w:r w:rsidR="00295D91">
        <w:rPr>
          <w:lang w:val="de-DE"/>
        </w:rPr>
        <w:t>ungültig und kriminell.</w:t>
      </w:r>
    </w:p>
    <w:p w14:paraId="14FC69A7" w14:textId="77777777" w:rsidR="00295D91" w:rsidRDefault="00295D91" w:rsidP="0067566B">
      <w:pPr>
        <w:pStyle w:val="KeinLeerraum"/>
        <w:rPr>
          <w:lang w:val="de-DE"/>
        </w:rPr>
      </w:pPr>
    </w:p>
    <w:p w14:paraId="3E3E632B" w14:textId="7806B3B1" w:rsidR="00BE7D30" w:rsidRDefault="00BE7D30" w:rsidP="0067566B">
      <w:pPr>
        <w:pStyle w:val="KeinLeerraum"/>
        <w:rPr>
          <w:lang w:val="de-DE"/>
        </w:rPr>
      </w:pPr>
      <w:r>
        <w:rPr>
          <w:lang w:val="de-DE"/>
        </w:rPr>
        <w:t xml:space="preserve">Die sogenannten Gerichte in „Deutschland“ praktizieren die verbotene See- Gerichtsbarkeit </w:t>
      </w:r>
    </w:p>
    <w:p w14:paraId="100EDEF7" w14:textId="4ED863EB" w:rsidR="00BE7D30" w:rsidRDefault="00BE7D30" w:rsidP="0067566B">
      <w:pPr>
        <w:pStyle w:val="KeinLeerraum"/>
        <w:rPr>
          <w:lang w:val="de-DE"/>
        </w:rPr>
      </w:pPr>
      <w:r>
        <w:rPr>
          <w:lang w:val="de-DE"/>
        </w:rPr>
        <w:t>nach dem Admiralsrecht, die 12 BAR- Vermutungen, die Rothschild 1913 eingeführt hat, dass schon seit 2019 beendet ist.</w:t>
      </w:r>
    </w:p>
    <w:p w14:paraId="244FEE51" w14:textId="77777777" w:rsidR="00BE7D30" w:rsidRDefault="00BE7D30" w:rsidP="0067566B">
      <w:pPr>
        <w:pStyle w:val="KeinLeerraum"/>
        <w:rPr>
          <w:lang w:val="de-DE"/>
        </w:rPr>
      </w:pPr>
    </w:p>
    <w:p w14:paraId="475A23BC" w14:textId="3E2DA9DA" w:rsidR="00F427B8" w:rsidRDefault="00F427B8" w:rsidP="0067566B">
      <w:pPr>
        <w:pStyle w:val="KeinLeerraum"/>
        <w:rPr>
          <w:lang w:val="de-DE"/>
        </w:rPr>
      </w:pPr>
      <w:r>
        <w:rPr>
          <w:lang w:val="de-DE"/>
        </w:rPr>
        <w:t xml:space="preserve">Seit dem </w:t>
      </w:r>
      <w:r w:rsidRPr="00F427B8">
        <w:rPr>
          <w:b/>
          <w:bCs w:val="0"/>
          <w:lang w:val="de-DE"/>
        </w:rPr>
        <w:t>28 November 2012, dem OPPT- Act</w:t>
      </w:r>
      <w:r>
        <w:rPr>
          <w:lang w:val="de-DE"/>
        </w:rPr>
        <w:t xml:space="preserve"> gibt es auch dieses </w:t>
      </w:r>
      <w:r w:rsidRPr="00F427B8">
        <w:rPr>
          <w:b/>
          <w:bCs w:val="0"/>
          <w:lang w:val="de-DE"/>
        </w:rPr>
        <w:t xml:space="preserve">Deutschland </w:t>
      </w:r>
      <w:r>
        <w:rPr>
          <w:lang w:val="de-DE"/>
        </w:rPr>
        <w:t>schon nicht mehr, die Kirche wurde zwangsgepfändet.</w:t>
      </w:r>
    </w:p>
    <w:p w14:paraId="5A81321D" w14:textId="0CF33B12" w:rsidR="00F427B8" w:rsidRDefault="00F427B8" w:rsidP="0067566B">
      <w:pPr>
        <w:pStyle w:val="KeinLeerraum"/>
        <w:rPr>
          <w:lang w:val="de-DE"/>
        </w:rPr>
      </w:pPr>
      <w:r>
        <w:rPr>
          <w:lang w:val="de-DE"/>
        </w:rPr>
        <w:t xml:space="preserve">Schon am </w:t>
      </w:r>
      <w:r w:rsidRPr="00F427B8">
        <w:rPr>
          <w:b/>
          <w:bCs w:val="0"/>
          <w:lang w:val="de-DE"/>
        </w:rPr>
        <w:t>21 Juni 2011</w:t>
      </w:r>
      <w:r>
        <w:rPr>
          <w:lang w:val="de-DE"/>
        </w:rPr>
        <w:t xml:space="preserve"> wurde von der Kirche die </w:t>
      </w:r>
      <w:r w:rsidRPr="00F427B8">
        <w:rPr>
          <w:b/>
          <w:bCs w:val="0"/>
          <w:lang w:val="de-DE"/>
        </w:rPr>
        <w:t>jur. Person</w:t>
      </w:r>
      <w:r>
        <w:rPr>
          <w:lang w:val="de-DE"/>
        </w:rPr>
        <w:t xml:space="preserve"> aufgehoben und beendet, schon 1983 hat das BVerfG. die Anwendung der </w:t>
      </w:r>
      <w:r w:rsidRPr="00D267AA">
        <w:rPr>
          <w:b/>
          <w:bCs w:val="0"/>
          <w:lang w:val="de-DE"/>
        </w:rPr>
        <w:t>jur. Person gegen die deutsche Zivilbevölkerung</w:t>
      </w:r>
      <w:r>
        <w:rPr>
          <w:lang w:val="de-DE"/>
        </w:rPr>
        <w:t xml:space="preserve"> verboten, der </w:t>
      </w:r>
      <w:r w:rsidRPr="00D267AA">
        <w:rPr>
          <w:b/>
          <w:bCs w:val="0"/>
          <w:lang w:val="de-DE"/>
        </w:rPr>
        <w:t>BGH</w:t>
      </w:r>
      <w:r>
        <w:rPr>
          <w:lang w:val="de-DE"/>
        </w:rPr>
        <w:t xml:space="preserve"> hat deshalb </w:t>
      </w:r>
      <w:r w:rsidRPr="00D267AA">
        <w:rPr>
          <w:b/>
          <w:bCs w:val="0"/>
          <w:lang w:val="de-DE"/>
        </w:rPr>
        <w:t>2007</w:t>
      </w:r>
      <w:r>
        <w:rPr>
          <w:lang w:val="de-DE"/>
        </w:rPr>
        <w:t xml:space="preserve"> den Betrug über die jur. Person</w:t>
      </w:r>
      <w:r w:rsidR="00D267AA">
        <w:rPr>
          <w:lang w:val="de-DE"/>
        </w:rPr>
        <w:t xml:space="preserve">, durch Umwandlung des </w:t>
      </w:r>
    </w:p>
    <w:p w14:paraId="7DE9CE3F" w14:textId="004E74A4" w:rsidR="00D267AA" w:rsidRDefault="00D267AA" w:rsidP="0067566B">
      <w:pPr>
        <w:pStyle w:val="KeinLeerraum"/>
        <w:rPr>
          <w:lang w:val="de-DE"/>
        </w:rPr>
      </w:pPr>
      <w:r w:rsidRPr="00D267AA">
        <w:rPr>
          <w:b/>
          <w:bCs w:val="0"/>
          <w:lang w:val="de-DE"/>
        </w:rPr>
        <w:t>§ 823 BGB</w:t>
      </w:r>
      <w:r>
        <w:rPr>
          <w:lang w:val="de-DE"/>
        </w:rPr>
        <w:t xml:space="preserve"> in die </w:t>
      </w:r>
      <w:r w:rsidRPr="00D267AA">
        <w:rPr>
          <w:b/>
          <w:bCs w:val="0"/>
          <w:lang w:val="de-DE"/>
        </w:rPr>
        <w:t>Existenz- Vernichtungshaftung</w:t>
      </w:r>
      <w:r>
        <w:rPr>
          <w:lang w:val="de-DE"/>
        </w:rPr>
        <w:t xml:space="preserve"> umgewandelt.</w:t>
      </w:r>
    </w:p>
    <w:p w14:paraId="349792D0" w14:textId="771D6D4C" w:rsidR="00D267AA" w:rsidRDefault="00D267AA" w:rsidP="0067566B">
      <w:pPr>
        <w:pStyle w:val="KeinLeerraum"/>
        <w:rPr>
          <w:lang w:val="de-DE"/>
        </w:rPr>
      </w:pPr>
      <w:r w:rsidRPr="00D267AA">
        <w:rPr>
          <w:b/>
          <w:bCs w:val="0"/>
          <w:color w:val="FF0000"/>
          <w:lang w:val="de-DE"/>
        </w:rPr>
        <w:t xml:space="preserve">1987 </w:t>
      </w:r>
      <w:r>
        <w:rPr>
          <w:lang w:val="de-DE"/>
        </w:rPr>
        <w:t xml:space="preserve">hat das </w:t>
      </w:r>
      <w:r w:rsidRPr="00D267AA">
        <w:rPr>
          <w:b/>
          <w:bCs w:val="0"/>
          <w:lang w:val="de-DE"/>
        </w:rPr>
        <w:t>BVerfG.</w:t>
      </w:r>
      <w:r>
        <w:rPr>
          <w:lang w:val="de-DE"/>
        </w:rPr>
        <w:t xml:space="preserve"> die Existenz des Deutschen Reiches 1871 und Preußens sowie das </w:t>
      </w:r>
    </w:p>
    <w:p w14:paraId="20E6906C" w14:textId="066CE3D6" w:rsidR="00D267AA" w:rsidRDefault="00D267AA" w:rsidP="0067566B">
      <w:pPr>
        <w:pStyle w:val="KeinLeerraum"/>
        <w:rPr>
          <w:lang w:val="de-DE"/>
        </w:rPr>
      </w:pPr>
      <w:r>
        <w:rPr>
          <w:lang w:val="de-DE"/>
        </w:rPr>
        <w:t>Selbstbestimmungsrecht der Deutschen Zivilbevölkerung nach der Verfassung 1871, bestätigt.</w:t>
      </w:r>
    </w:p>
    <w:p w14:paraId="02626A56" w14:textId="77777777" w:rsidR="007E7BCD" w:rsidRDefault="00D267AA" w:rsidP="0067566B">
      <w:pPr>
        <w:pStyle w:val="KeinLeerraum"/>
        <w:rPr>
          <w:lang w:val="de-DE"/>
        </w:rPr>
      </w:pPr>
      <w:r>
        <w:rPr>
          <w:lang w:val="de-DE"/>
        </w:rPr>
        <w:t xml:space="preserve">Die privaten, sogenannten Behörden dürfen die deutsche Zivilbevölkerung </w:t>
      </w:r>
      <w:r w:rsidR="007E7BCD">
        <w:rPr>
          <w:lang w:val="de-DE"/>
        </w:rPr>
        <w:t xml:space="preserve">wie hier unter </w:t>
      </w:r>
    </w:p>
    <w:p w14:paraId="6C4A5061" w14:textId="0BBA3A7C" w:rsidR="00D267AA" w:rsidRDefault="007E7BCD" w:rsidP="0067566B">
      <w:pPr>
        <w:pStyle w:val="KeinLeerraum"/>
        <w:rPr>
          <w:lang w:val="de-DE"/>
        </w:rPr>
      </w:pPr>
      <w:r w:rsidRPr="007E7BCD">
        <w:rPr>
          <w:b/>
          <w:bCs w:val="0"/>
          <w:lang w:val="de-DE"/>
        </w:rPr>
        <w:t>Punkt 8</w:t>
      </w:r>
      <w:r>
        <w:rPr>
          <w:lang w:val="de-DE"/>
        </w:rPr>
        <w:t xml:space="preserve"> bestätigt, nicht einmal anschreiben und Forderungen stellen.</w:t>
      </w:r>
    </w:p>
    <w:p w14:paraId="5DE5D504" w14:textId="5CEAB61A" w:rsidR="007E7BCD" w:rsidRDefault="007E7BCD" w:rsidP="0067566B">
      <w:pPr>
        <w:pStyle w:val="KeinLeerraum"/>
        <w:rPr>
          <w:lang w:val="de-DE"/>
        </w:rPr>
      </w:pPr>
      <w:r>
        <w:rPr>
          <w:lang w:val="de-DE"/>
        </w:rPr>
        <w:t xml:space="preserve">Der Trick dieser angeblichen Behörden mit der jur. Person, führt in </w:t>
      </w:r>
      <w:r w:rsidR="00F95EA3">
        <w:rPr>
          <w:lang w:val="de-DE"/>
        </w:rPr>
        <w:t>d</w:t>
      </w:r>
      <w:r>
        <w:rPr>
          <w:lang w:val="de-DE"/>
        </w:rPr>
        <w:t>ie Existenz- Vernichtungshaftung wie durch den BGH festgestellt.</w:t>
      </w:r>
    </w:p>
    <w:p w14:paraId="3BC94433" w14:textId="77777777" w:rsidR="007E7BCD" w:rsidRDefault="007E7BCD" w:rsidP="0067566B">
      <w:pPr>
        <w:pStyle w:val="KeinLeerraum"/>
        <w:rPr>
          <w:lang w:val="de-DE"/>
        </w:rPr>
      </w:pPr>
    </w:p>
    <w:p w14:paraId="46BCB7F9" w14:textId="1A8C7B8E" w:rsidR="0064045F" w:rsidRDefault="0064045F" w:rsidP="0067566B">
      <w:pPr>
        <w:pStyle w:val="KeinLeerraum"/>
        <w:rPr>
          <w:lang w:val="de-DE"/>
        </w:rPr>
      </w:pPr>
      <w:r w:rsidRPr="0064045F">
        <w:rPr>
          <w:b/>
          <w:bCs w:val="0"/>
          <w:color w:val="FF0000"/>
          <w:lang w:val="de-DE"/>
        </w:rPr>
        <w:t>Nicht nur das Militär hat sich der Haftung</w:t>
      </w:r>
      <w:r w:rsidRPr="0064045F">
        <w:rPr>
          <w:color w:val="FF0000"/>
          <w:lang w:val="de-DE"/>
        </w:rPr>
        <w:t xml:space="preserve"> </w:t>
      </w:r>
      <w:r w:rsidRPr="0064045F">
        <w:rPr>
          <w:b/>
          <w:bCs w:val="0"/>
          <w:color w:val="FF0000"/>
          <w:lang w:val="de-DE"/>
        </w:rPr>
        <w:t>völlig entzogen.</w:t>
      </w:r>
    </w:p>
    <w:p w14:paraId="6E9F740F" w14:textId="5B9E5453" w:rsidR="009C698B" w:rsidRDefault="009C698B" w:rsidP="0067566B">
      <w:pPr>
        <w:pStyle w:val="KeinLeerraum"/>
        <w:rPr>
          <w:lang w:val="de-DE"/>
        </w:rPr>
      </w:pPr>
      <w:r>
        <w:rPr>
          <w:lang w:val="de-DE"/>
        </w:rPr>
        <w:t>Auch die Bundesrepublik Deutschland hat sich durch Urteile des BVerfG. der Haftungen völlig entzogen und die Vollhaftung auf die Mitarbeiter dieser vorgetäuschten Ämter und Behörden, verschoben</w:t>
      </w:r>
    </w:p>
    <w:p w14:paraId="5016EF7D" w14:textId="67D409B6" w:rsidR="009C698B" w:rsidRDefault="00683497" w:rsidP="0067566B">
      <w:pPr>
        <w:pStyle w:val="KeinLeerraum"/>
        <w:rPr>
          <w:lang w:val="de-DE"/>
        </w:rPr>
      </w:pPr>
      <w:r w:rsidRPr="00683497">
        <w:rPr>
          <w:b/>
          <w:bCs w:val="0"/>
          <w:lang w:val="de-DE"/>
        </w:rPr>
        <w:t>Das Wahlgesetz wurde am 25.07.2012</w:t>
      </w:r>
      <w:r>
        <w:rPr>
          <w:lang w:val="de-DE"/>
        </w:rPr>
        <w:t xml:space="preserve"> bis rückwirkend </w:t>
      </w:r>
      <w:r w:rsidRPr="00683497">
        <w:rPr>
          <w:b/>
          <w:bCs w:val="0"/>
          <w:color w:val="FF0000"/>
          <w:lang w:val="de-DE"/>
        </w:rPr>
        <w:t xml:space="preserve">1956 </w:t>
      </w:r>
      <w:r>
        <w:rPr>
          <w:lang w:val="de-DE"/>
        </w:rPr>
        <w:t>aufgehoben, ebenfalls  die Gesetzgebung des Deutschen Bundestages.</w:t>
      </w:r>
    </w:p>
    <w:p w14:paraId="38D46AC2" w14:textId="53FFAC6C" w:rsidR="00683497" w:rsidRDefault="00683497" w:rsidP="0067566B">
      <w:pPr>
        <w:pStyle w:val="KeinLeerraum"/>
        <w:rPr>
          <w:lang w:val="de-DE"/>
        </w:rPr>
      </w:pPr>
      <w:r>
        <w:rPr>
          <w:lang w:val="de-DE"/>
        </w:rPr>
        <w:t>Die vorgetäuschten Wahlen seitdem sind null und nichtig, die werden nur noch abgehalten, um den Glauben an einen Staat aufrecht zu erhalten.</w:t>
      </w:r>
    </w:p>
    <w:p w14:paraId="5032BE7A" w14:textId="7928552B" w:rsidR="00683497" w:rsidRDefault="00683497" w:rsidP="0067566B">
      <w:pPr>
        <w:pStyle w:val="KeinLeerraum"/>
        <w:rPr>
          <w:lang w:val="de-DE"/>
        </w:rPr>
      </w:pPr>
      <w:r>
        <w:rPr>
          <w:lang w:val="de-DE"/>
        </w:rPr>
        <w:t xml:space="preserve">Die Funktion dieser privaten, amerikanischen Unternehmen, die nach </w:t>
      </w:r>
      <w:r w:rsidRPr="0088579F">
        <w:rPr>
          <w:b/>
          <w:bCs w:val="0"/>
          <w:color w:val="FF0000"/>
          <w:lang w:val="de-DE"/>
        </w:rPr>
        <w:t>Militärgesetz 161</w:t>
      </w:r>
      <w:r w:rsidRPr="0088579F">
        <w:rPr>
          <w:color w:val="FF0000"/>
          <w:lang w:val="de-DE"/>
        </w:rPr>
        <w:t xml:space="preserve"> </w:t>
      </w:r>
      <w:r>
        <w:rPr>
          <w:lang w:val="de-DE"/>
        </w:rPr>
        <w:t xml:space="preserve">niemals auf deutschem </w:t>
      </w:r>
      <w:r w:rsidR="0088579F">
        <w:rPr>
          <w:lang w:val="de-DE"/>
        </w:rPr>
        <w:t>hätten installiert werden dürfen, (</w:t>
      </w:r>
      <w:r w:rsidR="0088579F" w:rsidRPr="0088579F">
        <w:rPr>
          <w:b/>
          <w:bCs w:val="0"/>
          <w:lang w:val="de-DE"/>
        </w:rPr>
        <w:t xml:space="preserve">Siehe Kommentar, </w:t>
      </w:r>
      <w:r w:rsidR="0088579F" w:rsidRPr="0088579F">
        <w:rPr>
          <w:b/>
          <w:bCs w:val="0"/>
          <w:color w:val="FF0000"/>
          <w:lang w:val="de-DE"/>
        </w:rPr>
        <w:t>Punkt 7</w:t>
      </w:r>
      <w:r w:rsidR="00EB514D">
        <w:rPr>
          <w:b/>
          <w:bCs w:val="0"/>
          <w:color w:val="FF0000"/>
          <w:lang w:val="de-DE"/>
        </w:rPr>
        <w:t xml:space="preserve"> </w:t>
      </w:r>
      <w:r w:rsidR="00EB514D" w:rsidRPr="00EB514D">
        <w:rPr>
          <w:b/>
          <w:bCs w:val="0"/>
          <w:lang w:val="de-DE"/>
        </w:rPr>
        <w:t>Seite 2</w:t>
      </w:r>
      <w:r w:rsidR="0088579F">
        <w:rPr>
          <w:lang w:val="de-DE"/>
        </w:rPr>
        <w:t xml:space="preserve">) </w:t>
      </w:r>
    </w:p>
    <w:p w14:paraId="65AB6D1E" w14:textId="77777777" w:rsidR="0088579F" w:rsidRDefault="0088579F" w:rsidP="0067566B">
      <w:pPr>
        <w:pStyle w:val="KeinLeerraum"/>
        <w:rPr>
          <w:lang w:val="de-DE"/>
        </w:rPr>
      </w:pPr>
      <w:r>
        <w:rPr>
          <w:lang w:val="de-DE"/>
        </w:rPr>
        <w:t xml:space="preserve">ist die Plünderung und die Belagerung zur Handlungsunfähigkeit Preußens und des </w:t>
      </w:r>
    </w:p>
    <w:p w14:paraId="2A41519D" w14:textId="7C8609B6" w:rsidR="0088579F" w:rsidRDefault="0088579F" w:rsidP="0067566B">
      <w:pPr>
        <w:pStyle w:val="KeinLeerraum"/>
        <w:rPr>
          <w:lang w:val="de-DE"/>
        </w:rPr>
      </w:pPr>
      <w:r>
        <w:rPr>
          <w:lang w:val="de-DE"/>
        </w:rPr>
        <w:t>Reiches 1871.</w:t>
      </w:r>
    </w:p>
    <w:p w14:paraId="637F406E" w14:textId="3C450DF5" w:rsidR="0088579F" w:rsidRDefault="00B36E6A" w:rsidP="0067566B">
      <w:pPr>
        <w:pStyle w:val="KeinLeerraum"/>
        <w:rPr>
          <w:lang w:val="de-DE"/>
        </w:rPr>
      </w:pPr>
      <w:r>
        <w:rPr>
          <w:lang w:val="de-DE"/>
        </w:rPr>
        <w:lastRenderedPageBreak/>
        <w:t xml:space="preserve">So lange die kollaborierenden Plünderer ihre </w:t>
      </w:r>
      <w:r w:rsidRPr="00B36E6A">
        <w:rPr>
          <w:b/>
          <w:bCs w:val="0"/>
          <w:lang w:val="de-DE"/>
        </w:rPr>
        <w:t>52% der Beute</w:t>
      </w:r>
      <w:r>
        <w:rPr>
          <w:lang w:val="de-DE"/>
        </w:rPr>
        <w:t xml:space="preserve">, brav als </w:t>
      </w:r>
      <w:r w:rsidRPr="00B36E6A">
        <w:rPr>
          <w:b/>
          <w:bCs w:val="0"/>
          <w:lang w:val="de-DE"/>
        </w:rPr>
        <w:t>Schenkung</w:t>
      </w:r>
      <w:r>
        <w:rPr>
          <w:lang w:val="de-DE"/>
        </w:rPr>
        <w:t xml:space="preserve"> an den Bund</w:t>
      </w:r>
    </w:p>
    <w:p w14:paraId="1F157EED" w14:textId="6B263B1B" w:rsidR="008A7B44" w:rsidRDefault="00B36E6A" w:rsidP="0067566B">
      <w:pPr>
        <w:pStyle w:val="KeinLeerraum"/>
        <w:rPr>
          <w:lang w:val="de-DE"/>
        </w:rPr>
      </w:pPr>
      <w:r w:rsidRPr="00B36E6A">
        <w:rPr>
          <w:b/>
          <w:bCs w:val="0"/>
          <w:lang w:val="de-DE"/>
        </w:rPr>
        <w:t>(</w:t>
      </w:r>
      <w:r w:rsidRPr="00B36E6A">
        <w:rPr>
          <w:b/>
          <w:bCs w:val="0"/>
          <w:color w:val="FF0000"/>
          <w:lang w:val="de-DE"/>
        </w:rPr>
        <w:t>B´nai B´rith</w:t>
      </w:r>
      <w:r w:rsidRPr="00B36E6A">
        <w:rPr>
          <w:b/>
          <w:bCs w:val="0"/>
          <w:lang w:val="de-DE"/>
        </w:rPr>
        <w:t>)</w:t>
      </w:r>
      <w:r>
        <w:rPr>
          <w:lang w:val="de-DE"/>
        </w:rPr>
        <w:t xml:space="preserve"> abliefern, lässt das Militär sie unter privater Haftung weiter gewähren und gewährleistet auch ihren Schutz, durch die private Söldnerarmee der Constellis AG.</w:t>
      </w:r>
      <w:r w:rsidR="00C53AB7">
        <w:rPr>
          <w:lang w:val="de-DE"/>
        </w:rPr>
        <w:t xml:space="preserve"> </w:t>
      </w:r>
      <w:r w:rsidR="00C53AB7" w:rsidRPr="00C53AB7">
        <w:rPr>
          <w:b/>
          <w:bCs w:val="0"/>
          <w:lang w:val="de-DE"/>
        </w:rPr>
        <w:t>(</w:t>
      </w:r>
      <w:r w:rsidR="00C53AB7" w:rsidRPr="00C53AB7">
        <w:rPr>
          <w:b/>
          <w:bCs w:val="0"/>
          <w:color w:val="FF0000"/>
          <w:lang w:val="de-DE"/>
        </w:rPr>
        <w:t>POLIZEI</w:t>
      </w:r>
      <w:r w:rsidR="00C53AB7" w:rsidRPr="00C53AB7">
        <w:rPr>
          <w:b/>
          <w:bCs w:val="0"/>
          <w:lang w:val="de-DE"/>
        </w:rPr>
        <w:t>)</w:t>
      </w:r>
    </w:p>
    <w:p w14:paraId="2DC6C363" w14:textId="77777777" w:rsidR="006343FC" w:rsidRDefault="006343FC" w:rsidP="0067566B">
      <w:pPr>
        <w:pStyle w:val="KeinLeerraum"/>
        <w:rPr>
          <w:lang w:val="de-DE"/>
        </w:rPr>
      </w:pPr>
    </w:p>
    <w:p w14:paraId="1BA5D70A" w14:textId="752D4D45" w:rsidR="006F68B6" w:rsidRDefault="00042CEB" w:rsidP="0067566B">
      <w:pPr>
        <w:pStyle w:val="KeinLeerraum"/>
        <w:rPr>
          <w:lang w:val="de-DE"/>
        </w:rPr>
      </w:pPr>
      <w:r>
        <w:rPr>
          <w:lang w:val="de-DE"/>
        </w:rPr>
        <w:t xml:space="preserve">Mit Schreiben vom </w:t>
      </w:r>
      <w:r w:rsidRPr="00042CEB">
        <w:rPr>
          <w:b/>
          <w:bCs w:val="0"/>
          <w:lang w:val="de-DE"/>
        </w:rPr>
        <w:t>19 Januar 2017</w:t>
      </w:r>
      <w:r>
        <w:rPr>
          <w:lang w:val="de-DE"/>
        </w:rPr>
        <w:t xml:space="preserve"> teilt das </w:t>
      </w:r>
      <w:r w:rsidRPr="00042CEB">
        <w:rPr>
          <w:b/>
          <w:bCs w:val="0"/>
          <w:lang w:val="de-DE"/>
        </w:rPr>
        <w:t>Niedersächsische Justizministerium</w:t>
      </w:r>
      <w:r>
        <w:rPr>
          <w:lang w:val="de-DE"/>
        </w:rPr>
        <w:t xml:space="preserve"> in den </w:t>
      </w:r>
      <w:r w:rsidRPr="006F68B6">
        <w:rPr>
          <w:b/>
          <w:bCs w:val="0"/>
          <w:lang w:val="de-DE"/>
        </w:rPr>
        <w:t xml:space="preserve">Punkten </w:t>
      </w:r>
      <w:r w:rsidR="006F68B6" w:rsidRPr="006F68B6">
        <w:rPr>
          <w:b/>
          <w:bCs w:val="0"/>
          <w:color w:val="FF0000"/>
          <w:lang w:val="de-DE"/>
        </w:rPr>
        <w:t>1, 2, 3</w:t>
      </w:r>
      <w:r w:rsidR="006F68B6" w:rsidRPr="006F68B6">
        <w:rPr>
          <w:color w:val="FF0000"/>
          <w:lang w:val="de-DE"/>
        </w:rPr>
        <w:t xml:space="preserve"> </w:t>
      </w:r>
      <w:r w:rsidR="006F68B6">
        <w:rPr>
          <w:lang w:val="de-DE"/>
        </w:rPr>
        <w:t xml:space="preserve">mit, </w:t>
      </w:r>
      <w:r w:rsidR="00B30703">
        <w:rPr>
          <w:lang w:val="de-DE"/>
        </w:rPr>
        <w:t>dass</w:t>
      </w:r>
      <w:r w:rsidR="006F68B6">
        <w:rPr>
          <w:lang w:val="de-DE"/>
        </w:rPr>
        <w:t xml:space="preserve"> die Richter / Gerichte, Staatsanwaltschaften, Ämter- und Behörden, Städte und Gemeinden, POLIZEI usw… nichts mit dem Land Niedersachsen zu tun haben, da das Land Niedersachsen selbst, nicht Grundrecht und prozessfähig ist.</w:t>
      </w:r>
    </w:p>
    <w:p w14:paraId="75D61F32" w14:textId="77777777" w:rsidR="006F68B6" w:rsidRDefault="006F68B6" w:rsidP="0067566B">
      <w:pPr>
        <w:pStyle w:val="KeinLeerraum"/>
        <w:rPr>
          <w:lang w:val="de-DE"/>
        </w:rPr>
      </w:pPr>
    </w:p>
    <w:p w14:paraId="36508FC2" w14:textId="1E7034E5" w:rsidR="006F68B6" w:rsidRDefault="006F68B6" w:rsidP="0067566B">
      <w:pPr>
        <w:pStyle w:val="KeinLeerraum"/>
        <w:rPr>
          <w:lang w:val="de-DE"/>
        </w:rPr>
      </w:pPr>
      <w:r>
        <w:rPr>
          <w:lang w:val="de-DE"/>
        </w:rPr>
        <w:t xml:space="preserve">Da die </w:t>
      </w:r>
      <w:r w:rsidRPr="00D06103">
        <w:rPr>
          <w:b/>
          <w:bCs w:val="0"/>
          <w:lang w:val="de-DE"/>
        </w:rPr>
        <w:t>Bundesrepublik Deutschland</w:t>
      </w:r>
      <w:r>
        <w:rPr>
          <w:lang w:val="de-DE"/>
        </w:rPr>
        <w:t xml:space="preserve"> gemäß </w:t>
      </w:r>
      <w:r w:rsidRPr="00D06103">
        <w:rPr>
          <w:b/>
          <w:bCs w:val="0"/>
          <w:color w:val="FF0000"/>
          <w:lang w:val="de-DE"/>
        </w:rPr>
        <w:t>US-EUCOM</w:t>
      </w:r>
      <w:r w:rsidRPr="00D06103">
        <w:rPr>
          <w:color w:val="FF0000"/>
          <w:lang w:val="de-DE"/>
        </w:rPr>
        <w:t xml:space="preserve"> </w:t>
      </w:r>
      <w:r w:rsidR="00D06103">
        <w:rPr>
          <w:lang w:val="de-DE"/>
        </w:rPr>
        <w:t xml:space="preserve">nach </w:t>
      </w:r>
      <w:r w:rsidR="00D06103" w:rsidRPr="00D06103">
        <w:rPr>
          <w:b/>
          <w:bCs w:val="0"/>
          <w:lang w:val="de-DE"/>
        </w:rPr>
        <w:t>Punkt 2, Seite 1</w:t>
      </w:r>
      <w:r w:rsidR="00D06103">
        <w:rPr>
          <w:b/>
          <w:bCs w:val="0"/>
          <w:lang w:val="de-DE"/>
        </w:rPr>
        <w:t>,</w:t>
      </w:r>
      <w:r w:rsidR="00D06103">
        <w:rPr>
          <w:lang w:val="de-DE"/>
        </w:rPr>
        <w:t xml:space="preserve"> sich weder als Deutschland </w:t>
      </w:r>
      <w:r w:rsidR="00061675">
        <w:rPr>
          <w:lang w:val="de-DE"/>
        </w:rPr>
        <w:t>bezeichnen</w:t>
      </w:r>
      <w:r w:rsidR="00D06103">
        <w:rPr>
          <w:lang w:val="de-DE"/>
        </w:rPr>
        <w:t xml:space="preserve"> noch für oder in Deutschland handeln darf, gibt es keine Möglichkeiten diese</w:t>
      </w:r>
      <w:r w:rsidR="009D75D3">
        <w:rPr>
          <w:lang w:val="de-DE"/>
        </w:rPr>
        <w:t>n</w:t>
      </w:r>
      <w:r w:rsidR="00D06103">
        <w:rPr>
          <w:lang w:val="de-DE"/>
        </w:rPr>
        <w:t xml:space="preserve"> privaten Organisationen </w:t>
      </w:r>
      <w:r w:rsidR="009D75D3">
        <w:rPr>
          <w:lang w:val="de-DE"/>
        </w:rPr>
        <w:t xml:space="preserve">Einhalt zu gebieten oder sie vor ein </w:t>
      </w:r>
      <w:r w:rsidR="009D75D3" w:rsidRPr="000C4F94">
        <w:rPr>
          <w:b/>
          <w:bCs w:val="0"/>
          <w:lang w:val="de-DE"/>
        </w:rPr>
        <w:t>internationales Gericht</w:t>
      </w:r>
      <w:r w:rsidR="009D75D3">
        <w:rPr>
          <w:lang w:val="de-DE"/>
        </w:rPr>
        <w:t xml:space="preserve"> zu stellen.</w:t>
      </w:r>
    </w:p>
    <w:p w14:paraId="182CE30C" w14:textId="77777777" w:rsidR="00061675" w:rsidRDefault="00061675" w:rsidP="0067566B">
      <w:pPr>
        <w:pStyle w:val="KeinLeerraum"/>
        <w:rPr>
          <w:lang w:val="de-DE"/>
        </w:rPr>
      </w:pPr>
    </w:p>
    <w:p w14:paraId="7DF0DE0F" w14:textId="4BC94780" w:rsidR="00061675" w:rsidRDefault="00061675" w:rsidP="0067566B">
      <w:pPr>
        <w:pStyle w:val="KeinLeerraum"/>
        <w:rPr>
          <w:lang w:val="de-DE"/>
        </w:rPr>
      </w:pPr>
      <w:r w:rsidRPr="00061675">
        <w:rPr>
          <w:b/>
          <w:bCs w:val="0"/>
          <w:lang w:val="de-DE"/>
        </w:rPr>
        <w:t xml:space="preserve">Damit hat sich das Land Niedersachsen klar und deutlich von diesen </w:t>
      </w:r>
      <w:r w:rsidRPr="000C4F94">
        <w:rPr>
          <w:b/>
          <w:bCs w:val="0"/>
          <w:color w:val="FF0000"/>
          <w:lang w:val="de-DE"/>
        </w:rPr>
        <w:t>kriminellen</w:t>
      </w:r>
      <w:r w:rsidRPr="00061675">
        <w:rPr>
          <w:b/>
          <w:bCs w:val="0"/>
          <w:lang w:val="de-DE"/>
        </w:rPr>
        <w:t xml:space="preserve"> </w:t>
      </w:r>
      <w:r w:rsidRPr="000C4F94">
        <w:rPr>
          <w:b/>
          <w:bCs w:val="0"/>
          <w:color w:val="FF0000"/>
          <w:lang w:val="de-DE"/>
        </w:rPr>
        <w:t>Organisationen</w:t>
      </w:r>
      <w:r>
        <w:rPr>
          <w:lang w:val="de-DE"/>
        </w:rPr>
        <w:t xml:space="preserve"> </w:t>
      </w:r>
      <w:r w:rsidRPr="00061675">
        <w:rPr>
          <w:b/>
          <w:bCs w:val="0"/>
          <w:lang w:val="de-DE"/>
        </w:rPr>
        <w:t>distanziert.</w:t>
      </w:r>
    </w:p>
    <w:p w14:paraId="1C4F843D" w14:textId="638BCBFC" w:rsidR="00061675" w:rsidRDefault="00061675" w:rsidP="0067566B">
      <w:pPr>
        <w:pStyle w:val="KeinLeerraum"/>
        <w:rPr>
          <w:lang w:val="de-DE"/>
        </w:rPr>
      </w:pPr>
      <w:r>
        <w:rPr>
          <w:lang w:val="de-DE"/>
        </w:rPr>
        <w:t xml:space="preserve">Desgleichen gilt für alle </w:t>
      </w:r>
      <w:r w:rsidR="000C4F94" w:rsidRPr="000C4F94">
        <w:rPr>
          <w:b/>
          <w:bCs w:val="0"/>
          <w:lang w:val="de-DE"/>
        </w:rPr>
        <w:t xml:space="preserve">16 </w:t>
      </w:r>
      <w:r w:rsidRPr="000C4F94">
        <w:rPr>
          <w:b/>
          <w:bCs w:val="0"/>
          <w:lang w:val="de-DE"/>
        </w:rPr>
        <w:t>Bundesländer</w:t>
      </w:r>
      <w:r>
        <w:rPr>
          <w:lang w:val="de-DE"/>
        </w:rPr>
        <w:t xml:space="preserve">, als auch für die </w:t>
      </w:r>
      <w:r w:rsidRPr="000C4F94">
        <w:rPr>
          <w:b/>
          <w:bCs w:val="0"/>
          <w:lang w:val="de-DE"/>
        </w:rPr>
        <w:t>Bundesregierung</w:t>
      </w:r>
      <w:r w:rsidR="000C4F94">
        <w:rPr>
          <w:lang w:val="de-DE"/>
        </w:rPr>
        <w:t xml:space="preserve"> selbst.</w:t>
      </w:r>
    </w:p>
    <w:p w14:paraId="5622A8F5" w14:textId="77777777" w:rsidR="000C4F94" w:rsidRDefault="000C4F94" w:rsidP="0067566B">
      <w:pPr>
        <w:pStyle w:val="KeinLeerraum"/>
        <w:rPr>
          <w:lang w:val="de-DE"/>
        </w:rPr>
      </w:pPr>
    </w:p>
    <w:p w14:paraId="69E5C472" w14:textId="3E473CDF" w:rsidR="000C4F94" w:rsidRDefault="000C4F94" w:rsidP="0067566B">
      <w:pPr>
        <w:pStyle w:val="KeinLeerraum"/>
        <w:rPr>
          <w:lang w:val="de-DE"/>
        </w:rPr>
      </w:pPr>
      <w:r>
        <w:rPr>
          <w:lang w:val="de-DE"/>
        </w:rPr>
        <w:t>Zusammengefasst bedeutet das nichts anderes als das alle privaten, amerikanischen Firmen,</w:t>
      </w:r>
    </w:p>
    <w:p w14:paraId="1DDC92C0" w14:textId="5DB0CF39" w:rsidR="000C4F94" w:rsidRDefault="000C4F94" w:rsidP="0067566B">
      <w:pPr>
        <w:pStyle w:val="KeinLeerraum"/>
        <w:rPr>
          <w:lang w:val="de-DE"/>
        </w:rPr>
      </w:pPr>
      <w:r>
        <w:rPr>
          <w:lang w:val="de-DE"/>
        </w:rPr>
        <w:t xml:space="preserve">die sich in Deutschland, kriminell als Ämter- und Behörden ausgeben, der </w:t>
      </w:r>
      <w:r w:rsidRPr="000C4F94">
        <w:rPr>
          <w:b/>
          <w:bCs w:val="0"/>
          <w:color w:val="FF0000"/>
          <w:lang w:val="de-DE"/>
        </w:rPr>
        <w:t>gewerblichen Bandenkriminalität</w:t>
      </w:r>
      <w:r w:rsidRPr="000C4F94">
        <w:rPr>
          <w:color w:val="FF0000"/>
          <w:lang w:val="de-DE"/>
        </w:rPr>
        <w:t xml:space="preserve"> </w:t>
      </w:r>
      <w:r>
        <w:rPr>
          <w:lang w:val="de-DE"/>
        </w:rPr>
        <w:t>unter Führung von Freimaurerlogen die unter B´nai B´rith agieren, nachgehen.</w:t>
      </w:r>
    </w:p>
    <w:p w14:paraId="2902C06C" w14:textId="77777777" w:rsidR="000C4F94" w:rsidRDefault="000C4F94" w:rsidP="0067566B">
      <w:pPr>
        <w:pStyle w:val="KeinLeerraum"/>
        <w:rPr>
          <w:lang w:val="de-DE"/>
        </w:rPr>
      </w:pPr>
    </w:p>
    <w:p w14:paraId="3990CC7D" w14:textId="628DF229" w:rsidR="000C4F94" w:rsidRDefault="00F00AA8" w:rsidP="0067566B">
      <w:pPr>
        <w:pStyle w:val="KeinLeerraum"/>
        <w:rPr>
          <w:lang w:val="de-DE"/>
        </w:rPr>
      </w:pPr>
      <w:r>
        <w:rPr>
          <w:lang w:val="de-DE"/>
        </w:rPr>
        <w:t xml:space="preserve">Derselbe </w:t>
      </w:r>
      <w:r w:rsidRPr="00F00AA8">
        <w:rPr>
          <w:b/>
          <w:bCs w:val="0"/>
          <w:lang w:val="de-DE"/>
        </w:rPr>
        <w:t>Trick</w:t>
      </w:r>
      <w:r>
        <w:rPr>
          <w:lang w:val="de-DE"/>
        </w:rPr>
        <w:t xml:space="preserve">, der schon </w:t>
      </w:r>
      <w:r w:rsidRPr="00F00AA8">
        <w:rPr>
          <w:b/>
          <w:bCs w:val="0"/>
          <w:lang w:val="de-DE"/>
        </w:rPr>
        <w:t>ab 1933</w:t>
      </w:r>
      <w:r>
        <w:rPr>
          <w:lang w:val="de-DE"/>
        </w:rPr>
        <w:t xml:space="preserve"> in ähnlicher Form zum </w:t>
      </w:r>
      <w:r w:rsidRPr="00F00AA8">
        <w:rPr>
          <w:b/>
          <w:bCs w:val="0"/>
          <w:lang w:val="de-DE"/>
        </w:rPr>
        <w:t>1 September 1939</w:t>
      </w:r>
      <w:r>
        <w:rPr>
          <w:lang w:val="de-DE"/>
        </w:rPr>
        <w:t xml:space="preserve"> geführt hat.</w:t>
      </w:r>
    </w:p>
    <w:p w14:paraId="2C4808FF" w14:textId="77777777" w:rsidR="00F00AA8" w:rsidRDefault="00F00AA8" w:rsidP="0067566B">
      <w:pPr>
        <w:pStyle w:val="KeinLeerraum"/>
        <w:rPr>
          <w:lang w:val="de-DE"/>
        </w:rPr>
      </w:pPr>
    </w:p>
    <w:p w14:paraId="3408CF1C" w14:textId="58CECFD6" w:rsidR="00F00AA8" w:rsidRDefault="00F00AA8" w:rsidP="0067566B">
      <w:pPr>
        <w:pStyle w:val="KeinLeerraum"/>
        <w:rPr>
          <w:lang w:val="de-DE"/>
        </w:rPr>
      </w:pPr>
      <w:r>
        <w:rPr>
          <w:lang w:val="de-DE"/>
        </w:rPr>
        <w:t xml:space="preserve">Alle ehemaligen Mitarbeiter der Bundesrepublik Deutschland mussten und müssen über die </w:t>
      </w:r>
      <w:r w:rsidRPr="00F00AA8">
        <w:rPr>
          <w:b/>
          <w:bCs w:val="0"/>
          <w:lang w:val="de-DE"/>
        </w:rPr>
        <w:t>Staatsbürgerschaft</w:t>
      </w:r>
      <w:r>
        <w:rPr>
          <w:lang w:val="de-DE"/>
        </w:rPr>
        <w:t xml:space="preserve"> nach </w:t>
      </w:r>
      <w:r w:rsidRPr="00F00AA8">
        <w:rPr>
          <w:b/>
          <w:bCs w:val="0"/>
          <w:lang w:val="de-DE"/>
        </w:rPr>
        <w:t>Art. 116.1 GG</w:t>
      </w:r>
      <w:r>
        <w:rPr>
          <w:lang w:val="de-DE"/>
        </w:rPr>
        <w:t xml:space="preserve"> – Nazi- Deutschland in den Grenzen vom 31.12.1937 verfügen, um ihre Tätigkeiten „ausüben“ zu dürfen.</w:t>
      </w:r>
    </w:p>
    <w:p w14:paraId="01365889" w14:textId="59B352E5" w:rsidR="00F00AA8" w:rsidRDefault="00F00AA8" w:rsidP="0067566B">
      <w:pPr>
        <w:pStyle w:val="KeinLeerraum"/>
        <w:rPr>
          <w:lang w:val="de-DE"/>
        </w:rPr>
      </w:pPr>
      <w:r>
        <w:rPr>
          <w:lang w:val="de-DE"/>
        </w:rPr>
        <w:t xml:space="preserve">„Tätigkeiten“, die ihnen durch die Gesetzgebungen es BVerfG. und den Alliierten schon seit </w:t>
      </w:r>
    </w:p>
    <w:p w14:paraId="7C2FB6D5" w14:textId="3462124F" w:rsidR="00F00AA8" w:rsidRDefault="00F00AA8" w:rsidP="0067566B">
      <w:pPr>
        <w:pStyle w:val="KeinLeerraum"/>
        <w:rPr>
          <w:lang w:val="de-DE"/>
        </w:rPr>
      </w:pPr>
      <w:r>
        <w:rPr>
          <w:lang w:val="de-DE"/>
        </w:rPr>
        <w:t>1990 verboten worden sind.</w:t>
      </w:r>
    </w:p>
    <w:p w14:paraId="251A279A" w14:textId="2561D510" w:rsidR="00D406D1" w:rsidRDefault="00D406D1" w:rsidP="0067566B">
      <w:pPr>
        <w:pStyle w:val="KeinLeerraum"/>
        <w:rPr>
          <w:lang w:val="de-DE"/>
        </w:rPr>
      </w:pPr>
      <w:r>
        <w:rPr>
          <w:lang w:val="de-DE"/>
        </w:rPr>
        <w:t>Nach Außen, ohne die tatsächlichen Hintergründe zu kennen oder zu sehen, wurde wieder Nazi- Deutschland aktiviert, um den 3 Weltkrieg durch die Nazis, zu zünden.</w:t>
      </w:r>
    </w:p>
    <w:p w14:paraId="084BB143" w14:textId="43DFD79B" w:rsidR="00D406D1" w:rsidRDefault="00D406D1" w:rsidP="0067566B">
      <w:pPr>
        <w:pStyle w:val="KeinLeerraum"/>
        <w:rPr>
          <w:lang w:val="de-DE"/>
        </w:rPr>
      </w:pPr>
      <w:r>
        <w:rPr>
          <w:lang w:val="de-DE"/>
        </w:rPr>
        <w:t xml:space="preserve">Deutschland in den Grenzen vom 31.12.1937 ist in der UNO- Liste, immer noch der Feindstaat, </w:t>
      </w:r>
    </w:p>
    <w:p w14:paraId="4A55574F" w14:textId="1DF9F7EA" w:rsidR="00D406D1" w:rsidRDefault="00D406D1" w:rsidP="0067566B">
      <w:pPr>
        <w:pStyle w:val="KeinLeerraum"/>
        <w:rPr>
          <w:lang w:val="de-DE"/>
        </w:rPr>
      </w:pPr>
      <w:r>
        <w:rPr>
          <w:lang w:val="de-DE"/>
        </w:rPr>
        <w:t>als Mitglied der UNO ist Germany eingetragen, Germany ist nicht Deutschland.</w:t>
      </w:r>
    </w:p>
    <w:p w14:paraId="7120FEDA" w14:textId="23D9E063" w:rsidR="00D406D1" w:rsidRDefault="00D406D1" w:rsidP="0067566B">
      <w:pPr>
        <w:pStyle w:val="KeinLeerraum"/>
        <w:rPr>
          <w:lang w:val="de-DE"/>
        </w:rPr>
      </w:pPr>
      <w:r>
        <w:rPr>
          <w:lang w:val="de-DE"/>
        </w:rPr>
        <w:t>Die Kriegstreibereien gegen Russland werden politisch, für die Welt- Öffentlichkeit  von Deutschland betrieben.</w:t>
      </w:r>
    </w:p>
    <w:p w14:paraId="3063067C" w14:textId="00A8A0D2" w:rsidR="00D406D1" w:rsidRDefault="00D406D1" w:rsidP="0067566B">
      <w:pPr>
        <w:pStyle w:val="KeinLeerraum"/>
        <w:rPr>
          <w:lang w:val="de-DE"/>
        </w:rPr>
      </w:pPr>
      <w:r>
        <w:rPr>
          <w:lang w:val="de-DE"/>
        </w:rPr>
        <w:t xml:space="preserve">Kommt es zu einem </w:t>
      </w:r>
      <w:r w:rsidRPr="00D406D1">
        <w:rPr>
          <w:b/>
          <w:bCs w:val="0"/>
          <w:lang w:val="de-DE"/>
        </w:rPr>
        <w:t>3. Weltkrieg</w:t>
      </w:r>
      <w:r>
        <w:rPr>
          <w:lang w:val="de-DE"/>
        </w:rPr>
        <w:t>, hat dieses Deutschland, das nie gegründet wurde, eine jur. Körperschaft, die in Washington DC gegründet wurde,  wieder einmal die Alleinschuld.</w:t>
      </w:r>
    </w:p>
    <w:p w14:paraId="32ED4CF5" w14:textId="6B68F82E" w:rsidR="00D406D1" w:rsidRDefault="00B0084B" w:rsidP="0067566B">
      <w:pPr>
        <w:pStyle w:val="KeinLeerraum"/>
        <w:rPr>
          <w:lang w:val="de-DE"/>
        </w:rPr>
      </w:pPr>
      <w:r>
        <w:rPr>
          <w:lang w:val="de-DE"/>
        </w:rPr>
        <w:t xml:space="preserve">Die </w:t>
      </w:r>
      <w:r w:rsidR="002D4854">
        <w:rPr>
          <w:lang w:val="de-DE"/>
        </w:rPr>
        <w:t>F</w:t>
      </w:r>
      <w:r>
        <w:rPr>
          <w:lang w:val="de-DE"/>
        </w:rPr>
        <w:t xml:space="preserve">reiwilligen, unbelehrbaren Nazis </w:t>
      </w:r>
      <w:r w:rsidR="002D4854">
        <w:rPr>
          <w:lang w:val="de-DE"/>
        </w:rPr>
        <w:t xml:space="preserve">haben dann, kaum das sie wieder frei waren den nächsten </w:t>
      </w:r>
      <w:r w:rsidR="00191BFD">
        <w:rPr>
          <w:lang w:val="de-DE"/>
        </w:rPr>
        <w:t xml:space="preserve">Welt- </w:t>
      </w:r>
      <w:r w:rsidR="002D4854">
        <w:rPr>
          <w:lang w:val="de-DE"/>
        </w:rPr>
        <w:t>Krieg angestiftet.</w:t>
      </w:r>
    </w:p>
    <w:p w14:paraId="412EF57B" w14:textId="477CCA53" w:rsidR="00191BFD" w:rsidRDefault="00191BFD" w:rsidP="0067566B">
      <w:pPr>
        <w:pStyle w:val="KeinLeerraum"/>
        <w:rPr>
          <w:lang w:val="de-DE"/>
        </w:rPr>
      </w:pPr>
      <w:r>
        <w:rPr>
          <w:lang w:val="de-DE"/>
        </w:rPr>
        <w:t>Dafür muss das zuständige US- Militär in die Haftung genommen werden.</w:t>
      </w:r>
    </w:p>
    <w:p w14:paraId="2CDEFABD" w14:textId="15869810" w:rsidR="00191BFD" w:rsidRDefault="00191BFD" w:rsidP="0067566B">
      <w:pPr>
        <w:pStyle w:val="KeinLeerraum"/>
        <w:rPr>
          <w:lang w:val="de-DE"/>
        </w:rPr>
      </w:pPr>
      <w:r>
        <w:rPr>
          <w:lang w:val="de-DE"/>
        </w:rPr>
        <w:t>Russland muss unverzüglich Militärpolizei und Militär senden, um die Ent- Nazifizierung vorzunehmen.</w:t>
      </w:r>
    </w:p>
    <w:p w14:paraId="16DAF7C9" w14:textId="17EFE9AC" w:rsidR="00F623D0" w:rsidRDefault="00F623D0" w:rsidP="0067566B">
      <w:pPr>
        <w:pStyle w:val="KeinLeerraum"/>
        <w:rPr>
          <w:lang w:val="de-DE"/>
        </w:rPr>
      </w:pPr>
      <w:r>
        <w:rPr>
          <w:lang w:val="de-DE"/>
        </w:rPr>
        <w:t>Nach aktuellen Stand wird Deutschland von privaten Nazi- Anhängern gesteuert.</w:t>
      </w:r>
    </w:p>
    <w:p w14:paraId="6518900D" w14:textId="77777777" w:rsidR="00875A94" w:rsidRDefault="00875A94" w:rsidP="0067566B">
      <w:pPr>
        <w:pStyle w:val="KeinLeerraum"/>
        <w:rPr>
          <w:lang w:val="de-DE"/>
        </w:rPr>
      </w:pPr>
    </w:p>
    <w:p w14:paraId="18F85D39" w14:textId="740D775F" w:rsidR="00875A94" w:rsidRDefault="00875A94" w:rsidP="0067566B">
      <w:pPr>
        <w:pStyle w:val="KeinLeerraum"/>
        <w:rPr>
          <w:lang w:val="de-DE"/>
        </w:rPr>
      </w:pPr>
      <w:r>
        <w:rPr>
          <w:lang w:val="de-DE"/>
        </w:rPr>
        <w:t>Wenn die Deutschen da rechtzeitig hinter kommen und das begreifen, dann werden die Ämter- und Behörden gestürmt, jeder Mitarbeiter wird dort aufgehängt, wo er gerade ergriffen wird.</w:t>
      </w:r>
    </w:p>
    <w:p w14:paraId="55B62C92" w14:textId="20776F18" w:rsidR="00875A94" w:rsidRDefault="00875A94" w:rsidP="0067566B">
      <w:pPr>
        <w:pStyle w:val="KeinLeerraum"/>
        <w:rPr>
          <w:lang w:val="de-DE"/>
        </w:rPr>
      </w:pPr>
      <w:r>
        <w:rPr>
          <w:lang w:val="de-DE"/>
        </w:rPr>
        <w:t>So wie Alois Irlmeier das schon vorausgesagt hat.</w:t>
      </w:r>
    </w:p>
    <w:p w14:paraId="5A7F4A14" w14:textId="77777777" w:rsidR="00F00AA8" w:rsidRDefault="00F00AA8" w:rsidP="0067566B">
      <w:pPr>
        <w:pStyle w:val="KeinLeerraum"/>
        <w:rPr>
          <w:lang w:val="de-DE"/>
        </w:rPr>
      </w:pPr>
    </w:p>
    <w:p w14:paraId="58DFCB57" w14:textId="5391E0F4" w:rsidR="00F00AA8" w:rsidRPr="00EF073A" w:rsidRDefault="00F00AA8" w:rsidP="0067566B">
      <w:pPr>
        <w:pStyle w:val="KeinLeerraum"/>
        <w:rPr>
          <w:lang w:val="de-DE"/>
        </w:rPr>
      </w:pPr>
      <w:r>
        <w:rPr>
          <w:lang w:val="de-DE"/>
        </w:rPr>
        <w:t>Sie denken, ohne Unterschriften ist alles in Ordnung, sie ahnen nicht einmal ansatzweise, was wirklich auf sie zukommen wird.</w:t>
      </w:r>
    </w:p>
    <w:sectPr w:rsidR="00F00AA8" w:rsidRPr="00EF0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41"/>
    <w:rsid w:val="00030B70"/>
    <w:rsid w:val="00036F50"/>
    <w:rsid w:val="00042CEB"/>
    <w:rsid w:val="00053AD4"/>
    <w:rsid w:val="00061675"/>
    <w:rsid w:val="0006517E"/>
    <w:rsid w:val="00081BFF"/>
    <w:rsid w:val="000A0CCB"/>
    <w:rsid w:val="000B6DF8"/>
    <w:rsid w:val="000C0AC0"/>
    <w:rsid w:val="000C195D"/>
    <w:rsid w:val="000C353A"/>
    <w:rsid w:val="000C4F94"/>
    <w:rsid w:val="000D14BB"/>
    <w:rsid w:val="001061E2"/>
    <w:rsid w:val="001068C1"/>
    <w:rsid w:val="00117215"/>
    <w:rsid w:val="00140D19"/>
    <w:rsid w:val="00146BD7"/>
    <w:rsid w:val="0015124E"/>
    <w:rsid w:val="0016058D"/>
    <w:rsid w:val="00162BC0"/>
    <w:rsid w:val="00166FEC"/>
    <w:rsid w:val="001678B1"/>
    <w:rsid w:val="00172589"/>
    <w:rsid w:val="00182813"/>
    <w:rsid w:val="001914A4"/>
    <w:rsid w:val="00191814"/>
    <w:rsid w:val="00191BFD"/>
    <w:rsid w:val="001E1DE2"/>
    <w:rsid w:val="001F5AB2"/>
    <w:rsid w:val="00213D80"/>
    <w:rsid w:val="00217D63"/>
    <w:rsid w:val="002277A0"/>
    <w:rsid w:val="00292DA4"/>
    <w:rsid w:val="00295D91"/>
    <w:rsid w:val="002D4854"/>
    <w:rsid w:val="002E4253"/>
    <w:rsid w:val="002F224D"/>
    <w:rsid w:val="003200DE"/>
    <w:rsid w:val="00331C2C"/>
    <w:rsid w:val="00337C42"/>
    <w:rsid w:val="00362583"/>
    <w:rsid w:val="00366D82"/>
    <w:rsid w:val="00367529"/>
    <w:rsid w:val="0038607C"/>
    <w:rsid w:val="0039279B"/>
    <w:rsid w:val="003C17C5"/>
    <w:rsid w:val="003C6251"/>
    <w:rsid w:val="003D0BA0"/>
    <w:rsid w:val="003D251F"/>
    <w:rsid w:val="003E3782"/>
    <w:rsid w:val="00414206"/>
    <w:rsid w:val="0041634A"/>
    <w:rsid w:val="00416E41"/>
    <w:rsid w:val="00485EF2"/>
    <w:rsid w:val="004B02CA"/>
    <w:rsid w:val="004C4C87"/>
    <w:rsid w:val="004D4766"/>
    <w:rsid w:val="004F292B"/>
    <w:rsid w:val="004F593B"/>
    <w:rsid w:val="00527BC8"/>
    <w:rsid w:val="00541EC2"/>
    <w:rsid w:val="0055099F"/>
    <w:rsid w:val="00557A6E"/>
    <w:rsid w:val="00560E31"/>
    <w:rsid w:val="005618E3"/>
    <w:rsid w:val="00572B5E"/>
    <w:rsid w:val="005769A7"/>
    <w:rsid w:val="00581E8D"/>
    <w:rsid w:val="005A0342"/>
    <w:rsid w:val="005B25F0"/>
    <w:rsid w:val="005D0DA5"/>
    <w:rsid w:val="005D3EC9"/>
    <w:rsid w:val="0060552A"/>
    <w:rsid w:val="006223CD"/>
    <w:rsid w:val="006343FC"/>
    <w:rsid w:val="0064045F"/>
    <w:rsid w:val="006457CA"/>
    <w:rsid w:val="006524AA"/>
    <w:rsid w:val="0065550A"/>
    <w:rsid w:val="00656F78"/>
    <w:rsid w:val="0067566B"/>
    <w:rsid w:val="00683497"/>
    <w:rsid w:val="00697FBC"/>
    <w:rsid w:val="006C56C1"/>
    <w:rsid w:val="006D6D84"/>
    <w:rsid w:val="006E77D9"/>
    <w:rsid w:val="006F68B6"/>
    <w:rsid w:val="00711894"/>
    <w:rsid w:val="00712544"/>
    <w:rsid w:val="00737BA0"/>
    <w:rsid w:val="0074584E"/>
    <w:rsid w:val="00752102"/>
    <w:rsid w:val="00754DAA"/>
    <w:rsid w:val="00756424"/>
    <w:rsid w:val="007744D7"/>
    <w:rsid w:val="00777783"/>
    <w:rsid w:val="00792C98"/>
    <w:rsid w:val="007A710C"/>
    <w:rsid w:val="007B3181"/>
    <w:rsid w:val="007C0F0D"/>
    <w:rsid w:val="007E3D5C"/>
    <w:rsid w:val="007E597C"/>
    <w:rsid w:val="007E7BCD"/>
    <w:rsid w:val="007F1BAF"/>
    <w:rsid w:val="00806EC7"/>
    <w:rsid w:val="00822D14"/>
    <w:rsid w:val="008640D2"/>
    <w:rsid w:val="00865CD1"/>
    <w:rsid w:val="00875A94"/>
    <w:rsid w:val="00884CAA"/>
    <w:rsid w:val="0088579F"/>
    <w:rsid w:val="008970FA"/>
    <w:rsid w:val="008A7B44"/>
    <w:rsid w:val="008B34D8"/>
    <w:rsid w:val="008D0949"/>
    <w:rsid w:val="008D0A93"/>
    <w:rsid w:val="008F046F"/>
    <w:rsid w:val="008F339B"/>
    <w:rsid w:val="0090290C"/>
    <w:rsid w:val="00916028"/>
    <w:rsid w:val="0092420E"/>
    <w:rsid w:val="00942D39"/>
    <w:rsid w:val="009A433E"/>
    <w:rsid w:val="009C02D2"/>
    <w:rsid w:val="009C4370"/>
    <w:rsid w:val="009C4B37"/>
    <w:rsid w:val="009C698B"/>
    <w:rsid w:val="009D75D3"/>
    <w:rsid w:val="00A16163"/>
    <w:rsid w:val="00A16C44"/>
    <w:rsid w:val="00A27B2A"/>
    <w:rsid w:val="00A30792"/>
    <w:rsid w:val="00A44F70"/>
    <w:rsid w:val="00A50819"/>
    <w:rsid w:val="00A5147D"/>
    <w:rsid w:val="00A71980"/>
    <w:rsid w:val="00A82E8B"/>
    <w:rsid w:val="00A83BC5"/>
    <w:rsid w:val="00A9632E"/>
    <w:rsid w:val="00AA01BB"/>
    <w:rsid w:val="00AA066B"/>
    <w:rsid w:val="00AB039E"/>
    <w:rsid w:val="00AC2061"/>
    <w:rsid w:val="00AC4569"/>
    <w:rsid w:val="00AC45AF"/>
    <w:rsid w:val="00AE5CC6"/>
    <w:rsid w:val="00B0084B"/>
    <w:rsid w:val="00B30703"/>
    <w:rsid w:val="00B36E6A"/>
    <w:rsid w:val="00B53E9F"/>
    <w:rsid w:val="00B60008"/>
    <w:rsid w:val="00B626E4"/>
    <w:rsid w:val="00B7327A"/>
    <w:rsid w:val="00B75203"/>
    <w:rsid w:val="00B7671C"/>
    <w:rsid w:val="00B81910"/>
    <w:rsid w:val="00BA0522"/>
    <w:rsid w:val="00BA76A4"/>
    <w:rsid w:val="00BE7D30"/>
    <w:rsid w:val="00C11ECF"/>
    <w:rsid w:val="00C152A6"/>
    <w:rsid w:val="00C22E87"/>
    <w:rsid w:val="00C30347"/>
    <w:rsid w:val="00C310A4"/>
    <w:rsid w:val="00C3236B"/>
    <w:rsid w:val="00C34C8B"/>
    <w:rsid w:val="00C37E31"/>
    <w:rsid w:val="00C42B22"/>
    <w:rsid w:val="00C465DB"/>
    <w:rsid w:val="00C53AB7"/>
    <w:rsid w:val="00C60EC0"/>
    <w:rsid w:val="00C663FD"/>
    <w:rsid w:val="00C84636"/>
    <w:rsid w:val="00CB4112"/>
    <w:rsid w:val="00CE2785"/>
    <w:rsid w:val="00CE7488"/>
    <w:rsid w:val="00D06103"/>
    <w:rsid w:val="00D226C8"/>
    <w:rsid w:val="00D233FC"/>
    <w:rsid w:val="00D2356F"/>
    <w:rsid w:val="00D267AA"/>
    <w:rsid w:val="00D31008"/>
    <w:rsid w:val="00D406D1"/>
    <w:rsid w:val="00D57311"/>
    <w:rsid w:val="00D67CA4"/>
    <w:rsid w:val="00D77CF0"/>
    <w:rsid w:val="00D80759"/>
    <w:rsid w:val="00DA1C88"/>
    <w:rsid w:val="00DA540E"/>
    <w:rsid w:val="00DB54CA"/>
    <w:rsid w:val="00DC578F"/>
    <w:rsid w:val="00DD5E06"/>
    <w:rsid w:val="00E20C66"/>
    <w:rsid w:val="00E252BE"/>
    <w:rsid w:val="00E36F62"/>
    <w:rsid w:val="00E438EA"/>
    <w:rsid w:val="00E54D31"/>
    <w:rsid w:val="00E65167"/>
    <w:rsid w:val="00E72C23"/>
    <w:rsid w:val="00E876E5"/>
    <w:rsid w:val="00E91413"/>
    <w:rsid w:val="00EA36DB"/>
    <w:rsid w:val="00EA6E61"/>
    <w:rsid w:val="00EB0E63"/>
    <w:rsid w:val="00EB3A5B"/>
    <w:rsid w:val="00EB514D"/>
    <w:rsid w:val="00EC1450"/>
    <w:rsid w:val="00ED74C6"/>
    <w:rsid w:val="00EF073A"/>
    <w:rsid w:val="00EF3F9F"/>
    <w:rsid w:val="00F00AA8"/>
    <w:rsid w:val="00F06EBC"/>
    <w:rsid w:val="00F2492B"/>
    <w:rsid w:val="00F365F3"/>
    <w:rsid w:val="00F427B8"/>
    <w:rsid w:val="00F47943"/>
    <w:rsid w:val="00F50B9B"/>
    <w:rsid w:val="00F5108F"/>
    <w:rsid w:val="00F52D0D"/>
    <w:rsid w:val="00F62245"/>
    <w:rsid w:val="00F623D0"/>
    <w:rsid w:val="00F72B92"/>
    <w:rsid w:val="00F91A7F"/>
    <w:rsid w:val="00F91D85"/>
    <w:rsid w:val="00F95EA3"/>
    <w:rsid w:val="00FB7092"/>
    <w:rsid w:val="00FC6EB7"/>
    <w:rsid w:val="00FE1BD4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E524"/>
  <w15:chartTrackingRefBased/>
  <w15:docId w15:val="{0236C91F-C66D-4FA3-BC74-F63FA8F5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F2492B"/>
    <w:pPr>
      <w:suppressAutoHyphens/>
      <w:spacing w:after="0" w:line="240" w:lineRule="auto"/>
    </w:pPr>
    <w:rPr>
      <w:rFonts w:ascii="Tahoma" w:hAnsi="Tahoma" w:cs="Times New Roman"/>
      <w:kern w:val="0"/>
      <w:sz w:val="20"/>
      <w:szCs w:val="24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6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6E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6E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6E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6E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6E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6E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6E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autoRedefine/>
    <w:uiPriority w:val="1"/>
    <w:qFormat/>
    <w:rsid w:val="00AC4569"/>
    <w:pPr>
      <w:spacing w:after="0" w:line="240" w:lineRule="auto"/>
    </w:pPr>
    <w:rPr>
      <w:rFonts w:cs="Tahoma"/>
      <w:bCs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C4569"/>
    <w:rPr>
      <w:rFonts w:cs="Tahoma"/>
      <w:bCs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6E4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de-DE"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6E4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de-DE"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6E41"/>
    <w:rPr>
      <w:rFonts w:eastAsiaTheme="majorEastAsia" w:cstheme="majorBidi"/>
      <w:color w:val="0F4761" w:themeColor="accent1" w:themeShade="BF"/>
      <w:kern w:val="0"/>
      <w:sz w:val="28"/>
      <w:szCs w:val="28"/>
      <w:lang w:val="de-DE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6E41"/>
    <w:rPr>
      <w:rFonts w:eastAsiaTheme="majorEastAsia" w:cstheme="majorBidi"/>
      <w:i/>
      <w:iCs/>
      <w:color w:val="0F4761" w:themeColor="accent1" w:themeShade="BF"/>
      <w:kern w:val="0"/>
      <w:sz w:val="20"/>
      <w:szCs w:val="24"/>
      <w:lang w:val="de-DE"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6E41"/>
    <w:rPr>
      <w:rFonts w:eastAsiaTheme="majorEastAsia" w:cstheme="majorBidi"/>
      <w:color w:val="0F4761" w:themeColor="accent1" w:themeShade="BF"/>
      <w:kern w:val="0"/>
      <w:sz w:val="20"/>
      <w:szCs w:val="24"/>
      <w:lang w:val="de-DE"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6E41"/>
    <w:rPr>
      <w:rFonts w:eastAsiaTheme="majorEastAsia" w:cstheme="majorBidi"/>
      <w:i/>
      <w:iCs/>
      <w:color w:val="595959" w:themeColor="text1" w:themeTint="A6"/>
      <w:kern w:val="0"/>
      <w:sz w:val="20"/>
      <w:szCs w:val="24"/>
      <w:lang w:val="de-DE"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6E41"/>
    <w:rPr>
      <w:rFonts w:eastAsiaTheme="majorEastAsia" w:cstheme="majorBidi"/>
      <w:color w:val="595959" w:themeColor="text1" w:themeTint="A6"/>
      <w:kern w:val="0"/>
      <w:sz w:val="20"/>
      <w:szCs w:val="24"/>
      <w:lang w:val="de-DE"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6E41"/>
    <w:rPr>
      <w:rFonts w:eastAsiaTheme="majorEastAsia" w:cstheme="majorBidi"/>
      <w:i/>
      <w:iCs/>
      <w:color w:val="272727" w:themeColor="text1" w:themeTint="D8"/>
      <w:kern w:val="0"/>
      <w:sz w:val="20"/>
      <w:szCs w:val="24"/>
      <w:lang w:val="de-DE"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6E41"/>
    <w:rPr>
      <w:rFonts w:eastAsiaTheme="majorEastAsia" w:cstheme="majorBidi"/>
      <w:color w:val="272727" w:themeColor="text1" w:themeTint="D8"/>
      <w:kern w:val="0"/>
      <w:sz w:val="20"/>
      <w:szCs w:val="24"/>
      <w:lang w:val="de-DE"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416E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6E41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6E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6E4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de-DE"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416E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16E41"/>
    <w:rPr>
      <w:rFonts w:ascii="Tahoma" w:hAnsi="Tahoma" w:cs="Times New Roman"/>
      <w:i/>
      <w:iCs/>
      <w:color w:val="404040" w:themeColor="text1" w:themeTint="BF"/>
      <w:kern w:val="0"/>
      <w:sz w:val="20"/>
      <w:szCs w:val="24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416E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16E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6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6E41"/>
    <w:rPr>
      <w:rFonts w:ascii="Tahoma" w:hAnsi="Tahoma" w:cs="Times New Roman"/>
      <w:i/>
      <w:iCs/>
      <w:color w:val="0F4761" w:themeColor="accent1" w:themeShade="BF"/>
      <w:kern w:val="0"/>
      <w:sz w:val="20"/>
      <w:szCs w:val="24"/>
      <w:lang w:val="de-DE"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416E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Gehlken</dc:creator>
  <cp:keywords/>
  <dc:description/>
  <cp:lastModifiedBy>Ronald Gehlken</cp:lastModifiedBy>
  <cp:revision>11</cp:revision>
  <dcterms:created xsi:type="dcterms:W3CDTF">2025-03-30T05:28:00Z</dcterms:created>
  <dcterms:modified xsi:type="dcterms:W3CDTF">2025-03-30T18:02:00Z</dcterms:modified>
</cp:coreProperties>
</file>