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Bdr/>
        <w:ind/>
        <w:jc w:val="left"/>
      </w:pPr>
      <w:r>
        <w:rPr>
          <w:rFonts w:eastAsia="微软雅黑" w:ascii="微软雅黑" w:hAnsi="微软雅黑" w:cs="微软雅黑"/>
          <w:b w:val="true"/>
          <w:sz w:val="44"/>
          <w:u w:color="auto"/>
        </w:rPr>
        <w:t>净网wwg</w:t>
      </w:r>
      <w:r>
        <w:rPr>
          <w:u/>
        </w:rPr>
      </w:r>
    </w:p>
    <w:p>
      <w:pPr>
        <w:pBdr/>
        <w:ind/>
        <w:jc w:val="left"/>
      </w:pPr>
      <w:r>
        <w:rPr>
          <w:rFonts w:eastAsia="微软雅黑" w:ascii="微软雅黑" w:hAnsi="微软雅黑" w:cs="微软雅黑"/>
          <w:sz w:val="28"/>
          <w:u w:color="auto"/>
        </w:rPr>
        <w:t>1.尊敬的快手客服您好我要举报一位封号圈人员该用户恶意发布举报成功截图并且宣传封号圈恶意从而收取利益并且还发布说代封号88一位用户包永久</w:t>
        <w:cr/>
        <w:t>2.改用户快手号为：🆔</w:t>
        <w:cr/>
        <w:t/>
        <w:cr/>
        <w:t>3.向客服提交对面的wg截图</w:t>
        <w:cr/>
        <w:t/>
        <w:cr/>
        <w:t>4.尊敬的快手平台管理团队： 您好！我要举报一位在平台上严重破坏规则与秩序的用户。该用户ID为[🆔]，其行为严重损害了平台的健康生态和其他用户的合法权益。 此用户利用平台漏洞，通过抓包套词进行端外造假来实现封号操作，恶意封禁大量正常用户账号。近期更是变本加厉，毫无理由地大量举报其他用户，导致众多无辜账号受到牵连，严重干扰了其他用户在平台的正常活动。 更为恶劣的是，该用户以盈利为目的，收取每人38元的费用招收徒弟，传授恶意封号的方法。虽曾当面假意承诺改正，但背地里仍持续进行恶意举报行为。 之前，该用户公然发布大量展示恶意封号过程的视频，如今为躲避追查将这些视频设为私密，还通过私信大肆宣传恶意封号相关内容，不断扩大恶劣影响。 快手平台一直以技术先进、管理严格著称，想必完全有能力通过技术手段追溯该用户的违规轨迹。这种公然挑战平台规则、破坏平台风气的行为绝不能姑息。 为维护平台的公平公正和良好秩序，保障广大用户的基本权益，希望平台能够针对此用户展开全面调查，一旦核实其违规行为，立即对该用户执行永久封号处理，防止其继续作恶。 期待平台能尽快处理，还我们一个纯净、和谐的快手环境。</w:t>
        <w:cr/>
        <w:t/>
        <w:cr/>
        <w:t>5.希望能够封禁处理</w:t>
        <w:cr/>
        <w:t/>
        <w:cr/>
        <w:t>6.🆔这是我的电话可以让快手咨询给我打电话核实情况</w:t>
      </w:r>
      <w:r>
        <w:rPr>
          <w:u/>
        </w:rPr>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2025-04-01T15:22:14Z</dcterms:created>
  <dc:creator>Apache POI</dc:creator>
</cp:coreProperties>
</file>