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4371" w14:textId="47159F6C" w:rsidR="00F12C76" w:rsidRPr="00397224" w:rsidRDefault="00397224" w:rsidP="00397224">
      <w:pPr>
        <w:spacing w:after="0"/>
        <w:ind w:left="-851"/>
        <w:jc w:val="both"/>
        <w:rPr>
          <w:b/>
          <w:bCs/>
          <w:lang w:val="en-US"/>
        </w:rPr>
      </w:pPr>
      <w:r w:rsidRPr="001A5F05">
        <w:rPr>
          <w:b/>
          <w:bCs/>
          <w:lang w:val="en-US"/>
        </w:rPr>
        <w:t>7-</w:t>
      </w:r>
      <w:r w:rsidRPr="00397224">
        <w:rPr>
          <w:b/>
          <w:bCs/>
          <w:lang w:val="en-US"/>
        </w:rPr>
        <w:t>sinf ona tili</w:t>
      </w:r>
    </w:p>
    <w:p w14:paraId="293AFE80" w14:textId="190BD131" w:rsidR="00397224" w:rsidRPr="00397224" w:rsidRDefault="00397224" w:rsidP="00397224">
      <w:pPr>
        <w:spacing w:after="0"/>
        <w:ind w:left="-851"/>
        <w:jc w:val="both"/>
        <w:rPr>
          <w:b/>
          <w:bCs/>
          <w:lang w:val="en-US"/>
        </w:rPr>
      </w:pPr>
      <w:r w:rsidRPr="00397224">
        <w:rPr>
          <w:b/>
          <w:bCs/>
          <w:lang w:val="en-US"/>
        </w:rPr>
        <w:t>4-CHSB</w:t>
      </w:r>
    </w:p>
    <w:p w14:paraId="41B47E01" w14:textId="50DA0402" w:rsidR="00397224" w:rsidRPr="00397224" w:rsidRDefault="00397224" w:rsidP="00397224">
      <w:pPr>
        <w:spacing w:after="0"/>
        <w:ind w:left="-851"/>
        <w:jc w:val="both"/>
        <w:rPr>
          <w:b/>
          <w:bCs/>
          <w:lang w:val="en-US"/>
        </w:rPr>
      </w:pPr>
      <w:r w:rsidRPr="00397224">
        <w:rPr>
          <w:b/>
          <w:bCs/>
          <w:lang w:val="en-US"/>
        </w:rPr>
        <w:t>I variant</w:t>
      </w:r>
    </w:p>
    <w:p w14:paraId="5112C2CD" w14:textId="77777777" w:rsidR="00397224" w:rsidRDefault="00397224" w:rsidP="00397224">
      <w:pPr>
        <w:spacing w:after="0"/>
        <w:ind w:left="-851"/>
        <w:jc w:val="both"/>
        <w:rPr>
          <w:lang w:val="en-US"/>
        </w:rPr>
      </w:pPr>
    </w:p>
    <w:p w14:paraId="312B439F" w14:textId="5FC9D386" w:rsidR="00397224" w:rsidRDefault="00397224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1.(B – 2). Imloviy jihatdan to‘g‘ri yozilgan so‘zlarni aniqlang.</w:t>
      </w:r>
    </w:p>
    <w:p w14:paraId="7EB40973" w14:textId="5772F121" w:rsidR="00397224" w:rsidRDefault="00397224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</w:t>
      </w:r>
      <w:r w:rsidR="00701EA5">
        <w:rPr>
          <w:lang w:val="en-US"/>
        </w:rPr>
        <w:t>)</w:t>
      </w:r>
      <w:r>
        <w:rPr>
          <w:lang w:val="en-US"/>
        </w:rPr>
        <w:t xml:space="preserve"> dovrug‘;     2</w:t>
      </w:r>
      <w:r w:rsidR="00701EA5">
        <w:rPr>
          <w:lang w:val="en-US"/>
        </w:rPr>
        <w:t>)</w:t>
      </w:r>
      <w:r>
        <w:rPr>
          <w:lang w:val="en-US"/>
        </w:rPr>
        <w:t xml:space="preserve"> chigirtka;     3</w:t>
      </w:r>
      <w:r w:rsidR="00701EA5">
        <w:rPr>
          <w:lang w:val="en-US"/>
        </w:rPr>
        <w:t>)</w:t>
      </w:r>
      <w:r>
        <w:rPr>
          <w:lang w:val="en-US"/>
        </w:rPr>
        <w:t xml:space="preserve"> muhbir;     4</w:t>
      </w:r>
      <w:r w:rsidR="00701EA5">
        <w:rPr>
          <w:lang w:val="en-US"/>
        </w:rPr>
        <w:t>)</w:t>
      </w:r>
      <w:r>
        <w:rPr>
          <w:lang w:val="en-US"/>
        </w:rPr>
        <w:t xml:space="preserve"> ma’dad;     5</w:t>
      </w:r>
      <w:r w:rsidR="00701EA5">
        <w:rPr>
          <w:lang w:val="en-US"/>
        </w:rPr>
        <w:t>)</w:t>
      </w:r>
      <w:r>
        <w:rPr>
          <w:lang w:val="en-US"/>
        </w:rPr>
        <w:t xml:space="preserve"> extiyoj</w:t>
      </w:r>
    </w:p>
    <w:p w14:paraId="7DDBC398" w14:textId="369DF077" w:rsidR="00397224" w:rsidRDefault="00397224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faqat 3</w:t>
      </w:r>
    </w:p>
    <w:p w14:paraId="445E25FD" w14:textId="106E724F" w:rsidR="00397224" w:rsidRDefault="00397224" w:rsidP="00397224">
      <w:pPr>
        <w:spacing w:after="0"/>
        <w:ind w:left="-851"/>
        <w:jc w:val="both"/>
        <w:rPr>
          <w:lang w:val="en-US"/>
        </w:rPr>
      </w:pPr>
      <w:r w:rsidRPr="005D20F2">
        <w:rPr>
          <w:lang w:val="en-US"/>
        </w:rPr>
        <w:t>B) faqat 2</w:t>
      </w:r>
    </w:p>
    <w:p w14:paraId="165B3406" w14:textId="458B3DE1" w:rsidR="00397224" w:rsidRDefault="00397224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1, 2, 3</w:t>
      </w:r>
    </w:p>
    <w:p w14:paraId="0DBCDA19" w14:textId="5AE65E6B" w:rsidR="00397224" w:rsidRDefault="00397224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1, 4, 5</w:t>
      </w:r>
    </w:p>
    <w:p w14:paraId="75A0E6EB" w14:textId="77777777" w:rsidR="00D03524" w:rsidRDefault="00D03524" w:rsidP="00397224">
      <w:pPr>
        <w:spacing w:after="0"/>
        <w:ind w:left="-851"/>
        <w:jc w:val="both"/>
        <w:rPr>
          <w:lang w:val="en-US"/>
        </w:rPr>
      </w:pPr>
    </w:p>
    <w:p w14:paraId="0FF6E744" w14:textId="32C21D09" w:rsidR="00D03524" w:rsidRDefault="00D03524" w:rsidP="00D035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2</w:t>
      </w:r>
      <w:r w:rsidRPr="0051235B">
        <w:rPr>
          <w:lang w:val="en-US"/>
        </w:rPr>
        <w:t>.(B – 2).</w:t>
      </w:r>
      <w:r>
        <w:rPr>
          <w:lang w:val="en-US"/>
        </w:rPr>
        <w:t xml:space="preserve"> Berilgan so‘zlarni va ularning ma’nolarini o‘zaro moslashtiring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7789"/>
      </w:tblGrid>
      <w:tr w:rsidR="00D03524" w:rsidRPr="00701EA5" w14:paraId="039BE236" w14:textId="77777777" w:rsidTr="001A5F05">
        <w:tc>
          <w:tcPr>
            <w:tcW w:w="1555" w:type="dxa"/>
          </w:tcPr>
          <w:p w14:paraId="2425C68F" w14:textId="561F010B" w:rsidR="00D03524" w:rsidRPr="001A5F05" w:rsidRDefault="00D03524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D20F2">
              <w:rPr>
                <w:lang w:val="en-US"/>
              </w:rPr>
              <w:t>)</w:t>
            </w:r>
            <w:r w:rsidR="001A5F05" w:rsidRPr="001A5F05">
              <w:rPr>
                <w:lang w:val="en-US"/>
              </w:rPr>
              <w:t xml:space="preserve"> </w:t>
            </w:r>
            <w:r w:rsidR="001A5F05">
              <w:rPr>
                <w:lang w:val="en-US"/>
              </w:rPr>
              <w:t>abjir</w:t>
            </w:r>
          </w:p>
          <w:p w14:paraId="088CDFC3" w14:textId="77777777" w:rsidR="00D03524" w:rsidRDefault="00D03524" w:rsidP="00D03524">
            <w:pPr>
              <w:jc w:val="both"/>
              <w:rPr>
                <w:lang w:val="en-US"/>
              </w:rPr>
            </w:pPr>
          </w:p>
          <w:p w14:paraId="70F5CAA7" w14:textId="58F51D2E" w:rsidR="00D03524" w:rsidRDefault="00D03524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D20F2">
              <w:rPr>
                <w:lang w:val="en-US"/>
              </w:rPr>
              <w:t>)</w:t>
            </w:r>
            <w:r w:rsidR="001A5F05">
              <w:rPr>
                <w:lang w:val="en-US"/>
              </w:rPr>
              <w:t xml:space="preserve"> bahaybat</w:t>
            </w:r>
          </w:p>
          <w:p w14:paraId="7781E177" w14:textId="77777777" w:rsidR="00D03524" w:rsidRDefault="00D03524" w:rsidP="00D03524">
            <w:pPr>
              <w:jc w:val="both"/>
              <w:rPr>
                <w:lang w:val="en-US"/>
              </w:rPr>
            </w:pPr>
          </w:p>
          <w:p w14:paraId="2341A198" w14:textId="5078C83D" w:rsidR="00D03524" w:rsidRDefault="00D03524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D20F2">
              <w:rPr>
                <w:lang w:val="en-US"/>
              </w:rPr>
              <w:t>)</w:t>
            </w:r>
            <w:r w:rsidR="001A5F05">
              <w:rPr>
                <w:lang w:val="en-US"/>
              </w:rPr>
              <w:t xml:space="preserve"> dolg‘a</w:t>
            </w:r>
          </w:p>
          <w:p w14:paraId="013143CD" w14:textId="77777777" w:rsidR="00D03524" w:rsidRDefault="00D03524" w:rsidP="00D03524">
            <w:pPr>
              <w:jc w:val="both"/>
              <w:rPr>
                <w:lang w:val="en-US"/>
              </w:rPr>
            </w:pPr>
          </w:p>
          <w:p w14:paraId="799FD86F" w14:textId="27ADC00F" w:rsidR="00D03524" w:rsidRDefault="00D03524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33066">
              <w:rPr>
                <w:lang w:val="en-US"/>
              </w:rPr>
              <w:t>)</w:t>
            </w:r>
            <w:r w:rsidR="001A5F05">
              <w:rPr>
                <w:lang w:val="en-US"/>
              </w:rPr>
              <w:t xml:space="preserve"> talay</w:t>
            </w:r>
          </w:p>
        </w:tc>
        <w:tc>
          <w:tcPr>
            <w:tcW w:w="7789" w:type="dxa"/>
          </w:tcPr>
          <w:p w14:paraId="2F9DAD81" w14:textId="4934EEA0" w:rsidR="00D03524" w:rsidRDefault="001A5F05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a) hajm-o‘lchovi odatdagidan ortiq; juda katta, juda ulkan, haybatli;</w:t>
            </w:r>
          </w:p>
          <w:p w14:paraId="186C5602" w14:textId="77777777" w:rsidR="001A5F05" w:rsidRDefault="001A5F05" w:rsidP="00D03524">
            <w:pPr>
              <w:jc w:val="both"/>
              <w:rPr>
                <w:lang w:val="en-US"/>
              </w:rPr>
            </w:pPr>
          </w:p>
          <w:p w14:paraId="7ABAA2AB" w14:textId="417C51A9" w:rsidR="001A5F05" w:rsidRDefault="001A5F05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b) kuchli, qudratli to‘lqin, po‘rtana;</w:t>
            </w:r>
          </w:p>
          <w:p w14:paraId="3957C4A4" w14:textId="77777777" w:rsidR="001A5F05" w:rsidRDefault="001A5F05" w:rsidP="00D03524">
            <w:pPr>
              <w:jc w:val="both"/>
              <w:rPr>
                <w:lang w:val="en-US"/>
              </w:rPr>
            </w:pPr>
          </w:p>
          <w:p w14:paraId="6907C838" w14:textId="77777777" w:rsidR="001A5F05" w:rsidRDefault="001A5F05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c) oyoq-qo‘li tez, tez harakat qila oladigan; epchil, chaqqon;</w:t>
            </w:r>
          </w:p>
          <w:p w14:paraId="0716C700" w14:textId="77777777" w:rsidR="001A5F05" w:rsidRDefault="001A5F05" w:rsidP="00D03524">
            <w:pPr>
              <w:jc w:val="both"/>
              <w:rPr>
                <w:lang w:val="en-US"/>
              </w:rPr>
            </w:pPr>
          </w:p>
          <w:p w14:paraId="043F1882" w14:textId="21517DFA" w:rsidR="001A5F05" w:rsidRDefault="001A5F05" w:rsidP="00D03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d) ancha ko‘p, ko‘pgina.</w:t>
            </w:r>
          </w:p>
        </w:tc>
      </w:tr>
    </w:tbl>
    <w:p w14:paraId="039E1864" w14:textId="1C0CAE86" w:rsidR="00D03524" w:rsidRDefault="001A5F05" w:rsidP="00D03524">
      <w:pPr>
        <w:spacing w:after="0"/>
        <w:ind w:left="-851"/>
        <w:jc w:val="both"/>
        <w:rPr>
          <w:lang w:val="en-US"/>
        </w:rPr>
      </w:pPr>
      <w:r w:rsidRPr="007D7B8C">
        <w:rPr>
          <w:lang w:val="en-US"/>
        </w:rPr>
        <w:t>A) 1-c, 2-a, 3-b, 4-d</w:t>
      </w:r>
    </w:p>
    <w:p w14:paraId="07219622" w14:textId="2CEFC257" w:rsidR="001A5F05" w:rsidRDefault="001A5F05" w:rsidP="00D035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1-a, 2-b, 3-c, 4-d</w:t>
      </w:r>
    </w:p>
    <w:p w14:paraId="4EFC4646" w14:textId="694E385A" w:rsidR="001A5F05" w:rsidRDefault="001A5F05" w:rsidP="00D035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1-c, 2-b, 3-a, 4-d</w:t>
      </w:r>
    </w:p>
    <w:p w14:paraId="13D0BD15" w14:textId="6840CDF6" w:rsidR="001A5F05" w:rsidRDefault="001A5F05" w:rsidP="00D035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1-b, 2-c, 3-a, 4-d</w:t>
      </w:r>
    </w:p>
    <w:p w14:paraId="619799DF" w14:textId="77777777" w:rsidR="00D03524" w:rsidRDefault="00D03524" w:rsidP="00397224">
      <w:pPr>
        <w:spacing w:after="0"/>
        <w:ind w:left="-851"/>
        <w:jc w:val="both"/>
        <w:rPr>
          <w:lang w:val="en-US"/>
        </w:rPr>
      </w:pPr>
    </w:p>
    <w:p w14:paraId="0E643DFF" w14:textId="7A2A2085" w:rsidR="001A5F05" w:rsidRDefault="001A5F05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3</w:t>
      </w:r>
      <w:r w:rsidRPr="0051235B">
        <w:rPr>
          <w:lang w:val="en-US"/>
        </w:rPr>
        <w:t>.(B – 2).</w:t>
      </w:r>
      <w:r w:rsidR="00721071">
        <w:rPr>
          <w:lang w:val="en-US"/>
        </w:rPr>
        <w:t xml:space="preserve"> </w:t>
      </w:r>
      <w:bookmarkStart w:id="0" w:name="_Hlk197270435"/>
      <w:r w:rsidR="00721071">
        <w:rPr>
          <w:lang w:val="en-US"/>
        </w:rPr>
        <w:t xml:space="preserve">Qaysi qatorda iboraning ma’nosi </w:t>
      </w:r>
      <w:r w:rsidR="007D7B8C">
        <w:rPr>
          <w:lang w:val="en-US"/>
        </w:rPr>
        <w:t>NO</w:t>
      </w:r>
      <w:r w:rsidR="00721071">
        <w:rPr>
          <w:lang w:val="en-US"/>
        </w:rPr>
        <w:t>to‘g‘ri izohlangan?</w:t>
      </w:r>
    </w:p>
    <w:bookmarkEnd w:id="0"/>
    <w:p w14:paraId="21A2075D" w14:textId="30226686" w:rsidR="00721071" w:rsidRDefault="00721071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bosh egdi – itoat qilmoq, bo‘ysunmoq</w:t>
      </w:r>
    </w:p>
    <w:p w14:paraId="1F5FFE2B" w14:textId="491FA1C6" w:rsidR="00721071" w:rsidRPr="00721071" w:rsidRDefault="00721071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B) boshi ko‘kka yetdi – behad sevinmoq </w:t>
      </w:r>
    </w:p>
    <w:p w14:paraId="575C23AB" w14:textId="6BC613E2" w:rsidR="00824BB8" w:rsidRDefault="00721071" w:rsidP="00397224">
      <w:pPr>
        <w:spacing w:after="0"/>
        <w:ind w:left="-851"/>
        <w:jc w:val="both"/>
        <w:rPr>
          <w:lang w:val="en-US"/>
        </w:rPr>
      </w:pPr>
      <w:r w:rsidRPr="007D7B8C">
        <w:rPr>
          <w:lang w:val="en-US"/>
        </w:rPr>
        <w:t>C) bosh qotirdi – o‘ylashdan charchamoq</w:t>
      </w:r>
      <w:r>
        <w:rPr>
          <w:lang w:val="en-US"/>
        </w:rPr>
        <w:t xml:space="preserve"> </w:t>
      </w:r>
    </w:p>
    <w:p w14:paraId="750FB091" w14:textId="73815008" w:rsidR="00721071" w:rsidRDefault="00721071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boshi oqqan tomon – duch kelgan taraf</w:t>
      </w:r>
    </w:p>
    <w:p w14:paraId="614CB2F9" w14:textId="77777777" w:rsidR="00721071" w:rsidRDefault="00721071" w:rsidP="00397224">
      <w:pPr>
        <w:spacing w:after="0"/>
        <w:ind w:left="-851"/>
        <w:jc w:val="both"/>
        <w:rPr>
          <w:lang w:val="en-US"/>
        </w:rPr>
      </w:pPr>
    </w:p>
    <w:p w14:paraId="054ED7C9" w14:textId="77777777" w:rsidR="001E24C8" w:rsidRDefault="00721071" w:rsidP="001E24C8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4</w:t>
      </w:r>
      <w:r w:rsidRPr="0051235B">
        <w:rPr>
          <w:lang w:val="en-US"/>
        </w:rPr>
        <w:t>.(B – 2).</w:t>
      </w:r>
      <w:r w:rsidR="001E24C8">
        <w:rPr>
          <w:lang w:val="en-US"/>
        </w:rPr>
        <w:t xml:space="preserve"> Olinma so‘zlar berilgan qatorni aniqlang.</w:t>
      </w:r>
    </w:p>
    <w:p w14:paraId="504D2BFC" w14:textId="2C78F0E8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A) kitob, chevar, </w:t>
      </w:r>
      <w:r w:rsidR="000B37B1">
        <w:rPr>
          <w:lang w:val="en-US"/>
        </w:rPr>
        <w:t>qarmoq</w:t>
      </w:r>
    </w:p>
    <w:p w14:paraId="50284867" w14:textId="7F95FA96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bolalik, voha, radar</w:t>
      </w:r>
    </w:p>
    <w:p w14:paraId="26D361EA" w14:textId="7B8AC5F6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kasallik, chevar, kitob</w:t>
      </w:r>
    </w:p>
    <w:p w14:paraId="420C8F53" w14:textId="2865AB5B" w:rsidR="00721071" w:rsidRDefault="001E24C8" w:rsidP="00397224">
      <w:pPr>
        <w:spacing w:after="0"/>
        <w:ind w:left="-851"/>
        <w:jc w:val="both"/>
        <w:rPr>
          <w:lang w:val="en-US"/>
        </w:rPr>
      </w:pPr>
      <w:r w:rsidRPr="007D7B8C">
        <w:rPr>
          <w:lang w:val="en-US"/>
        </w:rPr>
        <w:t>D) tabdil, memuar, vodiy</w:t>
      </w:r>
    </w:p>
    <w:p w14:paraId="0777D019" w14:textId="77777777" w:rsidR="00721071" w:rsidRPr="00721071" w:rsidRDefault="00721071" w:rsidP="00397224">
      <w:pPr>
        <w:spacing w:after="0"/>
        <w:ind w:left="-851"/>
        <w:jc w:val="both"/>
        <w:rPr>
          <w:lang w:val="en-US"/>
        </w:rPr>
      </w:pPr>
    </w:p>
    <w:p w14:paraId="6C77AF30" w14:textId="5DF1E61A" w:rsidR="00824BB8" w:rsidRDefault="00824BB8" w:rsidP="00397224">
      <w:pPr>
        <w:spacing w:after="0"/>
        <w:ind w:left="-851"/>
        <w:jc w:val="both"/>
        <w:rPr>
          <w:lang w:val="en-US"/>
        </w:rPr>
      </w:pPr>
      <w:bookmarkStart w:id="1" w:name="_Hlk197269865"/>
      <w:r w:rsidRPr="00824BB8">
        <w:rPr>
          <w:lang w:val="en-US"/>
        </w:rPr>
        <w:t>5</w:t>
      </w:r>
      <w:r>
        <w:rPr>
          <w:lang w:val="en-US"/>
        </w:rPr>
        <w:t xml:space="preserve">.(Q – 2,8). Qaysi qatordagi gapda </w:t>
      </w:r>
      <w:r w:rsidRPr="00824BB8">
        <w:rPr>
          <w:b/>
          <w:bCs/>
          <w:i/>
          <w:iCs/>
          <w:u w:val="single"/>
          <w:lang w:val="en-US"/>
        </w:rPr>
        <w:t>olmoq</w:t>
      </w:r>
      <w:r>
        <w:rPr>
          <w:lang w:val="en-US"/>
        </w:rPr>
        <w:t xml:space="preserve"> so‘zi </w:t>
      </w:r>
      <w:r w:rsidRPr="00824BB8">
        <w:rPr>
          <w:b/>
          <w:bCs/>
          <w:i/>
          <w:iCs/>
          <w:u w:val="single"/>
          <w:lang w:val="en-US"/>
        </w:rPr>
        <w:t>bo‘shatmoq</w:t>
      </w:r>
      <w:r>
        <w:rPr>
          <w:lang w:val="en-US"/>
        </w:rPr>
        <w:t xml:space="preserve"> ma’nosida qo‘llangan?</w:t>
      </w:r>
    </w:p>
    <w:bookmarkEnd w:id="1"/>
    <w:p w14:paraId="63C95295" w14:textId="6923FC22" w:rsidR="00824BB8" w:rsidRDefault="00824BB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Ikki yarim yil boyning bo‘yinturug‘ini sudradi. Evaziga nima oldi?</w:t>
      </w:r>
    </w:p>
    <w:p w14:paraId="77E43699" w14:textId="47351884" w:rsidR="00824BB8" w:rsidRDefault="00824BB8" w:rsidP="00397224">
      <w:pPr>
        <w:spacing w:after="0"/>
        <w:ind w:left="-851"/>
        <w:jc w:val="both"/>
        <w:rPr>
          <w:lang w:val="en-US"/>
        </w:rPr>
      </w:pPr>
      <w:r w:rsidRPr="00560A76">
        <w:rPr>
          <w:lang w:val="en-US"/>
        </w:rPr>
        <w:t>B) U avvalgi direktorimizning boshiga tuhmat yog‘dirib, ishdan oldirdi.</w:t>
      </w:r>
    </w:p>
    <w:p w14:paraId="50D5181C" w14:textId="219A90B0" w:rsidR="00824BB8" w:rsidRDefault="00824BB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O‘n besh kunlik sinovdan keyin, va nihoyat, traktorchi nomini oldik.</w:t>
      </w:r>
    </w:p>
    <w:p w14:paraId="37410359" w14:textId="2F18E62C" w:rsidR="00824BB8" w:rsidRDefault="00824BB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U to‘g‘ri ayvonga chiqib, mingboshining pinjidan joy oldi.</w:t>
      </w:r>
    </w:p>
    <w:p w14:paraId="346F4A8A" w14:textId="77777777" w:rsidR="00721071" w:rsidRDefault="00721071" w:rsidP="00397224">
      <w:pPr>
        <w:spacing w:after="0"/>
        <w:ind w:left="-851"/>
        <w:jc w:val="both"/>
        <w:rPr>
          <w:lang w:val="en-US"/>
        </w:rPr>
      </w:pPr>
    </w:p>
    <w:p w14:paraId="7A6D72A3" w14:textId="2655C01C" w:rsidR="00721071" w:rsidRDefault="00721071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6.(Q – 2,8).</w:t>
      </w:r>
      <w:r w:rsidR="001E24C8">
        <w:rPr>
          <w:lang w:val="en-US"/>
        </w:rPr>
        <w:t xml:space="preserve"> </w:t>
      </w:r>
      <w:bookmarkStart w:id="2" w:name="_Hlk197271853"/>
      <w:r w:rsidR="001E24C8">
        <w:rPr>
          <w:lang w:val="en-US"/>
        </w:rPr>
        <w:t>Quyida berilgan gapda qo‘llanishi lozim bo‘lgan tinish belgilari to‘g‘ri berilgan javobni aniqlang.</w:t>
      </w:r>
      <w:bookmarkEnd w:id="2"/>
    </w:p>
    <w:p w14:paraId="200C0169" w14:textId="51652BB9" w:rsidR="001E24C8" w:rsidRPr="00777066" w:rsidRDefault="001E24C8" w:rsidP="00397224">
      <w:pPr>
        <w:spacing w:after="0"/>
        <w:ind w:left="-851"/>
        <w:jc w:val="both"/>
        <w:rPr>
          <w:i/>
          <w:iCs/>
          <w:lang w:val="en-US"/>
        </w:rPr>
      </w:pPr>
      <w:r w:rsidRPr="00777066">
        <w:rPr>
          <w:i/>
          <w:iCs/>
          <w:lang w:val="en-US"/>
        </w:rPr>
        <w:t>Alisher Navoiy Saxovat – inosiyat bog‘ining eng hosildor daraxti, balki bu daraxtning foydali mevasidir deb yozgan edi</w:t>
      </w:r>
    </w:p>
    <w:p w14:paraId="289A572C" w14:textId="2F222536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A) “ </w:t>
      </w:r>
      <w:r w:rsidR="00560A76">
        <w:rPr>
          <w:lang w:val="en-US"/>
        </w:rPr>
        <w:t>”</w:t>
      </w:r>
      <w:r>
        <w:rPr>
          <w:lang w:val="en-US"/>
        </w:rPr>
        <w:t xml:space="preserve"> , – .</w:t>
      </w:r>
    </w:p>
    <w:p w14:paraId="1575E7E8" w14:textId="32BD233E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B) “ : </w:t>
      </w:r>
      <w:r w:rsidR="00560A76">
        <w:rPr>
          <w:lang w:val="en-US"/>
        </w:rPr>
        <w:t>”</w:t>
      </w:r>
      <w:r>
        <w:rPr>
          <w:lang w:val="en-US"/>
        </w:rPr>
        <w:t xml:space="preserve"> , – .</w:t>
      </w:r>
    </w:p>
    <w:p w14:paraId="4CDD639A" w14:textId="4DFE3CB0" w:rsidR="001E24C8" w:rsidRDefault="001E24C8" w:rsidP="00397224">
      <w:pPr>
        <w:spacing w:after="0"/>
        <w:ind w:left="-851"/>
        <w:jc w:val="both"/>
        <w:rPr>
          <w:lang w:val="en-US"/>
        </w:rPr>
      </w:pPr>
      <w:r w:rsidRPr="00734C49">
        <w:rPr>
          <w:lang w:val="en-US"/>
        </w:rPr>
        <w:lastRenderedPageBreak/>
        <w:t xml:space="preserve">C) : “ </w:t>
      </w:r>
      <w:r w:rsidR="00560A76" w:rsidRPr="00734C49">
        <w:rPr>
          <w:lang w:val="en-US"/>
        </w:rPr>
        <w:t>”</w:t>
      </w:r>
      <w:r w:rsidRPr="00734C49">
        <w:rPr>
          <w:lang w:val="en-US"/>
        </w:rPr>
        <w:t xml:space="preserve"> , – .</w:t>
      </w:r>
    </w:p>
    <w:p w14:paraId="5BA855B4" w14:textId="570E55DD" w:rsidR="001E24C8" w:rsidRDefault="001E24C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D) “ , , </w:t>
      </w:r>
      <w:r w:rsidR="00734C49">
        <w:rPr>
          <w:lang w:val="en-US"/>
        </w:rPr>
        <w:t>”</w:t>
      </w:r>
      <w:r>
        <w:rPr>
          <w:lang w:val="en-US"/>
        </w:rPr>
        <w:t xml:space="preserve"> , – .</w:t>
      </w:r>
    </w:p>
    <w:p w14:paraId="0826FFFB" w14:textId="2D6AFB4A" w:rsidR="003E0E08" w:rsidRDefault="00560A76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0DD2882" w14:textId="7D9C3BD7" w:rsidR="003E0E08" w:rsidRDefault="003E0E08" w:rsidP="003E0E08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7.(Q – 2,8). Tovush ortish hodisasi yuz bergan so‘z qo‘llangan gapni aniqlang.</w:t>
      </w:r>
    </w:p>
    <w:p w14:paraId="67EED7E4" w14:textId="4434C354" w:rsidR="003E0E08" w:rsidRDefault="003E0E08" w:rsidP="00397224">
      <w:pPr>
        <w:spacing w:after="0"/>
        <w:ind w:left="-851"/>
        <w:jc w:val="both"/>
        <w:rPr>
          <w:lang w:val="en-US"/>
        </w:rPr>
      </w:pPr>
      <w:r w:rsidRPr="008730AC">
        <w:rPr>
          <w:lang w:val="en-US"/>
        </w:rPr>
        <w:t>A) Oramizda shunday odamlar borki, ular bilan uzoq suhbatlash</w:t>
      </w:r>
      <w:r w:rsidR="0092288F" w:rsidRPr="008730AC">
        <w:rPr>
          <w:lang w:val="en-US"/>
        </w:rPr>
        <w:t xml:space="preserve">ib maza qilasan.  </w:t>
      </w:r>
    </w:p>
    <w:p w14:paraId="50C12A66" w14:textId="28439CDC" w:rsidR="003E0E08" w:rsidRDefault="003E0E0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Havo kundan kunga isiy boshladi, qushlar ham o‘zini panaga olmoqda.</w:t>
      </w:r>
    </w:p>
    <w:p w14:paraId="318F851A" w14:textId="020EA536" w:rsidR="003E0E08" w:rsidRDefault="003E0E0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Boshlagan ishingizni oxiriga yetkazmay tashlab qo‘ymang, do‘stlarim.</w:t>
      </w:r>
    </w:p>
    <w:p w14:paraId="101C35E1" w14:textId="7908514C" w:rsidR="003E0E08" w:rsidRDefault="003E0E08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Bahodir Jalolov turli musobaqalarda vatanimiz bayrog‘ini yuqori ko‘targan.</w:t>
      </w:r>
    </w:p>
    <w:p w14:paraId="60DAD81B" w14:textId="77777777" w:rsidR="003E0E08" w:rsidRDefault="003E0E08" w:rsidP="00397224">
      <w:pPr>
        <w:spacing w:after="0"/>
        <w:ind w:left="-851"/>
        <w:jc w:val="both"/>
        <w:rPr>
          <w:lang w:val="en-US"/>
        </w:rPr>
      </w:pPr>
    </w:p>
    <w:p w14:paraId="3AAEB727" w14:textId="088A5154" w:rsidR="003E0E08" w:rsidRDefault="003E0E08" w:rsidP="00397224">
      <w:pPr>
        <w:spacing w:after="0"/>
        <w:ind w:left="-851"/>
        <w:jc w:val="both"/>
        <w:rPr>
          <w:lang w:val="en-US"/>
        </w:rPr>
      </w:pPr>
      <w:bookmarkStart w:id="3" w:name="_Hlk197273670"/>
      <w:r>
        <w:rPr>
          <w:lang w:val="en-US"/>
        </w:rPr>
        <w:t>8.(Q – 2,8).</w:t>
      </w:r>
      <w:r w:rsidR="001575ED">
        <w:rPr>
          <w:lang w:val="en-US"/>
        </w:rPr>
        <w:t xml:space="preserve"> Qaysi qatordagi gapda undalma qo‘llangan?</w:t>
      </w:r>
    </w:p>
    <w:bookmarkEnd w:id="3"/>
    <w:p w14:paraId="7365D98D" w14:textId="453CDC21" w:rsidR="001575ED" w:rsidRDefault="001575ED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Demak, bolalar ham ertaga biz bilan shahar markazidagi muzeyga borishadi.</w:t>
      </w:r>
    </w:p>
    <w:p w14:paraId="03255B43" w14:textId="7304D085" w:rsidR="001575ED" w:rsidRDefault="001575ED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Nodira, Nozima, Umida – hammalari maktabning eng a’lochi o‘quvchilaridir.</w:t>
      </w:r>
    </w:p>
    <w:p w14:paraId="6314F4F1" w14:textId="1B850A8D" w:rsidR="001575ED" w:rsidRDefault="001575ED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Bu yilgi olimpiadada 7-sinf o‘quvchilari juda faol ishtirok etishdi, menimcha.</w:t>
      </w:r>
    </w:p>
    <w:p w14:paraId="42AEAAD6" w14:textId="14C636B9" w:rsidR="001575ED" w:rsidRDefault="001575ED" w:rsidP="00397224">
      <w:pPr>
        <w:spacing w:after="0"/>
        <w:ind w:left="-851"/>
        <w:jc w:val="both"/>
        <w:rPr>
          <w:lang w:val="en-US"/>
        </w:rPr>
      </w:pPr>
      <w:r w:rsidRPr="008730AC">
        <w:rPr>
          <w:lang w:val="en-US"/>
        </w:rPr>
        <w:t>D) Vatan taraqqiyotiga munosib hissa qo‘sha olishingizga ishonaman, bolalarim.</w:t>
      </w:r>
    </w:p>
    <w:p w14:paraId="108FA78C" w14:textId="77777777" w:rsidR="00397224" w:rsidRDefault="00397224" w:rsidP="00397224">
      <w:pPr>
        <w:spacing w:after="0"/>
        <w:ind w:left="-851"/>
        <w:jc w:val="both"/>
        <w:rPr>
          <w:lang w:val="en-US"/>
        </w:rPr>
      </w:pPr>
    </w:p>
    <w:p w14:paraId="23668EB6" w14:textId="77777777" w:rsidR="00903825" w:rsidRDefault="00903825" w:rsidP="00903825">
      <w:pPr>
        <w:spacing w:after="0"/>
        <w:ind w:left="-851"/>
        <w:jc w:val="both"/>
        <w:rPr>
          <w:lang w:val="en-US"/>
        </w:rPr>
      </w:pPr>
      <w:bookmarkStart w:id="4" w:name="_Hlk197276436"/>
      <w:r>
        <w:rPr>
          <w:lang w:val="en-US"/>
        </w:rPr>
        <w:t xml:space="preserve">9.(Q – 2,8). </w:t>
      </w:r>
      <w:bookmarkEnd w:id="4"/>
      <w:r>
        <w:rPr>
          <w:lang w:val="en-US"/>
        </w:rPr>
        <w:t>Qaysi qatordagi gapda ajratib ko‘rsatilgan so‘z ko‘chma ma’noda qo‘llangan?</w:t>
      </w:r>
    </w:p>
    <w:p w14:paraId="5E5E168D" w14:textId="35DEF5C0" w:rsidR="001575ED" w:rsidRDefault="002578CB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A) Bugungi kunda </w:t>
      </w:r>
      <w:r w:rsidRPr="002578CB">
        <w:rPr>
          <w:b/>
          <w:bCs/>
          <w:i/>
          <w:iCs/>
          <w:u w:val="single"/>
          <w:lang w:val="en-US"/>
        </w:rPr>
        <w:t>san’at</w:t>
      </w:r>
      <w:r>
        <w:rPr>
          <w:lang w:val="en-US"/>
        </w:rPr>
        <w:t xml:space="preserve"> olamiga qadam qo‘yayotgan yoshlar ko‘pay</w:t>
      </w:r>
      <w:r w:rsidR="006D38B9">
        <w:rPr>
          <w:lang w:val="en-US"/>
        </w:rPr>
        <w:t>i</w:t>
      </w:r>
      <w:r>
        <w:rPr>
          <w:lang w:val="en-US"/>
        </w:rPr>
        <w:t>b bormoqda.</w:t>
      </w:r>
    </w:p>
    <w:p w14:paraId="78506288" w14:textId="093AF2E0" w:rsidR="002578CB" w:rsidRDefault="002578CB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B) Bu </w:t>
      </w:r>
      <w:r w:rsidRPr="002578CB">
        <w:rPr>
          <w:b/>
          <w:bCs/>
          <w:i/>
          <w:iCs/>
          <w:u w:val="single"/>
          <w:lang w:val="en-US"/>
        </w:rPr>
        <w:t>masalani</w:t>
      </w:r>
      <w:r>
        <w:rPr>
          <w:lang w:val="en-US"/>
        </w:rPr>
        <w:t xml:space="preserve"> hal qilishdan oldin chqur o‘rganib chiqish, tahlil qilish lozim.</w:t>
      </w:r>
    </w:p>
    <w:p w14:paraId="2B1D31D6" w14:textId="03E8E2A6" w:rsidR="002578CB" w:rsidRDefault="002578CB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C) Har kuni sinfdoshlarim meni </w:t>
      </w:r>
      <w:r w:rsidRPr="002578CB">
        <w:rPr>
          <w:b/>
          <w:bCs/>
          <w:i/>
          <w:iCs/>
          <w:u w:val="single"/>
          <w:lang w:val="en-US"/>
        </w:rPr>
        <w:t>yo‘lning</w:t>
      </w:r>
      <w:r>
        <w:rPr>
          <w:lang w:val="en-US"/>
        </w:rPr>
        <w:t xml:space="preserve"> boshida kutib turishar edi.</w:t>
      </w:r>
    </w:p>
    <w:p w14:paraId="21B8949E" w14:textId="69522BBD" w:rsidR="00903825" w:rsidRDefault="00903825" w:rsidP="00397224">
      <w:pPr>
        <w:spacing w:after="0"/>
        <w:ind w:left="-851"/>
        <w:jc w:val="both"/>
        <w:rPr>
          <w:lang w:val="en-US"/>
        </w:rPr>
      </w:pPr>
      <w:r w:rsidRPr="006D38B9">
        <w:rPr>
          <w:lang w:val="en-US"/>
        </w:rPr>
        <w:t>D)</w:t>
      </w:r>
      <w:r w:rsidR="002578CB" w:rsidRPr="006D38B9">
        <w:rPr>
          <w:lang w:val="en-US"/>
        </w:rPr>
        <w:t xml:space="preserve"> Daryo </w:t>
      </w:r>
      <w:r w:rsidR="002578CB" w:rsidRPr="006D38B9">
        <w:rPr>
          <w:b/>
          <w:bCs/>
          <w:i/>
          <w:iCs/>
          <w:u w:val="single"/>
          <w:lang w:val="en-US"/>
        </w:rPr>
        <w:t>yoqasida</w:t>
      </w:r>
      <w:r w:rsidR="002578CB" w:rsidRPr="006D38B9">
        <w:rPr>
          <w:lang w:val="en-US"/>
        </w:rPr>
        <w:t xml:space="preserve"> qurilayotgan bu imoratning ko‘rinishi juda boshqacha edi.</w:t>
      </w:r>
      <w:r>
        <w:rPr>
          <w:lang w:val="en-US"/>
        </w:rPr>
        <w:t xml:space="preserve"> </w:t>
      </w:r>
    </w:p>
    <w:p w14:paraId="60603729" w14:textId="77777777" w:rsidR="002578CB" w:rsidRDefault="002578CB" w:rsidP="00397224">
      <w:pPr>
        <w:spacing w:after="0"/>
        <w:ind w:left="-851"/>
        <w:jc w:val="both"/>
        <w:rPr>
          <w:lang w:val="en-US"/>
        </w:rPr>
      </w:pPr>
    </w:p>
    <w:p w14:paraId="135A8C66" w14:textId="100E27E9" w:rsidR="0058570C" w:rsidRDefault="0058570C" w:rsidP="0058570C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10.(Q – 2,8). Qaysi qatordagi g</w:t>
      </w:r>
      <w:r w:rsidR="00A94A8F">
        <w:rPr>
          <w:lang w:val="en-US"/>
        </w:rPr>
        <w:t>a</w:t>
      </w:r>
      <w:r>
        <w:rPr>
          <w:lang w:val="en-US"/>
        </w:rPr>
        <w:t>pda yasama sifat qo‘llanMAgan?</w:t>
      </w:r>
    </w:p>
    <w:p w14:paraId="0081CC1E" w14:textId="66CB716D" w:rsidR="002578CB" w:rsidRDefault="0058570C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U kamgap, ammo boshqalarning gaplarini diqqat bilan tinglaydi.</w:t>
      </w:r>
    </w:p>
    <w:p w14:paraId="2A3D608C" w14:textId="758D01B2" w:rsidR="0058570C" w:rsidRDefault="0058570C" w:rsidP="00397224">
      <w:pPr>
        <w:spacing w:after="0"/>
        <w:ind w:left="-851"/>
        <w:jc w:val="both"/>
        <w:rPr>
          <w:lang w:val="en-US"/>
        </w:rPr>
      </w:pPr>
      <w:r w:rsidRPr="00917525">
        <w:rPr>
          <w:lang w:val="en-US"/>
        </w:rPr>
        <w:t>B) Hamma daraxtlar bir chiziq ustida tekis saf tortib turardi.</w:t>
      </w:r>
    </w:p>
    <w:p w14:paraId="7D92DDD9" w14:textId="3408AD29" w:rsidR="0058570C" w:rsidRDefault="0058570C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Bilasizmi, dunyoda chiroyli narsalar shunaqa ko‘pki!</w:t>
      </w:r>
      <w:r w:rsidR="009D21FA">
        <w:rPr>
          <w:lang w:val="en-US"/>
        </w:rPr>
        <w:t xml:space="preserve"> O‘rmon, kapalak…</w:t>
      </w:r>
    </w:p>
    <w:p w14:paraId="14CB4152" w14:textId="371750F9" w:rsidR="009D21FA" w:rsidRDefault="009D21FA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Respublikamizda ilmiy muassasalar tarmog‘i tobora kengaymoqda.</w:t>
      </w:r>
    </w:p>
    <w:p w14:paraId="0E0C3DB4" w14:textId="77777777" w:rsidR="009D21FA" w:rsidRDefault="009D21FA" w:rsidP="00397224">
      <w:pPr>
        <w:spacing w:after="0"/>
        <w:ind w:left="-851"/>
        <w:jc w:val="both"/>
        <w:rPr>
          <w:lang w:val="en-US"/>
        </w:rPr>
      </w:pPr>
    </w:p>
    <w:p w14:paraId="6E0CAB1B" w14:textId="137F5DE8" w:rsidR="009D21FA" w:rsidRDefault="009D21FA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11.(Q – 2,8).</w:t>
      </w:r>
      <w:r w:rsidR="00A94A8F">
        <w:rPr>
          <w:lang w:val="en-US"/>
        </w:rPr>
        <w:t xml:space="preserve"> </w:t>
      </w:r>
      <w:bookmarkStart w:id="5" w:name="_Hlk197344331"/>
      <w:r w:rsidR="00A94A8F">
        <w:rPr>
          <w:lang w:val="en-US"/>
        </w:rPr>
        <w:t>Qaysi qatordagi gapda ko‘makchi fe’lli so‘z qo‘shilmasi qo‘llangan?</w:t>
      </w:r>
      <w:bookmarkEnd w:id="5"/>
    </w:p>
    <w:p w14:paraId="436A253D" w14:textId="3BC228AD" w:rsidR="00A94A8F" w:rsidRDefault="00A94A8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Uyiga tashrif buyurgan barcha mehmonlar bilan qadrdonlarcha ko‘rishdi.</w:t>
      </w:r>
    </w:p>
    <w:p w14:paraId="5227E3CD" w14:textId="3266E955" w:rsidR="00A94A8F" w:rsidRDefault="00A94A8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Hozirgi kunda mamlakatimizda sport sohasiga katta e’tibor qaratilmoqda.</w:t>
      </w:r>
    </w:p>
    <w:p w14:paraId="5000ABD0" w14:textId="4F2908A6" w:rsidR="00A94A8F" w:rsidRDefault="00A94A8F" w:rsidP="00397224">
      <w:pPr>
        <w:spacing w:after="0"/>
        <w:ind w:left="-851"/>
        <w:jc w:val="both"/>
        <w:rPr>
          <w:lang w:val="en-US"/>
        </w:rPr>
      </w:pPr>
      <w:r w:rsidRPr="0059263E">
        <w:rPr>
          <w:lang w:val="en-US"/>
        </w:rPr>
        <w:t>C) Onasidan yodgor bo‘lib qolgan oynani tashlab yuborganidan jahli chiqdi.</w:t>
      </w:r>
    </w:p>
    <w:p w14:paraId="7BFDD18D" w14:textId="7A6FA7FF" w:rsidR="00A94A8F" w:rsidRDefault="00A94A8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Mayin shabbodada daraxtlar asta egilib o‘tgan-ketganlarga salom berayotir.</w:t>
      </w:r>
    </w:p>
    <w:p w14:paraId="3F8D092E" w14:textId="77777777" w:rsidR="00A94A8F" w:rsidRDefault="00A94A8F" w:rsidP="00397224">
      <w:pPr>
        <w:spacing w:after="0"/>
        <w:ind w:left="-851"/>
        <w:jc w:val="both"/>
        <w:rPr>
          <w:lang w:val="en-US"/>
        </w:rPr>
      </w:pPr>
    </w:p>
    <w:p w14:paraId="1C7B630B" w14:textId="79AFE65A" w:rsidR="00A94A8F" w:rsidRDefault="00A94A8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12.(Q – 2,8).</w:t>
      </w:r>
      <w:r w:rsidR="00FF71E7">
        <w:rPr>
          <w:lang w:val="en-US"/>
        </w:rPr>
        <w:t xml:space="preserve"> Kishilik olmoshi qo‘llangan gapni aniqlang.</w:t>
      </w:r>
    </w:p>
    <w:p w14:paraId="3FAACE17" w14:textId="7D83DACA" w:rsidR="00FF71E7" w:rsidRDefault="00FF71E7" w:rsidP="00397224">
      <w:pPr>
        <w:spacing w:after="0"/>
        <w:ind w:left="-851"/>
        <w:jc w:val="both"/>
        <w:rPr>
          <w:lang w:val="en-US"/>
        </w:rPr>
      </w:pPr>
      <w:r w:rsidRPr="00DA1A70">
        <w:rPr>
          <w:lang w:val="en-US"/>
        </w:rPr>
        <w:t>A) Akramjon juda aqlli bola, uning qo‘lidan hech qachon kitob tushmaydi.</w:t>
      </w:r>
    </w:p>
    <w:p w14:paraId="70386B2C" w14:textId="573C711E" w:rsidR="00FF71E7" w:rsidRDefault="00FF71E7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Behuda manmansirash odamni obro‘sizlantir</w:t>
      </w:r>
      <w:r w:rsidR="00474B96">
        <w:rPr>
          <w:lang w:val="en-US"/>
        </w:rPr>
        <w:t>a</w:t>
      </w:r>
      <w:r>
        <w:rPr>
          <w:lang w:val="en-US"/>
        </w:rPr>
        <w:t>d</w:t>
      </w:r>
      <w:r w:rsidR="00474B96">
        <w:rPr>
          <w:lang w:val="en-US"/>
        </w:rPr>
        <w:t>i</w:t>
      </w:r>
      <w:r>
        <w:rPr>
          <w:lang w:val="en-US"/>
        </w:rPr>
        <w:t>, shuni hech qachon unutmang.</w:t>
      </w:r>
    </w:p>
    <w:p w14:paraId="44E462E6" w14:textId="4A1F6D38" w:rsidR="00FF71E7" w:rsidRDefault="00FF71E7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C) Tanimagan odamingizga sensirab murojaat qilmang, bu odobsizlik</w:t>
      </w:r>
      <w:r w:rsidR="00474B96">
        <w:rPr>
          <w:lang w:val="en-US"/>
        </w:rPr>
        <w:t>dir</w:t>
      </w:r>
      <w:r>
        <w:rPr>
          <w:lang w:val="en-US"/>
        </w:rPr>
        <w:t xml:space="preserve"> belgisi.</w:t>
      </w:r>
    </w:p>
    <w:p w14:paraId="6CA65213" w14:textId="40092C06" w:rsidR="00FF71E7" w:rsidRDefault="00FF71E7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Kitob – o‘quvchining eng yaxshi do‘sti, undan ko‘p narsa o‘rganishingiz mumkin.</w:t>
      </w:r>
    </w:p>
    <w:p w14:paraId="044908AA" w14:textId="77777777" w:rsidR="00FF71E7" w:rsidRDefault="00FF71E7" w:rsidP="00397224">
      <w:pPr>
        <w:spacing w:after="0"/>
        <w:ind w:left="-851"/>
        <w:jc w:val="both"/>
        <w:rPr>
          <w:lang w:val="en-US"/>
        </w:rPr>
      </w:pPr>
    </w:p>
    <w:p w14:paraId="650F1761" w14:textId="18329555" w:rsidR="00FF71E7" w:rsidRDefault="00FF71E7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13.(Q – 2,8).</w:t>
      </w:r>
      <w:r w:rsidR="00D9175B" w:rsidRPr="00D9175B">
        <w:rPr>
          <w:lang w:val="en-US"/>
        </w:rPr>
        <w:t xml:space="preserve"> </w:t>
      </w:r>
      <w:bookmarkStart w:id="6" w:name="_Hlk197347184"/>
      <w:r w:rsidR="00D9175B">
        <w:rPr>
          <w:lang w:val="en-US"/>
        </w:rPr>
        <w:t>Berilgan gapdagi ko‘p nuqta o‘rnida qaysi bog‘lovchi vositani qo‘llash mumkin?</w:t>
      </w:r>
      <w:bookmarkEnd w:id="6"/>
    </w:p>
    <w:p w14:paraId="3F81A145" w14:textId="1BA03CF2" w:rsidR="00D9175B" w:rsidRPr="00D9175B" w:rsidRDefault="00D9175B" w:rsidP="00397224">
      <w:pPr>
        <w:spacing w:after="0"/>
        <w:ind w:left="-851"/>
        <w:jc w:val="both"/>
        <w:rPr>
          <w:i/>
          <w:iCs/>
          <w:lang w:val="en-US"/>
        </w:rPr>
      </w:pPr>
      <w:r w:rsidRPr="00D9175B">
        <w:rPr>
          <w:i/>
          <w:iCs/>
          <w:lang w:val="en-US"/>
        </w:rPr>
        <w:t>Kechasi bilan qor yog‘ib chiqdi, … ertlab yerda birorta ham qor yo‘q edi.</w:t>
      </w:r>
    </w:p>
    <w:p w14:paraId="01D8A2EF" w14:textId="6EF08F95" w:rsidR="00D9175B" w:rsidRDefault="00D9175B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chunki</w:t>
      </w:r>
    </w:p>
    <w:p w14:paraId="163FCEA7" w14:textId="169CFCB3" w:rsidR="00D9175B" w:rsidRDefault="00D9175B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toki</w:t>
      </w:r>
    </w:p>
    <w:p w14:paraId="00BC3B67" w14:textId="342BBA49" w:rsidR="00D9175B" w:rsidRPr="00DA1A70" w:rsidRDefault="00D9175B" w:rsidP="00397224">
      <w:pPr>
        <w:spacing w:after="0"/>
        <w:ind w:left="-851"/>
        <w:jc w:val="both"/>
        <w:rPr>
          <w:lang w:val="en-US"/>
        </w:rPr>
      </w:pPr>
      <w:r w:rsidRPr="00DA1A70">
        <w:rPr>
          <w:lang w:val="en-US"/>
        </w:rPr>
        <w:t>C) hamda</w:t>
      </w:r>
    </w:p>
    <w:p w14:paraId="0030FDC9" w14:textId="241E27C2" w:rsidR="00D9175B" w:rsidRDefault="00D9175B" w:rsidP="00397224">
      <w:pPr>
        <w:spacing w:after="0"/>
        <w:ind w:left="-851"/>
        <w:jc w:val="both"/>
        <w:rPr>
          <w:lang w:val="en-US"/>
        </w:rPr>
      </w:pPr>
      <w:r w:rsidRPr="00DA1A70">
        <w:rPr>
          <w:lang w:val="en-US"/>
        </w:rPr>
        <w:t>D) lekin</w:t>
      </w:r>
    </w:p>
    <w:p w14:paraId="659B8DD0" w14:textId="77777777" w:rsidR="00D9175B" w:rsidRDefault="00D9175B" w:rsidP="00397224">
      <w:pPr>
        <w:spacing w:after="0"/>
        <w:ind w:left="-851"/>
        <w:jc w:val="both"/>
        <w:rPr>
          <w:lang w:val="en-US"/>
        </w:rPr>
      </w:pPr>
    </w:p>
    <w:p w14:paraId="56C4A80D" w14:textId="0A2E0E99" w:rsidR="00D9175B" w:rsidRDefault="00D9175B" w:rsidP="00397224">
      <w:pPr>
        <w:spacing w:after="0"/>
        <w:ind w:left="-851"/>
        <w:jc w:val="both"/>
        <w:rPr>
          <w:lang w:val="en-US"/>
        </w:rPr>
      </w:pPr>
      <w:r w:rsidRPr="00D9175B">
        <w:rPr>
          <w:lang w:val="en-US"/>
        </w:rPr>
        <w:t>1</w:t>
      </w:r>
      <w:r>
        <w:rPr>
          <w:lang w:val="en-US"/>
        </w:rPr>
        <w:t>4</w:t>
      </w:r>
      <w:r w:rsidRPr="00D9175B">
        <w:rPr>
          <w:lang w:val="en-US"/>
        </w:rPr>
        <w:t>.(Q – 2,8).</w:t>
      </w:r>
      <w:r w:rsidR="00DA2013">
        <w:rPr>
          <w:lang w:val="en-US"/>
        </w:rPr>
        <w:t xml:space="preserve"> Qaysi qatordagi gapda ikki o‘rinda ko‘makchi qo‘llangan?</w:t>
      </w:r>
    </w:p>
    <w:p w14:paraId="3398F2C6" w14:textId="62E35DD0" w:rsidR="00DA2013" w:rsidRDefault="00DA2013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lastRenderedPageBreak/>
        <w:t>A) Nodira bilan Umida dars qilmaga</w:t>
      </w:r>
      <w:r w:rsidR="0001096D">
        <w:rPr>
          <w:lang w:val="en-US"/>
        </w:rPr>
        <w:t>ni</w:t>
      </w:r>
      <w:r>
        <w:rPr>
          <w:lang w:val="en-US"/>
        </w:rPr>
        <w:t xml:space="preserve"> ichun ustozdan dakki eshitishdi.</w:t>
      </w:r>
    </w:p>
    <w:p w14:paraId="69C0E7A1" w14:textId="7D1BE02A" w:rsidR="00DA2013" w:rsidRDefault="00DA2013" w:rsidP="00397224">
      <w:pPr>
        <w:spacing w:after="0"/>
        <w:ind w:left="-851"/>
        <w:jc w:val="both"/>
        <w:rPr>
          <w:lang w:val="en-US"/>
        </w:rPr>
      </w:pPr>
      <w:r w:rsidRPr="00DA1A70">
        <w:rPr>
          <w:lang w:val="en-US"/>
        </w:rPr>
        <w:t>B) Osmon uzra uchayotgan oq kabutarlar singari parvoz qilishni xohlayman.</w:t>
      </w:r>
    </w:p>
    <w:p w14:paraId="3D6BC0DA" w14:textId="28616367" w:rsidR="00DA2013" w:rsidRDefault="00DA2013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 xml:space="preserve">C) </w:t>
      </w:r>
      <w:r w:rsidR="0005021A">
        <w:rPr>
          <w:lang w:val="en-US"/>
        </w:rPr>
        <w:t>Majlis boshlanmasidan avval qo‘lidagi ma’ruzasiga bir qator ko‘z yugurtirdi.</w:t>
      </w:r>
    </w:p>
    <w:p w14:paraId="19CA6ED0" w14:textId="04EC065A" w:rsidR="0005021A" w:rsidRDefault="0005021A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Sen ham o‘z orzularingga erishish uchun hozirdan harakat qilmog‘ing darkor.</w:t>
      </w:r>
    </w:p>
    <w:p w14:paraId="6FC020C8" w14:textId="77777777" w:rsidR="0005021A" w:rsidRDefault="0005021A" w:rsidP="00397224">
      <w:pPr>
        <w:spacing w:after="0"/>
        <w:ind w:left="-851"/>
        <w:jc w:val="both"/>
        <w:rPr>
          <w:lang w:val="en-US"/>
        </w:rPr>
      </w:pPr>
    </w:p>
    <w:p w14:paraId="4DFC59B9" w14:textId="258D8E20" w:rsidR="0005021A" w:rsidRDefault="0005021A" w:rsidP="00397224">
      <w:pPr>
        <w:spacing w:after="0"/>
        <w:ind w:left="-851"/>
        <w:jc w:val="both"/>
        <w:rPr>
          <w:lang w:val="en-US"/>
        </w:rPr>
      </w:pPr>
      <w:r w:rsidRPr="00D9175B">
        <w:rPr>
          <w:lang w:val="en-US"/>
        </w:rPr>
        <w:t>1</w:t>
      </w:r>
      <w:r>
        <w:rPr>
          <w:lang w:val="en-US"/>
        </w:rPr>
        <w:t>5</w:t>
      </w:r>
      <w:r w:rsidRPr="00D9175B">
        <w:rPr>
          <w:lang w:val="en-US"/>
        </w:rPr>
        <w:t>.(</w:t>
      </w:r>
      <w:r>
        <w:rPr>
          <w:lang w:val="en-US"/>
        </w:rPr>
        <w:t>M</w:t>
      </w:r>
      <w:r w:rsidRPr="00D9175B">
        <w:rPr>
          <w:lang w:val="en-US"/>
        </w:rPr>
        <w:t xml:space="preserve"> – </w:t>
      </w:r>
      <w:r>
        <w:rPr>
          <w:lang w:val="en-US"/>
        </w:rPr>
        <w:t>4</w:t>
      </w:r>
      <w:r w:rsidRPr="00D9175B">
        <w:rPr>
          <w:lang w:val="en-US"/>
        </w:rPr>
        <w:t>).</w:t>
      </w:r>
      <w:r w:rsidR="00E260A7">
        <w:rPr>
          <w:lang w:val="en-US"/>
        </w:rPr>
        <w:t xml:space="preserve"> Matn mazmuniga mos TO‘G‘RI shakllantirilgan gapni aniqlang.</w:t>
      </w:r>
    </w:p>
    <w:p w14:paraId="7B8D9D9A" w14:textId="0BEF4CEB" w:rsidR="00E260A7" w:rsidRPr="00BC540F" w:rsidRDefault="00BC540F" w:rsidP="00397224">
      <w:pPr>
        <w:spacing w:after="0"/>
        <w:ind w:left="-851"/>
        <w:jc w:val="both"/>
        <w:rPr>
          <w:i/>
          <w:iCs/>
          <w:lang w:val="en-US"/>
        </w:rPr>
      </w:pPr>
      <w:r w:rsidRPr="00BC540F">
        <w:rPr>
          <w:i/>
          <w:iCs/>
          <w:lang w:val="en-US"/>
        </w:rPr>
        <w:t xml:space="preserve">      </w:t>
      </w:r>
      <w:r w:rsidR="00E260A7" w:rsidRPr="00BC540F">
        <w:rPr>
          <w:i/>
          <w:iCs/>
          <w:lang w:val="en-US"/>
        </w:rPr>
        <w:t>Gilos o‘zining foydali xususiyatlari tufayli xalq tabobatida keng qo‘llanadi, hatto gilosning sopi ham shifobaxsh hisoblanadi.</w:t>
      </w:r>
    </w:p>
    <w:p w14:paraId="473B5B72" w14:textId="4DF2BC72" w:rsidR="00E260A7" w:rsidRPr="00BC540F" w:rsidRDefault="00BC540F" w:rsidP="00397224">
      <w:pPr>
        <w:spacing w:after="0"/>
        <w:ind w:left="-851"/>
        <w:jc w:val="both"/>
        <w:rPr>
          <w:i/>
          <w:iCs/>
          <w:lang w:val="en-US"/>
        </w:rPr>
      </w:pPr>
      <w:r w:rsidRPr="00BC540F">
        <w:rPr>
          <w:i/>
          <w:iCs/>
          <w:lang w:val="en-US"/>
        </w:rPr>
        <w:t xml:space="preserve">      </w:t>
      </w:r>
      <w:r w:rsidR="00E260A7" w:rsidRPr="00BC540F">
        <w:rPr>
          <w:i/>
          <w:iCs/>
          <w:lang w:val="en-US"/>
        </w:rPr>
        <w:t>Gilos sopini ishatish uchun avval ularni quritish kerak. To‘g‘ridan to‘g‘ri quyosh nuri tushmaydigan quruq xonada 4 kundan 1 haftagacha tabiiy sharoitda quriting.</w:t>
      </w:r>
    </w:p>
    <w:p w14:paraId="7219B556" w14:textId="192BA8C4" w:rsidR="00E260A7" w:rsidRPr="00BC540F" w:rsidRDefault="00BC540F" w:rsidP="00397224">
      <w:pPr>
        <w:spacing w:after="0"/>
        <w:ind w:left="-851"/>
        <w:jc w:val="both"/>
        <w:rPr>
          <w:i/>
          <w:iCs/>
          <w:lang w:val="en-US"/>
        </w:rPr>
      </w:pPr>
      <w:r w:rsidRPr="00BC540F">
        <w:rPr>
          <w:i/>
          <w:iCs/>
          <w:lang w:val="en-US"/>
        </w:rPr>
        <w:t xml:space="preserve">      </w:t>
      </w:r>
      <w:r w:rsidR="00E260A7" w:rsidRPr="00BC540F">
        <w:rPr>
          <w:i/>
          <w:iCs/>
          <w:lang w:val="en-US"/>
        </w:rPr>
        <w:t>Gilos sopidan tayyorlangan damlamani ovqatdan yarim soat oldin yoki ikki soat keyin kuniga bir stakandan iste’mol qilish tavsiya qilinadi</w:t>
      </w:r>
      <w:r w:rsidRPr="00BC540F">
        <w:rPr>
          <w:i/>
          <w:iCs/>
          <w:lang w:val="en-US"/>
        </w:rPr>
        <w:t>. Bu muolaja tufayli qon toksinlardan tozalanadi va qon aylanishi yaxshilanadi. Muolaja bir hafta davom ettirilgandan so‘ng uch kun tanaffus qili</w:t>
      </w:r>
      <w:r w:rsidR="003A033D">
        <w:rPr>
          <w:i/>
          <w:iCs/>
          <w:lang w:val="en-US"/>
        </w:rPr>
        <w:t>ni</w:t>
      </w:r>
      <w:r w:rsidRPr="00BC540F">
        <w:rPr>
          <w:i/>
          <w:iCs/>
          <w:lang w:val="en-US"/>
        </w:rPr>
        <w:t>sh</w:t>
      </w:r>
      <w:r w:rsidR="003A033D">
        <w:rPr>
          <w:i/>
          <w:iCs/>
          <w:lang w:val="en-US"/>
        </w:rPr>
        <w:t>i</w:t>
      </w:r>
      <w:r w:rsidRPr="00BC540F">
        <w:rPr>
          <w:i/>
          <w:iCs/>
          <w:lang w:val="en-US"/>
        </w:rPr>
        <w:t xml:space="preserve"> lozim.</w:t>
      </w:r>
    </w:p>
    <w:p w14:paraId="48442871" w14:textId="3C75E91E" w:rsidR="00BC540F" w:rsidRDefault="00BC540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A) Gilos sopidan tayyorlangan damlama</w:t>
      </w:r>
      <w:r w:rsidR="00E96265">
        <w:rPr>
          <w:lang w:val="en-US"/>
        </w:rPr>
        <w:t xml:space="preserve">ni </w:t>
      </w:r>
      <w:r>
        <w:rPr>
          <w:lang w:val="en-US"/>
        </w:rPr>
        <w:t>bir oy davomida uzluksiz</w:t>
      </w:r>
      <w:r w:rsidR="00E96265">
        <w:rPr>
          <w:lang w:val="en-US"/>
        </w:rPr>
        <w:t xml:space="preserve"> iste’mol qilish zarur. </w:t>
      </w:r>
    </w:p>
    <w:p w14:paraId="66A728E0" w14:textId="7D682966" w:rsidR="00BC540F" w:rsidRDefault="00BC540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B) Gilosning mevasidan ko‘ra uning sopi inson salomatligi uchun juda foydali hisoblanadi.</w:t>
      </w:r>
    </w:p>
    <w:p w14:paraId="18570C5F" w14:textId="38EB3DAD" w:rsidR="00BC540F" w:rsidRDefault="00BC540F" w:rsidP="0012397F">
      <w:pPr>
        <w:spacing w:after="0"/>
        <w:ind w:left="-851"/>
        <w:rPr>
          <w:lang w:val="en-US"/>
        </w:rPr>
      </w:pPr>
      <w:r w:rsidRPr="00DA1A70">
        <w:rPr>
          <w:lang w:val="en-US"/>
        </w:rPr>
        <w:t>C) Gilos sopidan tayyorlangan damlama qon-tomir</w:t>
      </w:r>
      <w:r w:rsidR="0012397F" w:rsidRPr="00DA1A70">
        <w:rPr>
          <w:lang w:val="en-US"/>
        </w:rPr>
        <w:t xml:space="preserve"> tizimi f</w:t>
      </w:r>
      <w:r w:rsidRPr="00DA1A70">
        <w:rPr>
          <w:lang w:val="en-US"/>
        </w:rPr>
        <w:t>aoliyatiga</w:t>
      </w:r>
      <w:r w:rsidR="0012397F" w:rsidRPr="00DA1A70">
        <w:rPr>
          <w:lang w:val="en-US"/>
        </w:rPr>
        <w:t xml:space="preserve"> </w:t>
      </w:r>
      <w:r w:rsidR="001A08DB" w:rsidRPr="00DA1A70">
        <w:rPr>
          <w:lang w:val="en-US"/>
        </w:rPr>
        <w:t xml:space="preserve">samarali </w:t>
      </w:r>
      <w:r w:rsidRPr="00DA1A70">
        <w:rPr>
          <w:lang w:val="en-US"/>
        </w:rPr>
        <w:t>ta’sir ko‘rsatadi.</w:t>
      </w:r>
      <w:r>
        <w:rPr>
          <w:lang w:val="en-US"/>
        </w:rPr>
        <w:t xml:space="preserve"> </w:t>
      </w:r>
    </w:p>
    <w:p w14:paraId="482B6BB2" w14:textId="27972B36" w:rsidR="00BC540F" w:rsidRDefault="00BC540F" w:rsidP="00397224">
      <w:pPr>
        <w:spacing w:after="0"/>
        <w:ind w:left="-851"/>
        <w:jc w:val="both"/>
        <w:rPr>
          <w:lang w:val="en-US"/>
        </w:rPr>
      </w:pPr>
      <w:r>
        <w:rPr>
          <w:lang w:val="en-US"/>
        </w:rPr>
        <w:t>D) Gilos mevasi va sopining damlamasi qon aylanishini yaxshilanishiga xizmat qiladi.</w:t>
      </w:r>
    </w:p>
    <w:p w14:paraId="107FDDB8" w14:textId="77777777" w:rsidR="0005021A" w:rsidRPr="00D9175B" w:rsidRDefault="0005021A" w:rsidP="00397224">
      <w:pPr>
        <w:spacing w:after="0"/>
        <w:ind w:left="-851"/>
        <w:jc w:val="both"/>
        <w:rPr>
          <w:lang w:val="en-US"/>
        </w:rPr>
      </w:pPr>
    </w:p>
    <w:p w14:paraId="1F52FD80" w14:textId="77777777" w:rsidR="00397224" w:rsidRPr="00397224" w:rsidRDefault="00397224" w:rsidP="00397224">
      <w:pPr>
        <w:spacing w:after="0"/>
        <w:ind w:left="-851"/>
        <w:jc w:val="both"/>
        <w:rPr>
          <w:lang w:val="en-US"/>
        </w:rPr>
      </w:pPr>
    </w:p>
    <w:sectPr w:rsidR="00397224" w:rsidRPr="00397224" w:rsidSect="001E24C8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4"/>
    <w:rsid w:val="0001096D"/>
    <w:rsid w:val="0005021A"/>
    <w:rsid w:val="000B37B1"/>
    <w:rsid w:val="000C6455"/>
    <w:rsid w:val="0012397F"/>
    <w:rsid w:val="001575ED"/>
    <w:rsid w:val="001A08DB"/>
    <w:rsid w:val="001A5F05"/>
    <w:rsid w:val="001E24C8"/>
    <w:rsid w:val="002578CB"/>
    <w:rsid w:val="00397224"/>
    <w:rsid w:val="003A033D"/>
    <w:rsid w:val="003E0E08"/>
    <w:rsid w:val="00474B96"/>
    <w:rsid w:val="00552973"/>
    <w:rsid w:val="00560A76"/>
    <w:rsid w:val="0058570C"/>
    <w:rsid w:val="0059263E"/>
    <w:rsid w:val="005D20F2"/>
    <w:rsid w:val="006C0B77"/>
    <w:rsid w:val="006D38B9"/>
    <w:rsid w:val="00701EA5"/>
    <w:rsid w:val="00721071"/>
    <w:rsid w:val="00734C49"/>
    <w:rsid w:val="00777066"/>
    <w:rsid w:val="007D7B8C"/>
    <w:rsid w:val="008041BE"/>
    <w:rsid w:val="008242FF"/>
    <w:rsid w:val="00824BB8"/>
    <w:rsid w:val="00870751"/>
    <w:rsid w:val="008730AC"/>
    <w:rsid w:val="00903825"/>
    <w:rsid w:val="00917525"/>
    <w:rsid w:val="0092288F"/>
    <w:rsid w:val="00922C48"/>
    <w:rsid w:val="009D21FA"/>
    <w:rsid w:val="00A94A8F"/>
    <w:rsid w:val="00B915B7"/>
    <w:rsid w:val="00BC540F"/>
    <w:rsid w:val="00C80777"/>
    <w:rsid w:val="00D03524"/>
    <w:rsid w:val="00D9175B"/>
    <w:rsid w:val="00DA1A70"/>
    <w:rsid w:val="00DA2013"/>
    <w:rsid w:val="00E260A7"/>
    <w:rsid w:val="00E6542C"/>
    <w:rsid w:val="00E96265"/>
    <w:rsid w:val="00E971CF"/>
    <w:rsid w:val="00EA59DF"/>
    <w:rsid w:val="00EE4070"/>
    <w:rsid w:val="00F12C76"/>
    <w:rsid w:val="00F33066"/>
    <w:rsid w:val="00F335ED"/>
    <w:rsid w:val="00F438E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D4CF"/>
  <w15:chartTrackingRefBased/>
  <w15:docId w15:val="{C89DA321-4F48-4B4A-8862-1B19EF21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7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22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22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722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722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722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722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97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22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972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2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22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9722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9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2025-05-01T08:52:00Z</dcterms:created>
  <dcterms:modified xsi:type="dcterms:W3CDTF">2025-05-06T06:30:00Z</dcterms:modified>
</cp:coreProperties>
</file>