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BC" w:rsidRDefault="007B12BC" w:rsidP="00A60B91">
      <w:pPr>
        <w:shd w:val="clear" w:color="auto" w:fill="FFFFFF"/>
        <w:spacing w:after="0"/>
        <w:jc w:val="center"/>
        <w:rPr>
          <w:rFonts w:ascii="Times New Roman" w:eastAsia="Times New Roman" w:hAnsi="Times New Roman" w:cs="Times New Roman"/>
          <w:b/>
          <w:color w:val="333333"/>
          <w:sz w:val="24"/>
          <w:szCs w:val="24"/>
        </w:rPr>
      </w:pPr>
      <w:r w:rsidRPr="00821D34">
        <w:rPr>
          <w:rFonts w:ascii="Times New Roman" w:eastAsia="Times New Roman" w:hAnsi="Times New Roman" w:cs="Times New Roman"/>
          <w:b/>
          <w:color w:val="333333"/>
          <w:sz w:val="24"/>
          <w:szCs w:val="24"/>
        </w:rPr>
        <w:t>MODEL COC EXAMS</w:t>
      </w:r>
      <w:r w:rsidR="00275E00">
        <w:rPr>
          <w:rFonts w:ascii="Times New Roman" w:eastAsia="Times New Roman" w:hAnsi="Times New Roman" w:cs="Times New Roman"/>
          <w:b/>
          <w:color w:val="333333"/>
          <w:sz w:val="24"/>
          <w:szCs w:val="24"/>
        </w:rPr>
        <w:t xml:space="preserve"> (MULTIPLE CHOICES)</w:t>
      </w:r>
    </w:p>
    <w:p w:rsidR="00275E00" w:rsidRPr="00821D34" w:rsidRDefault="00275E00" w:rsidP="00EE134D">
      <w:pPr>
        <w:shd w:val="clear" w:color="auto" w:fill="FFFFFF"/>
        <w:spacing w:after="0"/>
        <w:jc w:val="both"/>
        <w:rPr>
          <w:rFonts w:ascii="Times New Roman" w:eastAsia="Times New Roman" w:hAnsi="Times New Roman" w:cs="Times New Roman"/>
          <w:b/>
          <w:color w:val="333333"/>
          <w:sz w:val="24"/>
          <w:szCs w:val="24"/>
        </w:rPr>
      </w:pPr>
    </w:p>
    <w:p w:rsidR="004A0439" w:rsidRPr="00821D34" w:rsidRDefault="004A0439"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The accounting cycle starts with the:</w:t>
      </w:r>
    </w:p>
    <w:p w:rsidR="00282B7A" w:rsidRDefault="00282B7A" w:rsidP="00EE134D">
      <w:pPr>
        <w:pStyle w:val="ListParagraph"/>
        <w:numPr>
          <w:ilvl w:val="1"/>
          <w:numId w:val="1"/>
        </w:numPr>
        <w:shd w:val="clear" w:color="auto" w:fill="FFFFFF"/>
        <w:spacing w:after="0"/>
        <w:jc w:val="both"/>
        <w:rPr>
          <w:rFonts w:ascii="Times New Roman" w:eastAsia="Times New Roman" w:hAnsi="Times New Roman" w:cs="Times New Roman"/>
          <w:color w:val="333333"/>
          <w:sz w:val="24"/>
          <w:szCs w:val="24"/>
        </w:rPr>
        <w:sectPr w:rsidR="00282B7A" w:rsidSect="00275E00">
          <w:footerReference w:type="default" r:id="rId8"/>
          <w:pgSz w:w="12240" w:h="15840"/>
          <w:pgMar w:top="810" w:right="1440" w:bottom="900" w:left="1170" w:header="720" w:footer="720" w:gutter="0"/>
          <w:cols w:space="720"/>
          <w:docGrid w:linePitch="360"/>
        </w:sectPr>
      </w:pPr>
    </w:p>
    <w:p w:rsidR="007B12BC" w:rsidRPr="00821D34" w:rsidRDefault="007B12BC" w:rsidP="00EE134D">
      <w:pPr>
        <w:pStyle w:val="ListParagraph"/>
        <w:numPr>
          <w:ilvl w:val="1"/>
          <w:numId w:val="1"/>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lastRenderedPageBreak/>
        <w:t>preparation of ledger accounts</w:t>
      </w:r>
    </w:p>
    <w:p w:rsidR="007B12BC" w:rsidRPr="00821D34" w:rsidRDefault="007B12BC" w:rsidP="00EE134D">
      <w:pPr>
        <w:pStyle w:val="ListParagraph"/>
        <w:numPr>
          <w:ilvl w:val="1"/>
          <w:numId w:val="1"/>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preparation of trial balance</w:t>
      </w:r>
    </w:p>
    <w:p w:rsidR="007B12BC" w:rsidRPr="00821D34" w:rsidRDefault="007B12BC" w:rsidP="00EE134D">
      <w:pPr>
        <w:pStyle w:val="ListParagraph"/>
        <w:numPr>
          <w:ilvl w:val="1"/>
          <w:numId w:val="1"/>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lastRenderedPageBreak/>
        <w:t>analysis of business transaction</w:t>
      </w:r>
    </w:p>
    <w:p w:rsidR="00282B7A" w:rsidRDefault="007B12BC" w:rsidP="00EE134D">
      <w:pPr>
        <w:pStyle w:val="ListParagraph"/>
        <w:numPr>
          <w:ilvl w:val="1"/>
          <w:numId w:val="1"/>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preparation of adjusting entries</w:t>
      </w:r>
    </w:p>
    <w:p w:rsidR="00EE134D" w:rsidRPr="00EE134D" w:rsidRDefault="00EE134D" w:rsidP="00EE134D">
      <w:pPr>
        <w:pStyle w:val="ListParagraph"/>
        <w:numPr>
          <w:ilvl w:val="0"/>
          <w:numId w:val="1"/>
        </w:numPr>
        <w:shd w:val="clear" w:color="auto" w:fill="FFFFFF"/>
        <w:spacing w:after="0"/>
        <w:jc w:val="both"/>
        <w:rPr>
          <w:rFonts w:ascii="Times New Roman" w:eastAsia="Times New Roman" w:hAnsi="Times New Roman" w:cs="Times New Roman"/>
          <w:color w:val="333333"/>
          <w:sz w:val="24"/>
          <w:szCs w:val="24"/>
        </w:rPr>
        <w:sectPr w:rsidR="00EE134D" w:rsidRPr="00EE134D" w:rsidSect="00282B7A">
          <w:type w:val="continuous"/>
          <w:pgSz w:w="12240" w:h="15840"/>
          <w:pgMar w:top="810" w:right="1440" w:bottom="900" w:left="1170" w:header="720" w:footer="720" w:gutter="0"/>
          <w:cols w:num="2" w:space="720"/>
          <w:docGrid w:linePitch="360"/>
        </w:sectPr>
      </w:pPr>
    </w:p>
    <w:p w:rsidR="00EE134D" w:rsidRDefault="00EE134D" w:rsidP="00EE134D">
      <w:pPr>
        <w:pStyle w:val="ListParagraph"/>
        <w:shd w:val="clear" w:color="auto" w:fill="FFFFFF"/>
        <w:spacing w:after="0"/>
        <w:ind w:left="360"/>
        <w:jc w:val="both"/>
        <w:rPr>
          <w:rFonts w:ascii="Times New Roman" w:eastAsia="Times New Roman" w:hAnsi="Times New Roman" w:cs="Times New Roman"/>
          <w:color w:val="333333"/>
          <w:sz w:val="24"/>
          <w:szCs w:val="24"/>
        </w:rPr>
      </w:pPr>
    </w:p>
    <w:p w:rsidR="004A0439" w:rsidRPr="00821D34" w:rsidRDefault="004A0439"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After proper analysis, the business transaction is recorded in journal in a:</w:t>
      </w:r>
    </w:p>
    <w:p w:rsidR="00282B7A" w:rsidRDefault="00282B7A" w:rsidP="00EE134D">
      <w:pPr>
        <w:pStyle w:val="ListParagraph"/>
        <w:numPr>
          <w:ilvl w:val="1"/>
          <w:numId w:val="2"/>
        </w:numPr>
        <w:shd w:val="clear" w:color="auto" w:fill="FFFFFF"/>
        <w:spacing w:after="0"/>
        <w:jc w:val="both"/>
        <w:rPr>
          <w:rFonts w:ascii="Times New Roman" w:eastAsia="Times New Roman" w:hAnsi="Times New Roman" w:cs="Times New Roman"/>
          <w:color w:val="FF0000"/>
          <w:sz w:val="24"/>
          <w:szCs w:val="24"/>
        </w:rPr>
        <w:sectPr w:rsidR="00282B7A" w:rsidSect="00282B7A">
          <w:type w:val="continuous"/>
          <w:pgSz w:w="12240" w:h="15840"/>
          <w:pgMar w:top="810" w:right="1440" w:bottom="900" w:left="1170" w:header="720" w:footer="720" w:gutter="0"/>
          <w:cols w:space="720"/>
          <w:docGrid w:linePitch="360"/>
        </w:sectPr>
      </w:pPr>
    </w:p>
    <w:p w:rsidR="007B12BC" w:rsidRPr="00821D34" w:rsidRDefault="007B12BC" w:rsidP="00EE134D">
      <w:pPr>
        <w:pStyle w:val="ListParagraph"/>
        <w:numPr>
          <w:ilvl w:val="1"/>
          <w:numId w:val="2"/>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lastRenderedPageBreak/>
        <w:t>chronological order</w:t>
      </w:r>
    </w:p>
    <w:p w:rsidR="007B12BC" w:rsidRPr="00821D34" w:rsidRDefault="007B12BC" w:rsidP="00EE134D">
      <w:pPr>
        <w:pStyle w:val="ListParagraph"/>
        <w:numPr>
          <w:ilvl w:val="1"/>
          <w:numId w:val="2"/>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reverse chronological order</w:t>
      </w:r>
    </w:p>
    <w:p w:rsidR="007B12BC" w:rsidRPr="00821D34" w:rsidRDefault="007B12BC" w:rsidP="00EE134D">
      <w:pPr>
        <w:pStyle w:val="ListParagraph"/>
        <w:numPr>
          <w:ilvl w:val="1"/>
          <w:numId w:val="2"/>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lastRenderedPageBreak/>
        <w:t>random order</w:t>
      </w:r>
    </w:p>
    <w:p w:rsidR="007B12BC" w:rsidRPr="00821D34" w:rsidRDefault="007B12BC" w:rsidP="00EE134D">
      <w:pPr>
        <w:pStyle w:val="ListParagraph"/>
        <w:numPr>
          <w:ilvl w:val="1"/>
          <w:numId w:val="2"/>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none of the above</w:t>
      </w:r>
    </w:p>
    <w:p w:rsidR="00282B7A" w:rsidRDefault="00282B7A"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sectPr w:rsidR="00282B7A" w:rsidSect="00282B7A">
          <w:type w:val="continuous"/>
          <w:pgSz w:w="12240" w:h="15840"/>
          <w:pgMar w:top="810" w:right="1440" w:bottom="900" w:left="1170" w:header="720" w:footer="720" w:gutter="0"/>
          <w:cols w:num="2" w:space="720"/>
          <w:docGrid w:linePitch="360"/>
        </w:sectPr>
      </w:pPr>
    </w:p>
    <w:p w:rsidR="00EE134D" w:rsidRDefault="00EE134D" w:rsidP="00EE134D">
      <w:pPr>
        <w:pStyle w:val="ListParagraph"/>
        <w:shd w:val="clear" w:color="auto" w:fill="FFFFFF"/>
        <w:spacing w:after="0"/>
        <w:ind w:left="360"/>
        <w:jc w:val="both"/>
        <w:rPr>
          <w:rFonts w:ascii="Times New Roman" w:eastAsia="Times New Roman" w:hAnsi="Times New Roman" w:cs="Times New Roman"/>
          <w:color w:val="333333"/>
          <w:sz w:val="24"/>
          <w:szCs w:val="24"/>
        </w:rPr>
      </w:pPr>
    </w:p>
    <w:p w:rsidR="004A0439" w:rsidRPr="00821D34" w:rsidRDefault="004A0439"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In accounting/bookkeeping, the term posting refers to:</w:t>
      </w:r>
    </w:p>
    <w:p w:rsidR="007B12BC" w:rsidRPr="00821D34" w:rsidRDefault="007B12BC" w:rsidP="00EE134D">
      <w:pPr>
        <w:pStyle w:val="ListParagraph"/>
        <w:numPr>
          <w:ilvl w:val="1"/>
          <w:numId w:val="4"/>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transfer of information from ledger to trial balance</w:t>
      </w:r>
    </w:p>
    <w:p w:rsidR="007B12BC" w:rsidRPr="00821D34" w:rsidRDefault="007B12BC" w:rsidP="00EE134D">
      <w:pPr>
        <w:pStyle w:val="ListParagraph"/>
        <w:numPr>
          <w:ilvl w:val="1"/>
          <w:numId w:val="4"/>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t>transfer of entries from journal to ledger</w:t>
      </w:r>
    </w:p>
    <w:p w:rsidR="007B12BC" w:rsidRPr="00821D34" w:rsidRDefault="007B12BC" w:rsidP="00EE134D">
      <w:pPr>
        <w:pStyle w:val="ListParagraph"/>
        <w:numPr>
          <w:ilvl w:val="1"/>
          <w:numId w:val="4"/>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preparation of financial statements from trial balance</w:t>
      </w:r>
    </w:p>
    <w:p w:rsidR="00EE134D" w:rsidRDefault="007B12BC" w:rsidP="00EE134D">
      <w:pPr>
        <w:pStyle w:val="ListParagraph"/>
        <w:numPr>
          <w:ilvl w:val="1"/>
          <w:numId w:val="4"/>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none of the above</w:t>
      </w:r>
    </w:p>
    <w:p w:rsidR="00EE134D" w:rsidRPr="00EE134D" w:rsidRDefault="00EE134D" w:rsidP="00EE134D">
      <w:pPr>
        <w:pStyle w:val="ListParagraph"/>
        <w:shd w:val="clear" w:color="auto" w:fill="FFFFFF"/>
        <w:spacing w:after="0"/>
        <w:ind w:left="1440"/>
        <w:jc w:val="both"/>
        <w:rPr>
          <w:rFonts w:ascii="Times New Roman" w:eastAsia="Times New Roman" w:hAnsi="Times New Roman" w:cs="Times New Roman"/>
          <w:color w:val="333333"/>
          <w:sz w:val="24"/>
          <w:szCs w:val="24"/>
        </w:rPr>
      </w:pPr>
    </w:p>
    <w:p w:rsidR="004A0439" w:rsidRPr="00821D34" w:rsidRDefault="004A0439"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The Fast Company purchases land for $12,000. The payment is made by issuing 1,200 shares of common stock of $10 each. The proper journal entry for this transaction would be:</w:t>
      </w:r>
    </w:p>
    <w:p w:rsidR="007B12BC" w:rsidRPr="00821D34" w:rsidRDefault="007B12BC" w:rsidP="00EE134D">
      <w:pPr>
        <w:pStyle w:val="ListParagraph"/>
        <w:numPr>
          <w:ilvl w:val="1"/>
          <w:numId w:val="5"/>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Land 12,000 Dr</w:t>
      </w:r>
      <w:proofErr w:type="gramStart"/>
      <w:r w:rsidRPr="00821D34">
        <w:rPr>
          <w:rFonts w:ascii="Times New Roman" w:eastAsia="Times New Roman" w:hAnsi="Times New Roman" w:cs="Times New Roman"/>
          <w:color w:val="333333"/>
          <w:sz w:val="24"/>
          <w:szCs w:val="24"/>
        </w:rPr>
        <w:t>. &amp;</w:t>
      </w:r>
      <w:proofErr w:type="gramEnd"/>
      <w:r w:rsidRPr="00821D34">
        <w:rPr>
          <w:rFonts w:ascii="Times New Roman" w:eastAsia="Times New Roman" w:hAnsi="Times New Roman" w:cs="Times New Roman"/>
          <w:color w:val="333333"/>
          <w:sz w:val="24"/>
          <w:szCs w:val="24"/>
        </w:rPr>
        <w:t xml:space="preserve"> Cash 12,000 Cr.</w:t>
      </w:r>
    </w:p>
    <w:p w:rsidR="007B12BC" w:rsidRPr="00821D34" w:rsidRDefault="007B12BC" w:rsidP="00EE134D">
      <w:pPr>
        <w:pStyle w:val="ListParagraph"/>
        <w:numPr>
          <w:ilvl w:val="1"/>
          <w:numId w:val="5"/>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Land 12,000 Dr</w:t>
      </w:r>
      <w:proofErr w:type="gramStart"/>
      <w:r w:rsidRPr="00821D34">
        <w:rPr>
          <w:rFonts w:ascii="Times New Roman" w:eastAsia="Times New Roman" w:hAnsi="Times New Roman" w:cs="Times New Roman"/>
          <w:color w:val="333333"/>
          <w:sz w:val="24"/>
          <w:szCs w:val="24"/>
        </w:rPr>
        <w:t>. &amp;</w:t>
      </w:r>
      <w:proofErr w:type="gramEnd"/>
      <w:r w:rsidRPr="00821D34">
        <w:rPr>
          <w:rFonts w:ascii="Times New Roman" w:eastAsia="Times New Roman" w:hAnsi="Times New Roman" w:cs="Times New Roman"/>
          <w:color w:val="333333"/>
          <w:sz w:val="24"/>
          <w:szCs w:val="24"/>
        </w:rPr>
        <w:t xml:space="preserve"> Accounts payable 12,000 Cr.</w:t>
      </w:r>
    </w:p>
    <w:p w:rsidR="007B12BC" w:rsidRPr="00821D34" w:rsidRDefault="007B12BC" w:rsidP="00EE134D">
      <w:pPr>
        <w:pStyle w:val="ListParagraph"/>
        <w:numPr>
          <w:ilvl w:val="1"/>
          <w:numId w:val="5"/>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Common stock 12,000 Dr. &amp; Land 12,000 Cr.</w:t>
      </w:r>
    </w:p>
    <w:p w:rsidR="007B12BC" w:rsidRPr="00821D34" w:rsidRDefault="007B12BC" w:rsidP="00EE134D">
      <w:pPr>
        <w:pStyle w:val="ListParagraph"/>
        <w:numPr>
          <w:ilvl w:val="1"/>
          <w:numId w:val="5"/>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t>Land 12,000 Dr. &amp; Common stock 12,000 Cr.</w:t>
      </w:r>
    </w:p>
    <w:p w:rsidR="00EE134D" w:rsidRDefault="00EE134D" w:rsidP="00EE134D">
      <w:pPr>
        <w:pStyle w:val="ListParagraph"/>
        <w:shd w:val="clear" w:color="auto" w:fill="FFFFFF"/>
        <w:spacing w:after="0"/>
        <w:ind w:left="360"/>
        <w:jc w:val="both"/>
        <w:rPr>
          <w:rFonts w:ascii="Times New Roman" w:eastAsia="Times New Roman" w:hAnsi="Times New Roman" w:cs="Times New Roman"/>
          <w:color w:val="333333"/>
          <w:sz w:val="24"/>
          <w:szCs w:val="24"/>
        </w:rPr>
      </w:pPr>
    </w:p>
    <w:p w:rsidR="004A0439" w:rsidRPr="00821D34" w:rsidRDefault="004A0439"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The collection or group of accounts in an organization is known as:</w:t>
      </w:r>
    </w:p>
    <w:p w:rsidR="00282B7A" w:rsidRDefault="00282B7A" w:rsidP="00EE134D">
      <w:pPr>
        <w:pStyle w:val="ListParagraph"/>
        <w:numPr>
          <w:ilvl w:val="1"/>
          <w:numId w:val="6"/>
        </w:numPr>
        <w:shd w:val="clear" w:color="auto" w:fill="FFFFFF"/>
        <w:spacing w:after="0"/>
        <w:jc w:val="both"/>
        <w:rPr>
          <w:rFonts w:ascii="Times New Roman" w:eastAsia="Times New Roman" w:hAnsi="Times New Roman" w:cs="Times New Roman"/>
          <w:color w:val="333333"/>
          <w:sz w:val="24"/>
          <w:szCs w:val="24"/>
        </w:rPr>
        <w:sectPr w:rsidR="00282B7A" w:rsidSect="00282B7A">
          <w:type w:val="continuous"/>
          <w:pgSz w:w="12240" w:h="15840"/>
          <w:pgMar w:top="810" w:right="1440" w:bottom="900" w:left="1170" w:header="720" w:footer="720" w:gutter="0"/>
          <w:cols w:space="720"/>
          <w:docGrid w:linePitch="360"/>
        </w:sectPr>
      </w:pPr>
    </w:p>
    <w:p w:rsidR="007B12BC" w:rsidRPr="00821D34" w:rsidRDefault="007B12BC" w:rsidP="00EE134D">
      <w:pPr>
        <w:pStyle w:val="ListParagraph"/>
        <w:numPr>
          <w:ilvl w:val="1"/>
          <w:numId w:val="6"/>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lastRenderedPageBreak/>
        <w:t>general journal</w:t>
      </w:r>
    </w:p>
    <w:p w:rsidR="007B12BC" w:rsidRPr="00821D34" w:rsidRDefault="007B12BC" w:rsidP="00EE134D">
      <w:pPr>
        <w:pStyle w:val="ListParagraph"/>
        <w:numPr>
          <w:ilvl w:val="1"/>
          <w:numId w:val="6"/>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t>general ledger</w:t>
      </w:r>
    </w:p>
    <w:p w:rsidR="007B12BC" w:rsidRPr="00821D34" w:rsidRDefault="003B623A" w:rsidP="00EE134D">
      <w:pPr>
        <w:pStyle w:val="ListParagraph"/>
        <w:numPr>
          <w:ilvl w:val="1"/>
          <w:numId w:val="6"/>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lastRenderedPageBreak/>
        <w:t>trial balance</w:t>
      </w:r>
    </w:p>
    <w:p w:rsidR="003B623A" w:rsidRPr="00821D34" w:rsidRDefault="003B623A" w:rsidP="00EE134D">
      <w:pPr>
        <w:pStyle w:val="ListParagraph"/>
        <w:numPr>
          <w:ilvl w:val="1"/>
          <w:numId w:val="6"/>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balance sheet</w:t>
      </w:r>
    </w:p>
    <w:p w:rsidR="00282B7A" w:rsidRDefault="00282B7A"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sectPr w:rsidR="00282B7A" w:rsidSect="00282B7A">
          <w:type w:val="continuous"/>
          <w:pgSz w:w="12240" w:h="15840"/>
          <w:pgMar w:top="810" w:right="1440" w:bottom="900" w:left="1170" w:header="720" w:footer="720" w:gutter="0"/>
          <w:cols w:num="2" w:space="720"/>
          <w:docGrid w:linePitch="360"/>
        </w:sectPr>
      </w:pPr>
    </w:p>
    <w:p w:rsidR="00EE134D" w:rsidRDefault="00EE134D" w:rsidP="00EE134D">
      <w:pPr>
        <w:pStyle w:val="ListParagraph"/>
        <w:shd w:val="clear" w:color="auto" w:fill="FFFFFF"/>
        <w:spacing w:after="0"/>
        <w:ind w:left="360"/>
        <w:jc w:val="both"/>
        <w:rPr>
          <w:rFonts w:ascii="Times New Roman" w:eastAsia="Times New Roman" w:hAnsi="Times New Roman" w:cs="Times New Roman"/>
          <w:color w:val="333333"/>
          <w:sz w:val="24"/>
          <w:szCs w:val="24"/>
        </w:rPr>
      </w:pPr>
    </w:p>
    <w:p w:rsidR="004A0439" w:rsidRPr="00821D34" w:rsidRDefault="004A0439"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The right hand side of a T-account is termed as:</w:t>
      </w:r>
    </w:p>
    <w:p w:rsidR="00282B7A" w:rsidRDefault="00282B7A" w:rsidP="00EE134D">
      <w:pPr>
        <w:pStyle w:val="ListParagraph"/>
        <w:numPr>
          <w:ilvl w:val="1"/>
          <w:numId w:val="7"/>
        </w:numPr>
        <w:shd w:val="clear" w:color="auto" w:fill="FFFFFF"/>
        <w:spacing w:after="0"/>
        <w:jc w:val="both"/>
        <w:rPr>
          <w:rFonts w:ascii="Times New Roman" w:eastAsia="Times New Roman" w:hAnsi="Times New Roman" w:cs="Times New Roman"/>
          <w:color w:val="333333"/>
          <w:sz w:val="24"/>
          <w:szCs w:val="24"/>
        </w:rPr>
        <w:sectPr w:rsidR="00282B7A" w:rsidSect="00282B7A">
          <w:type w:val="continuous"/>
          <w:pgSz w:w="12240" w:h="15840"/>
          <w:pgMar w:top="810" w:right="1440" w:bottom="900" w:left="1170" w:header="720" w:footer="720" w:gutter="0"/>
          <w:cols w:space="720"/>
          <w:docGrid w:linePitch="360"/>
        </w:sectPr>
      </w:pPr>
    </w:p>
    <w:p w:rsidR="003B623A" w:rsidRPr="00821D34" w:rsidRDefault="003B623A" w:rsidP="00EE134D">
      <w:pPr>
        <w:pStyle w:val="ListParagraph"/>
        <w:numPr>
          <w:ilvl w:val="1"/>
          <w:numId w:val="7"/>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lastRenderedPageBreak/>
        <w:t>debit side</w:t>
      </w:r>
    </w:p>
    <w:p w:rsidR="003B623A" w:rsidRPr="00821D34" w:rsidRDefault="003B623A" w:rsidP="00EE134D">
      <w:pPr>
        <w:pStyle w:val="ListParagraph"/>
        <w:numPr>
          <w:ilvl w:val="1"/>
          <w:numId w:val="7"/>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t>credit side</w:t>
      </w:r>
    </w:p>
    <w:p w:rsidR="003B623A" w:rsidRPr="00821D34" w:rsidRDefault="003B623A" w:rsidP="00EE134D">
      <w:pPr>
        <w:pStyle w:val="ListParagraph"/>
        <w:numPr>
          <w:ilvl w:val="1"/>
          <w:numId w:val="7"/>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lastRenderedPageBreak/>
        <w:t>income side</w:t>
      </w:r>
    </w:p>
    <w:p w:rsidR="003F0836" w:rsidRPr="00821D34" w:rsidRDefault="003B623A" w:rsidP="00EE134D">
      <w:pPr>
        <w:pStyle w:val="ListParagraph"/>
        <w:numPr>
          <w:ilvl w:val="1"/>
          <w:numId w:val="7"/>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expense side</w:t>
      </w:r>
    </w:p>
    <w:p w:rsidR="00282B7A" w:rsidRDefault="00282B7A"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sectPr w:rsidR="00282B7A" w:rsidSect="00282B7A">
          <w:type w:val="continuous"/>
          <w:pgSz w:w="12240" w:h="15840"/>
          <w:pgMar w:top="810" w:right="1440" w:bottom="900" w:left="1170" w:header="720" w:footer="720" w:gutter="0"/>
          <w:cols w:num="2" w:space="720"/>
          <w:docGrid w:linePitch="360"/>
        </w:sectPr>
      </w:pPr>
    </w:p>
    <w:p w:rsidR="00EE134D" w:rsidRDefault="00EE134D" w:rsidP="00EE134D">
      <w:pPr>
        <w:pStyle w:val="ListParagraph"/>
        <w:shd w:val="clear" w:color="auto" w:fill="FFFFFF"/>
        <w:spacing w:after="0"/>
        <w:ind w:left="360"/>
        <w:jc w:val="both"/>
        <w:rPr>
          <w:rFonts w:ascii="Times New Roman" w:eastAsia="Times New Roman" w:hAnsi="Times New Roman" w:cs="Times New Roman"/>
          <w:color w:val="333333"/>
          <w:sz w:val="24"/>
          <w:szCs w:val="24"/>
        </w:rPr>
      </w:pPr>
    </w:p>
    <w:p w:rsidR="004A0439" w:rsidRPr="00821D34" w:rsidRDefault="004A0439"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How would you post the following journal entry to ledger?</w:t>
      </w:r>
    </w:p>
    <w:p w:rsidR="003F0836" w:rsidRPr="00821D34" w:rsidRDefault="003F0836" w:rsidP="00EE134D">
      <w:p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Rent expense $200 Dr.</w:t>
      </w:r>
    </w:p>
    <w:p w:rsidR="004A0439" w:rsidRPr="00821D34" w:rsidRDefault="004A0439" w:rsidP="00EE134D">
      <w:pPr>
        <w:shd w:val="clear" w:color="auto" w:fill="FFFFFF"/>
        <w:spacing w:after="0"/>
        <w:jc w:val="both"/>
        <w:rPr>
          <w:rFonts w:ascii="Times New Roman" w:eastAsia="Times New Roman" w:hAnsi="Times New Roman" w:cs="Times New Roman"/>
          <w:color w:val="333333"/>
          <w:sz w:val="24"/>
          <w:szCs w:val="24"/>
        </w:rPr>
      </w:pPr>
      <w:proofErr w:type="gramStart"/>
      <w:r w:rsidRPr="00821D34">
        <w:rPr>
          <w:rFonts w:ascii="Times New Roman" w:eastAsia="Times New Roman" w:hAnsi="Times New Roman" w:cs="Times New Roman"/>
          <w:color w:val="333333"/>
          <w:sz w:val="24"/>
          <w:szCs w:val="24"/>
        </w:rPr>
        <w:t>Cash $200 Cr.</w:t>
      </w:r>
      <w:proofErr w:type="gramEnd"/>
    </w:p>
    <w:p w:rsidR="003F0836" w:rsidRPr="00821D34" w:rsidRDefault="003F0836" w:rsidP="00EE134D">
      <w:pPr>
        <w:pStyle w:val="ListParagraph"/>
        <w:numPr>
          <w:ilvl w:val="1"/>
          <w:numId w:val="8"/>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Cash account would be debited by $200 and rent expense account would be credited by $200.</w:t>
      </w:r>
    </w:p>
    <w:p w:rsidR="003F0836" w:rsidRPr="00821D34" w:rsidRDefault="003F0836" w:rsidP="00EE134D">
      <w:pPr>
        <w:pStyle w:val="ListParagraph"/>
        <w:numPr>
          <w:ilvl w:val="1"/>
          <w:numId w:val="8"/>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Rent expense account would be debited by $200 and A/C P.A account would be credited by $200.</w:t>
      </w:r>
    </w:p>
    <w:p w:rsidR="003F0836" w:rsidRPr="00821D34" w:rsidRDefault="003F0836" w:rsidP="00EE134D">
      <w:pPr>
        <w:pStyle w:val="ListParagraph"/>
        <w:numPr>
          <w:ilvl w:val="1"/>
          <w:numId w:val="8"/>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Cash account would be debited by $200 and loss account would be credited by $200.</w:t>
      </w:r>
    </w:p>
    <w:p w:rsidR="00C27DC9" w:rsidRPr="00282B7A" w:rsidRDefault="003F0836" w:rsidP="00EE134D">
      <w:pPr>
        <w:pStyle w:val="ListParagraph"/>
        <w:numPr>
          <w:ilvl w:val="1"/>
          <w:numId w:val="8"/>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t>Rent expense account would be debited by $200 and cash account would be credited by $200</w:t>
      </w:r>
      <w:r w:rsidR="00C27DC9" w:rsidRPr="00821D34">
        <w:rPr>
          <w:rFonts w:ascii="Times New Roman" w:eastAsia="Times New Roman" w:hAnsi="Times New Roman" w:cs="Times New Roman"/>
          <w:color w:val="FF0000"/>
          <w:sz w:val="24"/>
          <w:szCs w:val="24"/>
        </w:rPr>
        <w:t>.</w:t>
      </w:r>
    </w:p>
    <w:p w:rsidR="004A0439" w:rsidRPr="00821D34" w:rsidRDefault="004A0439"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A credit may signify:</w:t>
      </w:r>
    </w:p>
    <w:p w:rsidR="00282B7A" w:rsidRDefault="00282B7A" w:rsidP="00EE134D">
      <w:pPr>
        <w:pStyle w:val="ListParagraph"/>
        <w:numPr>
          <w:ilvl w:val="1"/>
          <w:numId w:val="9"/>
        </w:numPr>
        <w:shd w:val="clear" w:color="auto" w:fill="FFFFFF"/>
        <w:spacing w:after="0"/>
        <w:jc w:val="both"/>
        <w:rPr>
          <w:rFonts w:ascii="Times New Roman" w:eastAsia="Times New Roman" w:hAnsi="Times New Roman" w:cs="Times New Roman"/>
          <w:color w:val="FF0000"/>
          <w:sz w:val="24"/>
          <w:szCs w:val="24"/>
        </w:rPr>
        <w:sectPr w:rsidR="00282B7A" w:rsidSect="00282B7A">
          <w:type w:val="continuous"/>
          <w:pgSz w:w="12240" w:h="15840"/>
          <w:pgMar w:top="810" w:right="1440" w:bottom="900" w:left="1170" w:header="720" w:footer="720" w:gutter="0"/>
          <w:cols w:space="720"/>
          <w:docGrid w:linePitch="360"/>
        </w:sectPr>
      </w:pPr>
    </w:p>
    <w:p w:rsidR="003F0836" w:rsidRPr="00821D34" w:rsidRDefault="003F0836" w:rsidP="00EE134D">
      <w:pPr>
        <w:pStyle w:val="ListParagraph"/>
        <w:numPr>
          <w:ilvl w:val="1"/>
          <w:numId w:val="9"/>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lastRenderedPageBreak/>
        <w:t>an increase in a liability account</w:t>
      </w:r>
    </w:p>
    <w:p w:rsidR="003F0836" w:rsidRPr="00821D34" w:rsidRDefault="003F0836" w:rsidP="00EE134D">
      <w:pPr>
        <w:pStyle w:val="ListParagraph"/>
        <w:numPr>
          <w:ilvl w:val="1"/>
          <w:numId w:val="9"/>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a decrease in a liability account</w:t>
      </w:r>
    </w:p>
    <w:p w:rsidR="003F0836" w:rsidRPr="00821D34" w:rsidRDefault="003F0836" w:rsidP="00EE134D">
      <w:pPr>
        <w:pStyle w:val="ListParagraph"/>
        <w:numPr>
          <w:ilvl w:val="1"/>
          <w:numId w:val="9"/>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lastRenderedPageBreak/>
        <w:t>an increase in an asset account</w:t>
      </w:r>
    </w:p>
    <w:p w:rsidR="003F0836" w:rsidRPr="00821D34" w:rsidRDefault="003F0836" w:rsidP="00EE134D">
      <w:pPr>
        <w:pStyle w:val="ListParagraph"/>
        <w:numPr>
          <w:ilvl w:val="1"/>
          <w:numId w:val="9"/>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an increase in an expense account</w:t>
      </w:r>
    </w:p>
    <w:p w:rsidR="00282B7A" w:rsidRDefault="00282B7A"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sectPr w:rsidR="00282B7A" w:rsidSect="00282B7A">
          <w:type w:val="continuous"/>
          <w:pgSz w:w="12240" w:h="15840"/>
          <w:pgMar w:top="810" w:right="1440" w:bottom="900" w:left="1170" w:header="720" w:footer="720" w:gutter="0"/>
          <w:cols w:num="2" w:space="720"/>
          <w:docGrid w:linePitch="360"/>
        </w:sectPr>
      </w:pPr>
    </w:p>
    <w:p w:rsidR="004A0439" w:rsidRPr="00821D34" w:rsidRDefault="004A0439"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lastRenderedPageBreak/>
        <w:t>A form or statement that lists the titles and balances of ledger accounts at a given date is known as:</w:t>
      </w:r>
    </w:p>
    <w:p w:rsidR="00282B7A" w:rsidRDefault="00282B7A" w:rsidP="00EE134D">
      <w:pPr>
        <w:pStyle w:val="ListParagraph"/>
        <w:numPr>
          <w:ilvl w:val="1"/>
          <w:numId w:val="10"/>
        </w:numPr>
        <w:shd w:val="clear" w:color="auto" w:fill="FFFFFF"/>
        <w:spacing w:after="0"/>
        <w:jc w:val="both"/>
        <w:rPr>
          <w:rFonts w:ascii="Times New Roman" w:eastAsia="Times New Roman" w:hAnsi="Times New Roman" w:cs="Times New Roman"/>
          <w:color w:val="333333"/>
          <w:sz w:val="24"/>
          <w:szCs w:val="24"/>
        </w:rPr>
        <w:sectPr w:rsidR="00282B7A" w:rsidSect="00282B7A">
          <w:type w:val="continuous"/>
          <w:pgSz w:w="12240" w:h="15840"/>
          <w:pgMar w:top="810" w:right="1440" w:bottom="900" w:left="1170" w:header="720" w:footer="720" w:gutter="0"/>
          <w:cols w:space="720"/>
          <w:docGrid w:linePitch="360"/>
        </w:sectPr>
      </w:pPr>
    </w:p>
    <w:p w:rsidR="003F0836" w:rsidRPr="00821D34" w:rsidRDefault="003F0836" w:rsidP="00EE134D">
      <w:pPr>
        <w:pStyle w:val="ListParagraph"/>
        <w:numPr>
          <w:ilvl w:val="1"/>
          <w:numId w:val="10"/>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lastRenderedPageBreak/>
        <w:t>balance sheet</w:t>
      </w:r>
    </w:p>
    <w:p w:rsidR="003F0836" w:rsidRPr="00821D34" w:rsidRDefault="003F0836" w:rsidP="00EE134D">
      <w:pPr>
        <w:pStyle w:val="ListParagraph"/>
        <w:numPr>
          <w:ilvl w:val="1"/>
          <w:numId w:val="10"/>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income statement</w:t>
      </w:r>
    </w:p>
    <w:p w:rsidR="003F0836" w:rsidRPr="00821D34" w:rsidRDefault="003F0836" w:rsidP="00EE134D">
      <w:pPr>
        <w:pStyle w:val="ListParagraph"/>
        <w:numPr>
          <w:ilvl w:val="1"/>
          <w:numId w:val="10"/>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lastRenderedPageBreak/>
        <w:t>trial balance</w:t>
      </w:r>
    </w:p>
    <w:p w:rsidR="003F0836" w:rsidRPr="00821D34" w:rsidRDefault="003F0836" w:rsidP="00EE134D">
      <w:pPr>
        <w:pStyle w:val="ListParagraph"/>
        <w:numPr>
          <w:ilvl w:val="1"/>
          <w:numId w:val="10"/>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statement of retained earnings</w:t>
      </w:r>
    </w:p>
    <w:p w:rsidR="00282B7A" w:rsidRDefault="00282B7A"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sectPr w:rsidR="00282B7A" w:rsidSect="00282B7A">
          <w:type w:val="continuous"/>
          <w:pgSz w:w="12240" w:h="15840"/>
          <w:pgMar w:top="810" w:right="1440" w:bottom="900" w:left="1170" w:header="720" w:footer="720" w:gutter="0"/>
          <w:cols w:num="2" w:space="720"/>
          <w:docGrid w:linePitch="360"/>
        </w:sectPr>
      </w:pPr>
    </w:p>
    <w:p w:rsidR="00EE134D" w:rsidRDefault="00EE134D" w:rsidP="00EE134D">
      <w:pPr>
        <w:pStyle w:val="ListParagraph"/>
        <w:shd w:val="clear" w:color="auto" w:fill="FFFFFF"/>
        <w:spacing w:after="0"/>
        <w:ind w:left="360"/>
        <w:jc w:val="both"/>
        <w:rPr>
          <w:rFonts w:ascii="Times New Roman" w:eastAsia="Times New Roman" w:hAnsi="Times New Roman" w:cs="Times New Roman"/>
          <w:color w:val="333333"/>
          <w:sz w:val="24"/>
          <w:szCs w:val="24"/>
        </w:rPr>
      </w:pPr>
    </w:p>
    <w:p w:rsidR="004D243D" w:rsidRPr="00821D34" w:rsidRDefault="004D243D"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The receipt of cash from customers to whom the goods have already been sold on credit would be recorded by a:</w:t>
      </w:r>
    </w:p>
    <w:p w:rsidR="003F0836" w:rsidRPr="00821D34" w:rsidRDefault="003F0836" w:rsidP="00EE134D">
      <w:pPr>
        <w:pStyle w:val="ListParagraph"/>
        <w:numPr>
          <w:ilvl w:val="1"/>
          <w:numId w:val="11"/>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debit to cash account &amp; credit to accounts payable account</w:t>
      </w:r>
    </w:p>
    <w:p w:rsidR="003F0836" w:rsidRPr="00821D34" w:rsidRDefault="003F0836" w:rsidP="00EE134D">
      <w:pPr>
        <w:pStyle w:val="ListParagraph"/>
        <w:numPr>
          <w:ilvl w:val="1"/>
          <w:numId w:val="11"/>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t>debit to cash account &amp; credit to accounts receivable account</w:t>
      </w:r>
    </w:p>
    <w:p w:rsidR="003F0836" w:rsidRPr="00821D34" w:rsidRDefault="003F0836" w:rsidP="00EE134D">
      <w:pPr>
        <w:pStyle w:val="ListParagraph"/>
        <w:numPr>
          <w:ilvl w:val="1"/>
          <w:numId w:val="11"/>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debit to accounts payable account &amp; credit to cash account</w:t>
      </w:r>
    </w:p>
    <w:p w:rsidR="003F0836" w:rsidRPr="00821D34" w:rsidRDefault="003F0836" w:rsidP="00EE134D">
      <w:pPr>
        <w:pStyle w:val="ListParagraph"/>
        <w:numPr>
          <w:ilvl w:val="1"/>
          <w:numId w:val="11"/>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debit to accounts receivable account and credit to cash account</w:t>
      </w:r>
    </w:p>
    <w:p w:rsidR="00EE134D" w:rsidRDefault="00EE134D" w:rsidP="00EE134D">
      <w:pPr>
        <w:pStyle w:val="ListParagraph"/>
        <w:shd w:val="clear" w:color="auto" w:fill="FFFFFF"/>
        <w:spacing w:after="0"/>
        <w:ind w:left="360"/>
        <w:jc w:val="both"/>
        <w:rPr>
          <w:rFonts w:ascii="Times New Roman" w:eastAsia="Times New Roman" w:hAnsi="Times New Roman" w:cs="Times New Roman"/>
          <w:color w:val="333333"/>
          <w:sz w:val="24"/>
          <w:szCs w:val="24"/>
        </w:rPr>
      </w:pPr>
    </w:p>
    <w:p w:rsidR="004D243D" w:rsidRPr="00821D34" w:rsidRDefault="004D243D"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The trial balance in which total debits equal total credits provides a proof that:</w:t>
      </w:r>
    </w:p>
    <w:p w:rsidR="003F0836" w:rsidRPr="00821D34" w:rsidRDefault="003F0836" w:rsidP="00EE134D">
      <w:pPr>
        <w:pStyle w:val="ListParagraph"/>
        <w:numPr>
          <w:ilvl w:val="1"/>
          <w:numId w:val="12"/>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t>the ledger is in balance</w:t>
      </w:r>
    </w:p>
    <w:p w:rsidR="003F0836" w:rsidRPr="00821D34" w:rsidRDefault="003F0836" w:rsidP="00EE134D">
      <w:pPr>
        <w:pStyle w:val="ListParagraph"/>
        <w:numPr>
          <w:ilvl w:val="1"/>
          <w:numId w:val="12"/>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the transactions have been correctly analyzed and recorded in proper accounts</w:t>
      </w:r>
    </w:p>
    <w:p w:rsidR="003F0836" w:rsidRPr="00821D34" w:rsidRDefault="003F0836" w:rsidP="00EE134D">
      <w:pPr>
        <w:pStyle w:val="ListParagraph"/>
        <w:numPr>
          <w:ilvl w:val="1"/>
          <w:numId w:val="12"/>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the correct debit and credit balances have been computed for each account</w:t>
      </w:r>
    </w:p>
    <w:p w:rsidR="003F0836" w:rsidRPr="00821D34" w:rsidRDefault="003F0836" w:rsidP="00EE134D">
      <w:pPr>
        <w:pStyle w:val="ListParagraph"/>
        <w:numPr>
          <w:ilvl w:val="1"/>
          <w:numId w:val="12"/>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no transaction has been completely omitted during the posting process</w:t>
      </w:r>
    </w:p>
    <w:p w:rsidR="00EE134D" w:rsidRDefault="00EE134D" w:rsidP="00EE134D">
      <w:pPr>
        <w:pStyle w:val="ListParagraph"/>
        <w:shd w:val="clear" w:color="auto" w:fill="FFFFFF"/>
        <w:spacing w:after="0"/>
        <w:ind w:left="360"/>
        <w:jc w:val="both"/>
        <w:rPr>
          <w:rFonts w:ascii="Times New Roman" w:eastAsia="Times New Roman" w:hAnsi="Times New Roman" w:cs="Times New Roman"/>
          <w:color w:val="333333"/>
          <w:sz w:val="24"/>
          <w:szCs w:val="24"/>
        </w:rPr>
      </w:pPr>
    </w:p>
    <w:p w:rsidR="004D243D" w:rsidRPr="00821D34" w:rsidRDefault="004D243D"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Which of the following is used to compute the net income for a specific period?</w:t>
      </w:r>
    </w:p>
    <w:p w:rsidR="00EF38EC" w:rsidRDefault="00EF38EC" w:rsidP="00EE134D">
      <w:pPr>
        <w:pStyle w:val="ListParagraph"/>
        <w:numPr>
          <w:ilvl w:val="1"/>
          <w:numId w:val="13"/>
        </w:numPr>
        <w:shd w:val="clear" w:color="auto" w:fill="FFFFFF"/>
        <w:spacing w:after="0"/>
        <w:jc w:val="both"/>
        <w:rPr>
          <w:rFonts w:ascii="Times New Roman" w:eastAsia="Times New Roman" w:hAnsi="Times New Roman" w:cs="Times New Roman"/>
          <w:color w:val="333333"/>
          <w:sz w:val="24"/>
          <w:szCs w:val="24"/>
        </w:rPr>
        <w:sectPr w:rsidR="00EF38EC" w:rsidSect="00282B7A">
          <w:type w:val="continuous"/>
          <w:pgSz w:w="12240" w:h="15840"/>
          <w:pgMar w:top="810" w:right="1440" w:bottom="900" w:left="1170" w:header="720" w:footer="720" w:gutter="0"/>
          <w:cols w:space="720"/>
          <w:docGrid w:linePitch="360"/>
        </w:sectPr>
      </w:pPr>
    </w:p>
    <w:p w:rsidR="003F0836" w:rsidRPr="00821D34" w:rsidRDefault="003F0836" w:rsidP="00EE134D">
      <w:pPr>
        <w:pStyle w:val="ListParagraph"/>
        <w:numPr>
          <w:ilvl w:val="1"/>
          <w:numId w:val="1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lastRenderedPageBreak/>
        <w:t>Balance sheet</w:t>
      </w:r>
    </w:p>
    <w:p w:rsidR="003F0836" w:rsidRPr="00821D34" w:rsidRDefault="003F0836" w:rsidP="00EE134D">
      <w:pPr>
        <w:pStyle w:val="ListParagraph"/>
        <w:numPr>
          <w:ilvl w:val="1"/>
          <w:numId w:val="1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Statement of retained earnings</w:t>
      </w:r>
    </w:p>
    <w:p w:rsidR="003F0836" w:rsidRPr="00821D34" w:rsidRDefault="003F0836" w:rsidP="00EE134D">
      <w:pPr>
        <w:pStyle w:val="ListParagraph"/>
        <w:numPr>
          <w:ilvl w:val="1"/>
          <w:numId w:val="1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lastRenderedPageBreak/>
        <w:t>Income statement</w:t>
      </w:r>
    </w:p>
    <w:p w:rsidR="003F0836" w:rsidRPr="00821D34" w:rsidRDefault="003F0836" w:rsidP="00EE134D">
      <w:pPr>
        <w:pStyle w:val="ListParagraph"/>
        <w:numPr>
          <w:ilvl w:val="1"/>
          <w:numId w:val="1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Cash account</w:t>
      </w:r>
    </w:p>
    <w:p w:rsidR="00EF38EC" w:rsidRDefault="00EF38EC"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sectPr w:rsidR="00EF38EC" w:rsidSect="00EF38EC">
          <w:type w:val="continuous"/>
          <w:pgSz w:w="12240" w:h="15840"/>
          <w:pgMar w:top="810" w:right="1440" w:bottom="900" w:left="1170" w:header="720" w:footer="720" w:gutter="0"/>
          <w:cols w:num="2" w:space="720"/>
          <w:docGrid w:linePitch="360"/>
        </w:sectPr>
      </w:pPr>
    </w:p>
    <w:p w:rsidR="00EE134D" w:rsidRDefault="00EE134D" w:rsidP="00EE134D">
      <w:pPr>
        <w:pStyle w:val="ListParagraph"/>
        <w:shd w:val="clear" w:color="auto" w:fill="FFFFFF"/>
        <w:spacing w:after="0"/>
        <w:ind w:left="360"/>
        <w:jc w:val="both"/>
        <w:rPr>
          <w:rFonts w:ascii="Times New Roman" w:eastAsia="Times New Roman" w:hAnsi="Times New Roman" w:cs="Times New Roman"/>
          <w:color w:val="333333"/>
          <w:sz w:val="24"/>
          <w:szCs w:val="24"/>
        </w:rPr>
      </w:pPr>
    </w:p>
    <w:p w:rsidR="004D243D" w:rsidRPr="00821D34" w:rsidRDefault="004D243D"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Which of the following is helpful in determining the financial position of the business at a specific date?</w:t>
      </w:r>
    </w:p>
    <w:p w:rsidR="00EF38EC" w:rsidRDefault="00EF38EC" w:rsidP="00EE134D">
      <w:pPr>
        <w:pStyle w:val="ListParagraph"/>
        <w:numPr>
          <w:ilvl w:val="1"/>
          <w:numId w:val="14"/>
        </w:numPr>
        <w:shd w:val="clear" w:color="auto" w:fill="FFFFFF"/>
        <w:spacing w:after="0"/>
        <w:jc w:val="both"/>
        <w:rPr>
          <w:rFonts w:ascii="Times New Roman" w:eastAsia="Times New Roman" w:hAnsi="Times New Roman" w:cs="Times New Roman"/>
          <w:color w:val="333333"/>
          <w:sz w:val="24"/>
          <w:szCs w:val="24"/>
        </w:rPr>
        <w:sectPr w:rsidR="00EF38EC" w:rsidSect="00282B7A">
          <w:type w:val="continuous"/>
          <w:pgSz w:w="12240" w:h="15840"/>
          <w:pgMar w:top="810" w:right="1440" w:bottom="900" w:left="1170" w:header="720" w:footer="720" w:gutter="0"/>
          <w:cols w:space="720"/>
          <w:docGrid w:linePitch="360"/>
        </w:sectPr>
      </w:pPr>
    </w:p>
    <w:p w:rsidR="00277347" w:rsidRPr="00821D34" w:rsidRDefault="00277347" w:rsidP="00EE134D">
      <w:pPr>
        <w:pStyle w:val="ListParagraph"/>
        <w:numPr>
          <w:ilvl w:val="1"/>
          <w:numId w:val="14"/>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lastRenderedPageBreak/>
        <w:t>statement of cash flows</w:t>
      </w:r>
    </w:p>
    <w:p w:rsidR="00277347" w:rsidRPr="00821D34" w:rsidRDefault="00277347" w:rsidP="00EE134D">
      <w:pPr>
        <w:pStyle w:val="ListParagraph"/>
        <w:numPr>
          <w:ilvl w:val="1"/>
          <w:numId w:val="14"/>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statement of retained earnings</w:t>
      </w:r>
    </w:p>
    <w:p w:rsidR="00277347" w:rsidRPr="00821D34" w:rsidRDefault="00277347" w:rsidP="00EE134D">
      <w:pPr>
        <w:pStyle w:val="ListParagraph"/>
        <w:numPr>
          <w:ilvl w:val="1"/>
          <w:numId w:val="14"/>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lastRenderedPageBreak/>
        <w:t>asset accounts of the business</w:t>
      </w:r>
    </w:p>
    <w:p w:rsidR="00EF38EC" w:rsidRPr="00EF38EC" w:rsidRDefault="00397873" w:rsidP="00EE134D">
      <w:pPr>
        <w:pStyle w:val="ListParagraph"/>
        <w:numPr>
          <w:ilvl w:val="1"/>
          <w:numId w:val="14"/>
        </w:numPr>
        <w:shd w:val="clear" w:color="auto" w:fill="FFFFFF"/>
        <w:spacing w:after="0"/>
        <w:jc w:val="both"/>
        <w:rPr>
          <w:rFonts w:ascii="Times New Roman" w:eastAsia="Times New Roman" w:hAnsi="Times New Roman" w:cs="Times New Roman"/>
          <w:color w:val="333333"/>
          <w:sz w:val="24"/>
          <w:szCs w:val="24"/>
        </w:rPr>
        <w:sectPr w:rsidR="00EF38EC" w:rsidRPr="00EF38EC" w:rsidSect="00EF38EC">
          <w:type w:val="continuous"/>
          <w:pgSz w:w="12240" w:h="15840"/>
          <w:pgMar w:top="810" w:right="1440" w:bottom="900" w:left="1170" w:header="720" w:footer="720" w:gutter="0"/>
          <w:cols w:num="2" w:space="720"/>
          <w:docGrid w:linePitch="360"/>
        </w:sectPr>
      </w:pPr>
      <w:proofErr w:type="spellStart"/>
      <w:r>
        <w:rPr>
          <w:rFonts w:ascii="Times New Roman" w:eastAsia="Times New Roman" w:hAnsi="Times New Roman" w:cs="Times New Roman"/>
          <w:color w:val="FF0000"/>
          <w:sz w:val="24"/>
          <w:szCs w:val="24"/>
        </w:rPr>
        <w:t>balance</w:t>
      </w:r>
      <w:r w:rsidR="00EF38EC">
        <w:rPr>
          <w:rFonts w:ascii="Times New Roman" w:eastAsia="Times New Roman" w:hAnsi="Times New Roman" w:cs="Times New Roman"/>
          <w:color w:val="FF0000"/>
          <w:sz w:val="24"/>
          <w:szCs w:val="24"/>
        </w:rPr>
        <w:t>sheet</w:t>
      </w:r>
      <w:proofErr w:type="spellEnd"/>
      <w:r w:rsidR="00EF38EC">
        <w:rPr>
          <w:rFonts w:ascii="Times New Roman" w:eastAsia="Times New Roman" w:hAnsi="Times New Roman" w:cs="Times New Roman"/>
          <w:color w:val="FF0000"/>
          <w:sz w:val="24"/>
          <w:szCs w:val="24"/>
        </w:rPr>
        <w:t xml:space="preserve"> </w:t>
      </w:r>
    </w:p>
    <w:p w:rsidR="00EE134D" w:rsidRDefault="00EE134D" w:rsidP="00EE134D">
      <w:pPr>
        <w:pStyle w:val="ListParagraph"/>
        <w:shd w:val="clear" w:color="auto" w:fill="FFFFFF"/>
        <w:spacing w:after="0"/>
        <w:ind w:left="360"/>
        <w:jc w:val="both"/>
        <w:rPr>
          <w:rFonts w:ascii="Times New Roman" w:eastAsia="Times New Roman" w:hAnsi="Times New Roman" w:cs="Times New Roman"/>
          <w:color w:val="333333"/>
          <w:sz w:val="24"/>
          <w:szCs w:val="24"/>
        </w:rPr>
      </w:pPr>
    </w:p>
    <w:p w:rsidR="004D243D" w:rsidRPr="00821D34" w:rsidRDefault="004D243D"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A statement that shows the changes in the amount of retained earnings during a specific period is known as:</w:t>
      </w:r>
    </w:p>
    <w:p w:rsidR="00EF38EC" w:rsidRDefault="00EF38EC" w:rsidP="00EE134D">
      <w:pPr>
        <w:pStyle w:val="ListParagraph"/>
        <w:numPr>
          <w:ilvl w:val="1"/>
          <w:numId w:val="15"/>
        </w:numPr>
        <w:shd w:val="clear" w:color="auto" w:fill="FFFFFF"/>
        <w:spacing w:after="0"/>
        <w:jc w:val="both"/>
        <w:rPr>
          <w:rFonts w:ascii="Times New Roman" w:eastAsia="Times New Roman" w:hAnsi="Times New Roman" w:cs="Times New Roman"/>
          <w:color w:val="333333"/>
          <w:sz w:val="24"/>
          <w:szCs w:val="24"/>
        </w:rPr>
        <w:sectPr w:rsidR="00EF38EC" w:rsidSect="00282B7A">
          <w:type w:val="continuous"/>
          <w:pgSz w:w="12240" w:h="15840"/>
          <w:pgMar w:top="810" w:right="1440" w:bottom="900" w:left="1170" w:header="720" w:footer="720" w:gutter="0"/>
          <w:cols w:space="720"/>
          <w:docGrid w:linePitch="360"/>
        </w:sectPr>
      </w:pPr>
    </w:p>
    <w:p w:rsidR="00277347" w:rsidRPr="00821D34" w:rsidRDefault="00277347" w:rsidP="00EE134D">
      <w:pPr>
        <w:pStyle w:val="ListParagraph"/>
        <w:numPr>
          <w:ilvl w:val="1"/>
          <w:numId w:val="15"/>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lastRenderedPageBreak/>
        <w:t>statement of financial position</w:t>
      </w:r>
    </w:p>
    <w:p w:rsidR="00277347" w:rsidRPr="00821D34" w:rsidRDefault="00277347" w:rsidP="00EE134D">
      <w:pPr>
        <w:pStyle w:val="ListParagraph"/>
        <w:numPr>
          <w:ilvl w:val="1"/>
          <w:numId w:val="15"/>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t>statement of retained earnings</w:t>
      </w:r>
    </w:p>
    <w:p w:rsidR="00277347" w:rsidRPr="00821D34" w:rsidRDefault="00277347" w:rsidP="00EE134D">
      <w:pPr>
        <w:pStyle w:val="ListParagraph"/>
        <w:numPr>
          <w:ilvl w:val="1"/>
          <w:numId w:val="15"/>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lastRenderedPageBreak/>
        <w:t>statement of retained assets</w:t>
      </w:r>
    </w:p>
    <w:p w:rsidR="00277347" w:rsidRPr="00821D34" w:rsidRDefault="00277347" w:rsidP="00EE134D">
      <w:pPr>
        <w:pStyle w:val="ListParagraph"/>
        <w:numPr>
          <w:ilvl w:val="1"/>
          <w:numId w:val="15"/>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statement of retained liabilities</w:t>
      </w:r>
    </w:p>
    <w:p w:rsidR="00EF38EC" w:rsidRDefault="00EF38EC"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sectPr w:rsidR="00EF38EC" w:rsidSect="00EF38EC">
          <w:type w:val="continuous"/>
          <w:pgSz w:w="12240" w:h="15840"/>
          <w:pgMar w:top="810" w:right="1440" w:bottom="900" w:left="1170" w:header="720" w:footer="720" w:gutter="0"/>
          <w:cols w:num="2" w:space="720"/>
          <w:docGrid w:linePitch="360"/>
        </w:sectPr>
      </w:pPr>
    </w:p>
    <w:p w:rsidR="00EE134D" w:rsidRDefault="00EE134D" w:rsidP="00EE134D">
      <w:pPr>
        <w:pStyle w:val="ListParagraph"/>
        <w:shd w:val="clear" w:color="auto" w:fill="FFFFFF"/>
        <w:spacing w:after="0"/>
        <w:ind w:left="360"/>
        <w:jc w:val="both"/>
        <w:rPr>
          <w:rFonts w:ascii="Times New Roman" w:eastAsia="Times New Roman" w:hAnsi="Times New Roman" w:cs="Times New Roman"/>
          <w:color w:val="333333"/>
          <w:sz w:val="24"/>
          <w:szCs w:val="24"/>
        </w:rPr>
      </w:pPr>
    </w:p>
    <w:p w:rsidR="004D243D" w:rsidRPr="00821D34" w:rsidRDefault="004D243D"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The amount of retained earnings at the end of a period is equal to:</w:t>
      </w:r>
    </w:p>
    <w:p w:rsidR="00277347" w:rsidRPr="00821D34" w:rsidRDefault="00277347" w:rsidP="00EE134D">
      <w:pPr>
        <w:pStyle w:val="ListParagraph"/>
        <w:numPr>
          <w:ilvl w:val="1"/>
          <w:numId w:val="16"/>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Retained earnings at the beginning of the period + Dividends declared – Net income</w:t>
      </w:r>
    </w:p>
    <w:p w:rsidR="00277347" w:rsidRPr="00821D34" w:rsidRDefault="00277347" w:rsidP="00EE134D">
      <w:pPr>
        <w:pStyle w:val="ListParagraph"/>
        <w:numPr>
          <w:ilvl w:val="1"/>
          <w:numId w:val="16"/>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Net income + Dividends declared – Retained earnings at the beginning of the period</w:t>
      </w:r>
    </w:p>
    <w:p w:rsidR="00277347" w:rsidRPr="00821D34" w:rsidRDefault="00277347" w:rsidP="00EE134D">
      <w:pPr>
        <w:pStyle w:val="ListParagraph"/>
        <w:numPr>
          <w:ilvl w:val="1"/>
          <w:numId w:val="16"/>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t>Retained earnings at the beginning of the period + Net income – Dividends declared</w:t>
      </w:r>
    </w:p>
    <w:p w:rsidR="00277347" w:rsidRPr="00821D34" w:rsidRDefault="00277347" w:rsidP="00EE134D">
      <w:pPr>
        <w:pStyle w:val="ListParagraph"/>
        <w:numPr>
          <w:ilvl w:val="1"/>
          <w:numId w:val="16"/>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Retained earnings at the beginning of the period + Net income – Operating expenses</w:t>
      </w:r>
    </w:p>
    <w:p w:rsidR="00EE134D" w:rsidRDefault="00EE134D" w:rsidP="00EE134D">
      <w:pPr>
        <w:pStyle w:val="ListParagraph"/>
        <w:shd w:val="clear" w:color="auto" w:fill="FFFFFF"/>
        <w:spacing w:after="0"/>
        <w:ind w:left="360"/>
        <w:jc w:val="both"/>
        <w:rPr>
          <w:rFonts w:ascii="Times New Roman" w:eastAsia="Times New Roman" w:hAnsi="Times New Roman" w:cs="Times New Roman"/>
          <w:color w:val="333333"/>
          <w:sz w:val="24"/>
          <w:szCs w:val="24"/>
        </w:rPr>
      </w:pPr>
    </w:p>
    <w:p w:rsidR="004D243D" w:rsidRPr="00821D34" w:rsidRDefault="004D243D"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Which one of the following is not a fixed asset?</w:t>
      </w:r>
    </w:p>
    <w:p w:rsidR="00EF38EC" w:rsidRDefault="00EF38EC" w:rsidP="00EE134D">
      <w:pPr>
        <w:pStyle w:val="ListParagraph"/>
        <w:numPr>
          <w:ilvl w:val="1"/>
          <w:numId w:val="17"/>
        </w:numPr>
        <w:shd w:val="clear" w:color="auto" w:fill="FFFFFF"/>
        <w:spacing w:after="0"/>
        <w:jc w:val="both"/>
        <w:rPr>
          <w:rFonts w:ascii="Times New Roman" w:eastAsia="Times New Roman" w:hAnsi="Times New Roman" w:cs="Times New Roman"/>
          <w:color w:val="333333"/>
          <w:sz w:val="24"/>
          <w:szCs w:val="24"/>
        </w:rPr>
        <w:sectPr w:rsidR="00EF38EC" w:rsidSect="00282B7A">
          <w:type w:val="continuous"/>
          <w:pgSz w:w="12240" w:h="15840"/>
          <w:pgMar w:top="810" w:right="1440" w:bottom="900" w:left="1170" w:header="720" w:footer="720" w:gutter="0"/>
          <w:cols w:space="720"/>
          <w:docGrid w:linePitch="360"/>
        </w:sectPr>
      </w:pPr>
    </w:p>
    <w:p w:rsidR="00277347" w:rsidRPr="00821D34" w:rsidRDefault="00277347" w:rsidP="00EE134D">
      <w:pPr>
        <w:pStyle w:val="ListParagraph"/>
        <w:numPr>
          <w:ilvl w:val="1"/>
          <w:numId w:val="17"/>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lastRenderedPageBreak/>
        <w:t>Machinery</w:t>
      </w:r>
    </w:p>
    <w:p w:rsidR="00277347" w:rsidRPr="00821D34" w:rsidRDefault="00277347" w:rsidP="00EE134D">
      <w:pPr>
        <w:pStyle w:val="ListParagraph"/>
        <w:numPr>
          <w:ilvl w:val="1"/>
          <w:numId w:val="17"/>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 Plant</w:t>
      </w:r>
    </w:p>
    <w:p w:rsidR="00277347" w:rsidRPr="00821D34" w:rsidRDefault="00277347" w:rsidP="00EE134D">
      <w:pPr>
        <w:pStyle w:val="ListParagraph"/>
        <w:numPr>
          <w:ilvl w:val="1"/>
          <w:numId w:val="17"/>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lastRenderedPageBreak/>
        <w:t>Equipment</w:t>
      </w:r>
    </w:p>
    <w:p w:rsidR="00277347" w:rsidRPr="00821D34" w:rsidRDefault="00277347" w:rsidP="00EE134D">
      <w:pPr>
        <w:pStyle w:val="ListParagraph"/>
        <w:numPr>
          <w:ilvl w:val="1"/>
          <w:numId w:val="17"/>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t>Inventory</w:t>
      </w:r>
    </w:p>
    <w:p w:rsidR="00EF38EC" w:rsidRDefault="00EF38EC"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sectPr w:rsidR="00EF38EC" w:rsidSect="00EF38EC">
          <w:type w:val="continuous"/>
          <w:pgSz w:w="12240" w:h="15840"/>
          <w:pgMar w:top="810" w:right="1440" w:bottom="900" w:left="1170" w:header="720" w:footer="720" w:gutter="0"/>
          <w:cols w:num="2" w:space="720"/>
          <w:docGrid w:linePitch="360"/>
        </w:sectPr>
      </w:pPr>
    </w:p>
    <w:p w:rsidR="00EE134D" w:rsidRDefault="00EE134D" w:rsidP="00EE134D">
      <w:pPr>
        <w:pStyle w:val="ListParagraph"/>
        <w:shd w:val="clear" w:color="auto" w:fill="FFFFFF"/>
        <w:spacing w:after="0"/>
        <w:ind w:left="360"/>
        <w:jc w:val="both"/>
        <w:rPr>
          <w:rFonts w:ascii="Times New Roman" w:eastAsia="Times New Roman" w:hAnsi="Times New Roman" w:cs="Times New Roman"/>
          <w:color w:val="333333"/>
          <w:sz w:val="24"/>
          <w:szCs w:val="24"/>
        </w:rPr>
      </w:pPr>
    </w:p>
    <w:p w:rsidR="00EE134D" w:rsidRDefault="00EE134D" w:rsidP="00EE134D">
      <w:pPr>
        <w:pStyle w:val="ListParagraph"/>
        <w:shd w:val="clear" w:color="auto" w:fill="FFFFFF"/>
        <w:spacing w:after="0"/>
        <w:ind w:left="360"/>
        <w:jc w:val="both"/>
        <w:rPr>
          <w:rFonts w:ascii="Times New Roman" w:eastAsia="Times New Roman" w:hAnsi="Times New Roman" w:cs="Times New Roman"/>
          <w:color w:val="333333"/>
          <w:sz w:val="24"/>
          <w:szCs w:val="24"/>
        </w:rPr>
      </w:pPr>
    </w:p>
    <w:p w:rsidR="004D243D" w:rsidRPr="00821D34" w:rsidRDefault="004D243D"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lastRenderedPageBreak/>
        <w:t>Which of the following is not an intangible asset?</w:t>
      </w:r>
    </w:p>
    <w:p w:rsidR="00EF38EC" w:rsidRDefault="00EF38EC" w:rsidP="00EE134D">
      <w:pPr>
        <w:pStyle w:val="ListParagraph"/>
        <w:numPr>
          <w:ilvl w:val="1"/>
          <w:numId w:val="18"/>
        </w:numPr>
        <w:shd w:val="clear" w:color="auto" w:fill="FFFFFF"/>
        <w:spacing w:after="0"/>
        <w:jc w:val="both"/>
        <w:rPr>
          <w:rFonts w:ascii="Times New Roman" w:eastAsia="Times New Roman" w:hAnsi="Times New Roman" w:cs="Times New Roman"/>
          <w:color w:val="333333"/>
          <w:sz w:val="24"/>
          <w:szCs w:val="24"/>
        </w:rPr>
        <w:sectPr w:rsidR="00EF38EC" w:rsidSect="00282B7A">
          <w:type w:val="continuous"/>
          <w:pgSz w:w="12240" w:h="15840"/>
          <w:pgMar w:top="810" w:right="1440" w:bottom="900" w:left="1170" w:header="720" w:footer="720" w:gutter="0"/>
          <w:cols w:space="720"/>
          <w:docGrid w:linePitch="360"/>
        </w:sectPr>
      </w:pPr>
    </w:p>
    <w:p w:rsidR="00277347" w:rsidRPr="00821D34" w:rsidRDefault="00277347" w:rsidP="00EE134D">
      <w:pPr>
        <w:pStyle w:val="ListParagraph"/>
        <w:numPr>
          <w:ilvl w:val="1"/>
          <w:numId w:val="18"/>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lastRenderedPageBreak/>
        <w:t>Goodwill</w:t>
      </w:r>
    </w:p>
    <w:p w:rsidR="00277347" w:rsidRPr="00821D34" w:rsidRDefault="00277347" w:rsidP="00EE134D">
      <w:pPr>
        <w:pStyle w:val="ListParagraph"/>
        <w:numPr>
          <w:ilvl w:val="1"/>
          <w:numId w:val="18"/>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Patent</w:t>
      </w:r>
    </w:p>
    <w:p w:rsidR="00277347" w:rsidRPr="00821D34" w:rsidRDefault="00277347" w:rsidP="00EE134D">
      <w:pPr>
        <w:pStyle w:val="ListParagraph"/>
        <w:numPr>
          <w:ilvl w:val="1"/>
          <w:numId w:val="18"/>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lastRenderedPageBreak/>
        <w:t>Prepaid expenses</w:t>
      </w:r>
    </w:p>
    <w:p w:rsidR="00277347" w:rsidRPr="00821D34" w:rsidRDefault="00277347" w:rsidP="00EE134D">
      <w:pPr>
        <w:pStyle w:val="ListParagraph"/>
        <w:numPr>
          <w:ilvl w:val="1"/>
          <w:numId w:val="18"/>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Copyright</w:t>
      </w:r>
    </w:p>
    <w:p w:rsidR="00EF38EC" w:rsidRDefault="00EF38EC"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sectPr w:rsidR="00EF38EC" w:rsidSect="00EF38EC">
          <w:type w:val="continuous"/>
          <w:pgSz w:w="12240" w:h="15840"/>
          <w:pgMar w:top="810" w:right="1440" w:bottom="900" w:left="1170" w:header="720" w:footer="720" w:gutter="0"/>
          <w:cols w:num="2" w:space="720"/>
          <w:docGrid w:linePitch="360"/>
        </w:sectPr>
      </w:pPr>
    </w:p>
    <w:p w:rsidR="00EE134D" w:rsidRDefault="00EE134D" w:rsidP="00EE134D">
      <w:pPr>
        <w:pStyle w:val="ListParagraph"/>
        <w:shd w:val="clear" w:color="auto" w:fill="FFFFFF"/>
        <w:spacing w:after="0"/>
        <w:ind w:left="360"/>
        <w:jc w:val="both"/>
        <w:rPr>
          <w:rFonts w:ascii="Times New Roman" w:eastAsia="Times New Roman" w:hAnsi="Times New Roman" w:cs="Times New Roman"/>
          <w:color w:val="333333"/>
          <w:sz w:val="24"/>
          <w:szCs w:val="24"/>
        </w:rPr>
      </w:pPr>
    </w:p>
    <w:p w:rsidR="004D243D" w:rsidRPr="00821D34" w:rsidRDefault="004D243D"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Which of the following financial statements is generally prepared first?</w:t>
      </w:r>
    </w:p>
    <w:p w:rsidR="00EF38EC" w:rsidRDefault="00EF38EC" w:rsidP="00EE134D">
      <w:pPr>
        <w:pStyle w:val="ListParagraph"/>
        <w:numPr>
          <w:ilvl w:val="1"/>
          <w:numId w:val="19"/>
        </w:numPr>
        <w:shd w:val="clear" w:color="auto" w:fill="FFFFFF"/>
        <w:spacing w:after="0"/>
        <w:jc w:val="both"/>
        <w:rPr>
          <w:rFonts w:ascii="Times New Roman" w:eastAsia="Times New Roman" w:hAnsi="Times New Roman" w:cs="Times New Roman"/>
          <w:color w:val="333333"/>
          <w:sz w:val="24"/>
          <w:szCs w:val="24"/>
        </w:rPr>
        <w:sectPr w:rsidR="00EF38EC" w:rsidSect="00282B7A">
          <w:type w:val="continuous"/>
          <w:pgSz w:w="12240" w:h="15840"/>
          <w:pgMar w:top="810" w:right="1440" w:bottom="900" w:left="1170" w:header="720" w:footer="720" w:gutter="0"/>
          <w:cols w:space="720"/>
          <w:docGrid w:linePitch="360"/>
        </w:sectPr>
      </w:pPr>
    </w:p>
    <w:p w:rsidR="00277347" w:rsidRPr="00821D34" w:rsidRDefault="00277347" w:rsidP="00EE134D">
      <w:pPr>
        <w:pStyle w:val="ListParagraph"/>
        <w:numPr>
          <w:ilvl w:val="1"/>
          <w:numId w:val="19"/>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lastRenderedPageBreak/>
        <w:t>Balance sheet</w:t>
      </w:r>
    </w:p>
    <w:p w:rsidR="00277347" w:rsidRPr="00821D34" w:rsidRDefault="00277347" w:rsidP="00EE134D">
      <w:pPr>
        <w:pStyle w:val="ListParagraph"/>
        <w:numPr>
          <w:ilvl w:val="1"/>
          <w:numId w:val="19"/>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Statement of cash flows</w:t>
      </w:r>
    </w:p>
    <w:p w:rsidR="00277347" w:rsidRPr="00821D34" w:rsidRDefault="00277347" w:rsidP="00EE134D">
      <w:pPr>
        <w:pStyle w:val="ListParagraph"/>
        <w:numPr>
          <w:ilvl w:val="1"/>
          <w:numId w:val="19"/>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lastRenderedPageBreak/>
        <w:t>Income statement</w:t>
      </w:r>
    </w:p>
    <w:p w:rsidR="00277347" w:rsidRPr="00821D34" w:rsidRDefault="00277347" w:rsidP="00EE134D">
      <w:pPr>
        <w:pStyle w:val="ListParagraph"/>
        <w:numPr>
          <w:ilvl w:val="1"/>
          <w:numId w:val="19"/>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Statement of retained earnings</w:t>
      </w:r>
    </w:p>
    <w:p w:rsidR="00EF38EC" w:rsidRDefault="00EF38EC"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sectPr w:rsidR="00EF38EC" w:rsidSect="00EF38EC">
          <w:type w:val="continuous"/>
          <w:pgSz w:w="12240" w:h="15840"/>
          <w:pgMar w:top="810" w:right="1440" w:bottom="900" w:left="1170" w:header="720" w:footer="720" w:gutter="0"/>
          <w:cols w:num="2" w:space="720"/>
          <w:docGrid w:linePitch="360"/>
        </w:sectPr>
      </w:pPr>
    </w:p>
    <w:p w:rsidR="00EE134D" w:rsidRDefault="00EE134D" w:rsidP="00EE134D">
      <w:pPr>
        <w:pStyle w:val="ListParagraph"/>
        <w:shd w:val="clear" w:color="auto" w:fill="FFFFFF"/>
        <w:spacing w:after="0"/>
        <w:ind w:left="360"/>
        <w:jc w:val="both"/>
        <w:rPr>
          <w:rFonts w:ascii="Times New Roman" w:eastAsia="Times New Roman" w:hAnsi="Times New Roman" w:cs="Times New Roman"/>
          <w:color w:val="333333"/>
          <w:sz w:val="24"/>
          <w:szCs w:val="24"/>
        </w:rPr>
      </w:pPr>
    </w:p>
    <w:p w:rsidR="004D243D" w:rsidRPr="00821D34" w:rsidRDefault="004D243D"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ABC is a profitable company. Which of the following journal entries would it make to close its income summary account?</w:t>
      </w:r>
    </w:p>
    <w:p w:rsidR="00277347" w:rsidRPr="00821D34" w:rsidRDefault="00277347" w:rsidP="00EE134D">
      <w:pPr>
        <w:pStyle w:val="ListParagraph"/>
        <w:numPr>
          <w:ilvl w:val="1"/>
          <w:numId w:val="20"/>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Credit income summary account &amp; debit capital stock account</w:t>
      </w:r>
    </w:p>
    <w:p w:rsidR="00277347" w:rsidRPr="00821D34" w:rsidRDefault="00277347" w:rsidP="00EE134D">
      <w:pPr>
        <w:pStyle w:val="ListParagraph"/>
        <w:numPr>
          <w:ilvl w:val="1"/>
          <w:numId w:val="20"/>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Debit income summary account &amp; credit capital stock account</w:t>
      </w:r>
    </w:p>
    <w:p w:rsidR="00277347" w:rsidRPr="00821D34" w:rsidRDefault="00277347" w:rsidP="00EE134D">
      <w:pPr>
        <w:pStyle w:val="ListParagraph"/>
        <w:numPr>
          <w:ilvl w:val="1"/>
          <w:numId w:val="20"/>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t>Debit income summary account &amp; credit retained earnings account</w:t>
      </w:r>
    </w:p>
    <w:p w:rsidR="00277347" w:rsidRPr="00821D34" w:rsidRDefault="00277347" w:rsidP="00EE134D">
      <w:pPr>
        <w:pStyle w:val="ListParagraph"/>
        <w:numPr>
          <w:ilvl w:val="1"/>
          <w:numId w:val="20"/>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Credit income summary account &amp; debit retained earnings account</w:t>
      </w:r>
    </w:p>
    <w:p w:rsidR="00EE134D" w:rsidRDefault="00EE134D" w:rsidP="00EE134D">
      <w:pPr>
        <w:pStyle w:val="ListParagraph"/>
        <w:shd w:val="clear" w:color="auto" w:fill="FFFFFF"/>
        <w:spacing w:after="0"/>
        <w:ind w:left="360"/>
        <w:jc w:val="both"/>
        <w:rPr>
          <w:rFonts w:ascii="Times New Roman" w:eastAsia="Times New Roman" w:hAnsi="Times New Roman" w:cs="Times New Roman"/>
          <w:color w:val="333333"/>
          <w:sz w:val="24"/>
          <w:szCs w:val="24"/>
        </w:rPr>
      </w:pPr>
    </w:p>
    <w:p w:rsidR="004D243D" w:rsidRPr="00821D34" w:rsidRDefault="004D243D"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Which if the following accounts is not closed to income summary account at the end of the accounting period?</w:t>
      </w:r>
    </w:p>
    <w:p w:rsidR="00EF38EC" w:rsidRDefault="00EF38EC" w:rsidP="00EE134D">
      <w:pPr>
        <w:pStyle w:val="ListParagraph"/>
        <w:numPr>
          <w:ilvl w:val="0"/>
          <w:numId w:val="77"/>
        </w:numPr>
        <w:shd w:val="clear" w:color="auto" w:fill="FFFFFF"/>
        <w:spacing w:after="0"/>
        <w:jc w:val="both"/>
        <w:rPr>
          <w:rFonts w:ascii="Times New Roman" w:eastAsia="Times New Roman" w:hAnsi="Times New Roman" w:cs="Times New Roman"/>
          <w:color w:val="FF0000"/>
          <w:sz w:val="24"/>
          <w:szCs w:val="24"/>
        </w:rPr>
        <w:sectPr w:rsidR="00EF38EC" w:rsidSect="00282B7A">
          <w:type w:val="continuous"/>
          <w:pgSz w:w="12240" w:h="15840"/>
          <w:pgMar w:top="810" w:right="1440" w:bottom="900" w:left="1170" w:header="720" w:footer="720" w:gutter="0"/>
          <w:cols w:space="720"/>
          <w:docGrid w:linePitch="360"/>
        </w:sectPr>
      </w:pPr>
    </w:p>
    <w:p w:rsidR="00277347" w:rsidRPr="00821D34" w:rsidRDefault="00277347" w:rsidP="00EE134D">
      <w:pPr>
        <w:pStyle w:val="ListParagraph"/>
        <w:numPr>
          <w:ilvl w:val="0"/>
          <w:numId w:val="77"/>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lastRenderedPageBreak/>
        <w:t>Accumulated depreciation</w:t>
      </w:r>
    </w:p>
    <w:p w:rsidR="00277347" w:rsidRPr="00821D34" w:rsidRDefault="00277347" w:rsidP="00EE134D">
      <w:pPr>
        <w:pStyle w:val="ListParagraph"/>
        <w:numPr>
          <w:ilvl w:val="0"/>
          <w:numId w:val="77"/>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Wages expenses</w:t>
      </w:r>
    </w:p>
    <w:p w:rsidR="00277347" w:rsidRPr="00821D34" w:rsidRDefault="00277347" w:rsidP="00EE134D">
      <w:pPr>
        <w:pStyle w:val="ListParagraph"/>
        <w:numPr>
          <w:ilvl w:val="0"/>
          <w:numId w:val="77"/>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lastRenderedPageBreak/>
        <w:t>Depreciation expenses</w:t>
      </w:r>
    </w:p>
    <w:p w:rsidR="00277347" w:rsidRPr="00821D34" w:rsidRDefault="00277347" w:rsidP="00EE134D">
      <w:pPr>
        <w:pStyle w:val="ListParagraph"/>
        <w:numPr>
          <w:ilvl w:val="0"/>
          <w:numId w:val="77"/>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Advertising expenses</w:t>
      </w:r>
    </w:p>
    <w:p w:rsidR="00EF38EC" w:rsidRPr="00EF38EC" w:rsidRDefault="00EF38EC" w:rsidP="00EE134D">
      <w:pPr>
        <w:shd w:val="clear" w:color="auto" w:fill="FFFFFF"/>
        <w:spacing w:after="0"/>
        <w:jc w:val="both"/>
        <w:rPr>
          <w:rFonts w:ascii="Times New Roman" w:eastAsia="Times New Roman" w:hAnsi="Times New Roman" w:cs="Times New Roman"/>
          <w:sz w:val="24"/>
          <w:szCs w:val="24"/>
        </w:rPr>
        <w:sectPr w:rsidR="00EF38EC" w:rsidRPr="00EF38EC" w:rsidSect="00EF38EC">
          <w:type w:val="continuous"/>
          <w:pgSz w:w="12240" w:h="15840"/>
          <w:pgMar w:top="810" w:right="1440" w:bottom="900" w:left="1170" w:header="720" w:footer="720" w:gutter="0"/>
          <w:cols w:num="2" w:space="720"/>
          <w:docGrid w:linePitch="360"/>
        </w:sectPr>
      </w:pPr>
    </w:p>
    <w:p w:rsidR="00EF38EC" w:rsidRPr="00EE134D" w:rsidRDefault="00EF38EC" w:rsidP="00EE134D">
      <w:pPr>
        <w:shd w:val="clear" w:color="auto" w:fill="FFFFFF"/>
        <w:spacing w:after="0"/>
        <w:jc w:val="both"/>
        <w:rPr>
          <w:rFonts w:ascii="Times New Roman" w:eastAsia="Times New Roman" w:hAnsi="Times New Roman" w:cs="Times New Roman"/>
          <w:color w:val="333333"/>
          <w:sz w:val="24"/>
          <w:szCs w:val="24"/>
        </w:rPr>
      </w:pPr>
    </w:p>
    <w:p w:rsidR="005F4EC0" w:rsidRPr="00821D34" w:rsidRDefault="005F4EC0"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sz w:val="24"/>
          <w:szCs w:val="24"/>
        </w:rPr>
        <w:t>The steps of the </w:t>
      </w:r>
      <w:r w:rsidRPr="00821D34">
        <w:rPr>
          <w:rFonts w:ascii="Times New Roman" w:eastAsia="Times New Roman" w:hAnsi="Times New Roman" w:cs="Times New Roman"/>
          <w:iCs/>
          <w:sz w:val="24"/>
          <w:szCs w:val="24"/>
        </w:rPr>
        <w:t>operating cycle</w:t>
      </w:r>
      <w:r w:rsidRPr="00821D34">
        <w:rPr>
          <w:rFonts w:ascii="Times New Roman" w:eastAsia="Times New Roman" w:hAnsi="Times New Roman" w:cs="Times New Roman"/>
          <w:sz w:val="24"/>
          <w:szCs w:val="24"/>
        </w:rPr>
        <w:t> for a retailer usually take place in which order?</w:t>
      </w:r>
    </w:p>
    <w:p w:rsidR="005F4EC0" w:rsidRPr="00821D34" w:rsidRDefault="005F4EC0" w:rsidP="00EE134D">
      <w:pPr>
        <w:pStyle w:val="ListParagraph"/>
        <w:numPr>
          <w:ilvl w:val="0"/>
          <w:numId w:val="78"/>
        </w:numPr>
        <w:shd w:val="clear" w:color="auto" w:fill="FFFFFF"/>
        <w:spacing w:after="0"/>
        <w:jc w:val="both"/>
        <w:rPr>
          <w:rFonts w:ascii="Times New Roman" w:eastAsia="Times New Roman" w:hAnsi="Times New Roman" w:cs="Times New Roman"/>
          <w:color w:val="FF0000"/>
          <w:sz w:val="24"/>
          <w:szCs w:val="24"/>
        </w:rPr>
      </w:pPr>
      <w:r w:rsidRPr="00821D34">
        <w:rPr>
          <w:rFonts w:ascii="Times New Roman" w:eastAsia="Times New Roman" w:hAnsi="Times New Roman" w:cs="Times New Roman"/>
          <w:color w:val="FF0000"/>
          <w:sz w:val="24"/>
          <w:szCs w:val="24"/>
        </w:rPr>
        <w:t>Purchases of merchandise →Sale of merchandise on account →Collection of the receivables</w:t>
      </w:r>
    </w:p>
    <w:p w:rsidR="005F4EC0" w:rsidRPr="00821D34" w:rsidRDefault="005F4EC0" w:rsidP="00EE134D">
      <w:pPr>
        <w:pStyle w:val="ListParagraph"/>
        <w:numPr>
          <w:ilvl w:val="0"/>
          <w:numId w:val="78"/>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sz w:val="24"/>
          <w:szCs w:val="24"/>
        </w:rPr>
        <w:t>Sale of merchandise on account →Purchases of merchandise →Collection of the receivables</w:t>
      </w:r>
    </w:p>
    <w:p w:rsidR="005F4EC0" w:rsidRPr="00912D5B" w:rsidRDefault="005F4EC0" w:rsidP="00EE134D">
      <w:pPr>
        <w:pStyle w:val="ListParagraph"/>
        <w:numPr>
          <w:ilvl w:val="0"/>
          <w:numId w:val="78"/>
        </w:numPr>
        <w:shd w:val="clear" w:color="auto" w:fill="FFFFFF"/>
        <w:spacing w:after="0"/>
        <w:jc w:val="both"/>
        <w:rPr>
          <w:rFonts w:ascii="Times New Roman" w:eastAsia="Times New Roman" w:hAnsi="Times New Roman" w:cs="Times New Roman"/>
          <w:color w:val="333333"/>
        </w:rPr>
      </w:pPr>
      <w:r w:rsidRPr="00912D5B">
        <w:rPr>
          <w:rFonts w:ascii="Times New Roman" w:eastAsia="Times New Roman" w:hAnsi="Times New Roman" w:cs="Times New Roman"/>
        </w:rPr>
        <w:t>Collection of the receivables →Purchases of merchandise →Sale of merchandise on Account</w:t>
      </w:r>
    </w:p>
    <w:p w:rsidR="005F4EC0" w:rsidRPr="00912D5B" w:rsidRDefault="005F4EC0" w:rsidP="00EE134D">
      <w:pPr>
        <w:pStyle w:val="ListParagraph"/>
        <w:numPr>
          <w:ilvl w:val="0"/>
          <w:numId w:val="78"/>
        </w:numPr>
        <w:shd w:val="clear" w:color="auto" w:fill="FFFFFF"/>
        <w:spacing w:after="0"/>
        <w:jc w:val="both"/>
        <w:rPr>
          <w:rFonts w:ascii="Times New Roman" w:eastAsia="Times New Roman" w:hAnsi="Times New Roman" w:cs="Times New Roman"/>
          <w:color w:val="333333"/>
        </w:rPr>
      </w:pPr>
      <w:r w:rsidRPr="00912D5B">
        <w:rPr>
          <w:rFonts w:ascii="Times New Roman" w:eastAsia="Times New Roman" w:hAnsi="Times New Roman" w:cs="Times New Roman"/>
        </w:rPr>
        <w:t>Purchases of merchandise →Collection of the receivables →Sale of merchandise on Account</w:t>
      </w:r>
    </w:p>
    <w:p w:rsidR="00EE134D" w:rsidRPr="00EE134D" w:rsidRDefault="00EE134D" w:rsidP="00EE134D">
      <w:pPr>
        <w:pStyle w:val="ListParagraph"/>
        <w:shd w:val="clear" w:color="auto" w:fill="FFFFFF"/>
        <w:spacing w:after="0"/>
        <w:ind w:left="360"/>
        <w:jc w:val="both"/>
        <w:rPr>
          <w:rFonts w:ascii="Times New Roman" w:eastAsia="Times New Roman" w:hAnsi="Times New Roman" w:cs="Times New Roman"/>
          <w:color w:val="333333"/>
          <w:sz w:val="24"/>
          <w:szCs w:val="24"/>
        </w:rPr>
      </w:pPr>
    </w:p>
    <w:p w:rsidR="005F4EC0" w:rsidRPr="00821D34" w:rsidRDefault="005F4EC0"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sz w:val="24"/>
          <w:szCs w:val="24"/>
        </w:rPr>
        <w:t>Sales were $600,000, </w:t>
      </w:r>
      <w:r w:rsidRPr="00821D34">
        <w:rPr>
          <w:rFonts w:ascii="Times New Roman" w:eastAsia="Times New Roman" w:hAnsi="Times New Roman" w:cs="Times New Roman"/>
          <w:i/>
          <w:iCs/>
          <w:sz w:val="24"/>
          <w:szCs w:val="24"/>
        </w:rPr>
        <w:t>gross profit</w:t>
      </w:r>
      <w:r w:rsidRPr="00821D34">
        <w:rPr>
          <w:rFonts w:ascii="Times New Roman" w:eastAsia="Times New Roman" w:hAnsi="Times New Roman" w:cs="Times New Roman"/>
          <w:sz w:val="24"/>
          <w:szCs w:val="24"/>
        </w:rPr>
        <w:t> was $220,000, operating expenses were $120,000, and the income tax rate is 30%. Calculate the </w:t>
      </w:r>
      <w:r w:rsidRPr="00821D34">
        <w:rPr>
          <w:rFonts w:ascii="Times New Roman" w:eastAsia="Times New Roman" w:hAnsi="Times New Roman" w:cs="Times New Roman"/>
          <w:i/>
          <w:iCs/>
          <w:sz w:val="24"/>
          <w:szCs w:val="24"/>
        </w:rPr>
        <w:t>cost of goods sold</w:t>
      </w:r>
      <w:r w:rsidRPr="00821D34">
        <w:rPr>
          <w:rFonts w:ascii="Times New Roman" w:eastAsia="Times New Roman" w:hAnsi="Times New Roman" w:cs="Times New Roman"/>
          <w:sz w:val="24"/>
          <w:szCs w:val="24"/>
        </w:rPr>
        <w:t> and </w:t>
      </w:r>
      <w:r w:rsidRPr="00821D34">
        <w:rPr>
          <w:rFonts w:ascii="Times New Roman" w:eastAsia="Times New Roman" w:hAnsi="Times New Roman" w:cs="Times New Roman"/>
          <w:i/>
          <w:iCs/>
          <w:sz w:val="24"/>
          <w:szCs w:val="24"/>
        </w:rPr>
        <w:t>net income</w:t>
      </w:r>
      <w:r w:rsidRPr="00821D34">
        <w:rPr>
          <w:rFonts w:ascii="Times New Roman" w:eastAsia="Times New Roman" w:hAnsi="Times New Roman" w:cs="Times New Roman"/>
          <w:sz w:val="24"/>
          <w:szCs w:val="24"/>
        </w:rPr>
        <w:t>.</w:t>
      </w:r>
    </w:p>
    <w:p w:rsidR="00EF38EC" w:rsidRDefault="00EF38EC" w:rsidP="00EE134D">
      <w:pPr>
        <w:pStyle w:val="ListParagraph"/>
        <w:numPr>
          <w:ilvl w:val="0"/>
          <w:numId w:val="79"/>
        </w:numPr>
        <w:shd w:val="clear" w:color="auto" w:fill="FFFFFF"/>
        <w:spacing w:after="0"/>
        <w:jc w:val="both"/>
        <w:rPr>
          <w:rFonts w:ascii="Times New Roman" w:eastAsia="Times New Roman" w:hAnsi="Times New Roman" w:cs="Times New Roman"/>
          <w:sz w:val="24"/>
          <w:szCs w:val="24"/>
        </w:rPr>
        <w:sectPr w:rsidR="00EF38EC" w:rsidSect="00282B7A">
          <w:type w:val="continuous"/>
          <w:pgSz w:w="12240" w:h="15840"/>
          <w:pgMar w:top="810" w:right="1440" w:bottom="900" w:left="1170" w:header="720" w:footer="720" w:gutter="0"/>
          <w:cols w:space="720"/>
          <w:docGrid w:linePitch="360"/>
        </w:sectPr>
      </w:pPr>
    </w:p>
    <w:p w:rsidR="005F4EC0" w:rsidRPr="00821D34" w:rsidRDefault="005F4EC0" w:rsidP="00EE134D">
      <w:pPr>
        <w:pStyle w:val="ListParagraph"/>
        <w:numPr>
          <w:ilvl w:val="0"/>
          <w:numId w:val="79"/>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sz w:val="24"/>
          <w:szCs w:val="24"/>
        </w:rPr>
        <w:lastRenderedPageBreak/>
        <w:t>$380,000 and $30,000, respectively</w:t>
      </w:r>
    </w:p>
    <w:p w:rsidR="005F4EC0" w:rsidRPr="00821D34" w:rsidRDefault="005F4EC0" w:rsidP="00EE134D">
      <w:pPr>
        <w:pStyle w:val="ListParagraph"/>
        <w:numPr>
          <w:ilvl w:val="0"/>
          <w:numId w:val="79"/>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sz w:val="24"/>
          <w:szCs w:val="24"/>
        </w:rPr>
        <w:t>$380,000 and $100,000, respectively</w:t>
      </w:r>
    </w:p>
    <w:p w:rsidR="005F4EC0" w:rsidRPr="00821D34" w:rsidRDefault="005F4EC0" w:rsidP="00EE134D">
      <w:pPr>
        <w:pStyle w:val="ListParagraph"/>
        <w:numPr>
          <w:ilvl w:val="0"/>
          <w:numId w:val="79"/>
        </w:numPr>
        <w:shd w:val="clear" w:color="auto" w:fill="FFFFFF"/>
        <w:spacing w:after="0"/>
        <w:jc w:val="both"/>
        <w:rPr>
          <w:rFonts w:ascii="Times New Roman" w:eastAsia="Times New Roman" w:hAnsi="Times New Roman" w:cs="Times New Roman"/>
          <w:color w:val="FF0000"/>
          <w:sz w:val="24"/>
          <w:szCs w:val="24"/>
        </w:rPr>
      </w:pPr>
      <w:r w:rsidRPr="00821D34">
        <w:rPr>
          <w:rFonts w:ascii="Times New Roman" w:eastAsia="Times New Roman" w:hAnsi="Times New Roman" w:cs="Times New Roman"/>
          <w:color w:val="FF0000"/>
          <w:sz w:val="24"/>
          <w:szCs w:val="24"/>
        </w:rPr>
        <w:lastRenderedPageBreak/>
        <w:t>$380,000 and $70,000, respectively</w:t>
      </w:r>
    </w:p>
    <w:p w:rsidR="005F4EC0" w:rsidRPr="00821D34" w:rsidRDefault="005F4EC0" w:rsidP="00EE134D">
      <w:pPr>
        <w:pStyle w:val="ListParagraph"/>
        <w:numPr>
          <w:ilvl w:val="0"/>
          <w:numId w:val="79"/>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sz w:val="24"/>
          <w:szCs w:val="24"/>
        </w:rPr>
        <w:t>$100,000 and $70,000, respectively</w:t>
      </w:r>
    </w:p>
    <w:p w:rsidR="00EF38EC" w:rsidRDefault="00EF38EC" w:rsidP="00EE134D">
      <w:pPr>
        <w:pStyle w:val="ListParagraph"/>
        <w:numPr>
          <w:ilvl w:val="0"/>
          <w:numId w:val="3"/>
        </w:numPr>
        <w:shd w:val="clear" w:color="auto" w:fill="FFFFFF"/>
        <w:spacing w:after="0"/>
        <w:jc w:val="both"/>
        <w:rPr>
          <w:rFonts w:ascii="Times New Roman" w:eastAsia="Times New Roman" w:hAnsi="Times New Roman" w:cs="Times New Roman"/>
          <w:sz w:val="24"/>
          <w:szCs w:val="24"/>
        </w:rPr>
        <w:sectPr w:rsidR="00EF38EC" w:rsidSect="00EF38EC">
          <w:type w:val="continuous"/>
          <w:pgSz w:w="12240" w:h="15840"/>
          <w:pgMar w:top="810" w:right="1440" w:bottom="900" w:left="1170" w:header="720" w:footer="720" w:gutter="0"/>
          <w:cols w:num="2" w:space="720"/>
          <w:docGrid w:linePitch="360"/>
        </w:sectPr>
      </w:pPr>
    </w:p>
    <w:p w:rsidR="00EE134D" w:rsidRPr="00EE134D" w:rsidRDefault="00EE134D" w:rsidP="00EE134D">
      <w:pPr>
        <w:pStyle w:val="ListParagraph"/>
        <w:shd w:val="clear" w:color="auto" w:fill="FFFFFF"/>
        <w:spacing w:after="0"/>
        <w:ind w:left="360"/>
        <w:jc w:val="both"/>
        <w:rPr>
          <w:rFonts w:ascii="Times New Roman" w:eastAsia="Times New Roman" w:hAnsi="Times New Roman" w:cs="Times New Roman"/>
          <w:color w:val="333333"/>
          <w:sz w:val="24"/>
          <w:szCs w:val="24"/>
        </w:rPr>
      </w:pPr>
    </w:p>
    <w:p w:rsidR="0046694F" w:rsidRPr="00821D34" w:rsidRDefault="0046694F"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sz w:val="24"/>
          <w:szCs w:val="24"/>
        </w:rPr>
        <w:t>In a </w:t>
      </w:r>
      <w:r w:rsidRPr="00821D34">
        <w:rPr>
          <w:rFonts w:ascii="Times New Roman" w:eastAsia="Times New Roman" w:hAnsi="Times New Roman" w:cs="Times New Roman"/>
          <w:i/>
          <w:iCs/>
          <w:sz w:val="24"/>
          <w:szCs w:val="24"/>
        </w:rPr>
        <w:t>perpetual inventory system</w:t>
      </w:r>
      <w:r w:rsidRPr="00821D34">
        <w:rPr>
          <w:rFonts w:ascii="Times New Roman" w:eastAsia="Times New Roman" w:hAnsi="Times New Roman" w:cs="Times New Roman"/>
          <w:sz w:val="24"/>
          <w:szCs w:val="24"/>
        </w:rPr>
        <w:t>, as </w:t>
      </w:r>
      <w:r w:rsidRPr="00821D34">
        <w:rPr>
          <w:rFonts w:ascii="Times New Roman" w:eastAsia="Times New Roman" w:hAnsi="Times New Roman" w:cs="Times New Roman"/>
          <w:i/>
          <w:iCs/>
          <w:sz w:val="24"/>
          <w:szCs w:val="24"/>
        </w:rPr>
        <w:t>inventory</w:t>
      </w:r>
      <w:r w:rsidRPr="00821D34">
        <w:rPr>
          <w:rFonts w:ascii="Times New Roman" w:eastAsia="Times New Roman" w:hAnsi="Times New Roman" w:cs="Times New Roman"/>
          <w:sz w:val="24"/>
          <w:szCs w:val="24"/>
        </w:rPr>
        <w:t> is purchased, it is initially recorded as (1) _____________. When inventory is sold to customers, it is converted to (2) ___________.</w:t>
      </w:r>
    </w:p>
    <w:p w:rsidR="0046694F" w:rsidRPr="00821D34" w:rsidRDefault="0046694F" w:rsidP="00EE134D">
      <w:pPr>
        <w:pStyle w:val="ListParagraph"/>
        <w:numPr>
          <w:ilvl w:val="0"/>
          <w:numId w:val="80"/>
        </w:numPr>
        <w:shd w:val="clear" w:color="auto" w:fill="FFFFFF"/>
        <w:spacing w:after="0"/>
        <w:jc w:val="both"/>
        <w:rPr>
          <w:rFonts w:ascii="Times New Roman" w:eastAsia="Times New Roman" w:hAnsi="Times New Roman" w:cs="Times New Roman"/>
          <w:color w:val="FF0000"/>
          <w:sz w:val="24"/>
          <w:szCs w:val="24"/>
        </w:rPr>
      </w:pPr>
      <w:r w:rsidRPr="00821D34">
        <w:rPr>
          <w:rFonts w:ascii="Times New Roman" w:eastAsia="Times New Roman" w:hAnsi="Times New Roman" w:cs="Times New Roman"/>
          <w:color w:val="FF0000"/>
          <w:sz w:val="24"/>
          <w:szCs w:val="24"/>
        </w:rPr>
        <w:t>(1) an asset (2) an expense</w:t>
      </w:r>
    </w:p>
    <w:p w:rsidR="0046694F" w:rsidRPr="00821D34" w:rsidRDefault="0046694F" w:rsidP="00EE134D">
      <w:pPr>
        <w:pStyle w:val="ListParagraph"/>
        <w:numPr>
          <w:ilvl w:val="0"/>
          <w:numId w:val="80"/>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sz w:val="24"/>
          <w:szCs w:val="24"/>
        </w:rPr>
        <w:t>(1) an expense (2) revenue</w:t>
      </w:r>
    </w:p>
    <w:p w:rsidR="0046694F" w:rsidRPr="00821D34" w:rsidRDefault="0046694F" w:rsidP="00EE134D">
      <w:pPr>
        <w:pStyle w:val="ListParagraph"/>
        <w:numPr>
          <w:ilvl w:val="0"/>
          <w:numId w:val="80"/>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sz w:val="24"/>
          <w:szCs w:val="24"/>
        </w:rPr>
        <w:t>(1) an expense (2) cost of goods sold</w:t>
      </w:r>
    </w:p>
    <w:p w:rsidR="0046694F" w:rsidRPr="00821D34" w:rsidRDefault="0046694F" w:rsidP="00EE134D">
      <w:pPr>
        <w:pStyle w:val="ListParagraph"/>
        <w:numPr>
          <w:ilvl w:val="0"/>
          <w:numId w:val="80"/>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sz w:val="24"/>
          <w:szCs w:val="24"/>
        </w:rPr>
        <w:t>(1) an asset (2) revenue</w:t>
      </w:r>
    </w:p>
    <w:p w:rsidR="00EE134D" w:rsidRPr="00EE134D" w:rsidRDefault="00EE134D" w:rsidP="00EE134D">
      <w:pPr>
        <w:pStyle w:val="ListParagraph"/>
        <w:shd w:val="clear" w:color="auto" w:fill="FFFFFF"/>
        <w:spacing w:after="0"/>
        <w:ind w:left="360"/>
        <w:jc w:val="both"/>
        <w:rPr>
          <w:rFonts w:ascii="Times New Roman" w:eastAsia="Times New Roman" w:hAnsi="Times New Roman" w:cs="Times New Roman"/>
          <w:color w:val="333333"/>
          <w:sz w:val="24"/>
          <w:szCs w:val="24"/>
        </w:rPr>
      </w:pPr>
    </w:p>
    <w:p w:rsidR="00B516D5" w:rsidRPr="00821D34" w:rsidRDefault="00B516D5"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sz w:val="24"/>
          <w:szCs w:val="24"/>
        </w:rPr>
        <w:t>Sales were $424,000. Beginning </w:t>
      </w:r>
      <w:r w:rsidRPr="00821D34">
        <w:rPr>
          <w:rFonts w:ascii="Times New Roman" w:eastAsia="Times New Roman" w:hAnsi="Times New Roman" w:cs="Times New Roman"/>
          <w:i/>
          <w:iCs/>
          <w:sz w:val="24"/>
          <w:szCs w:val="24"/>
        </w:rPr>
        <w:t>inventory</w:t>
      </w:r>
      <w:r w:rsidRPr="00821D34">
        <w:rPr>
          <w:rFonts w:ascii="Times New Roman" w:eastAsia="Times New Roman" w:hAnsi="Times New Roman" w:cs="Times New Roman"/>
          <w:sz w:val="24"/>
          <w:szCs w:val="24"/>
        </w:rPr>
        <w:t> was $45,000. Purchases were $245,000. Ending inventory is $38,000. Operating expenses were $124,000. Calculate the </w:t>
      </w:r>
      <w:r w:rsidRPr="00821D34">
        <w:rPr>
          <w:rFonts w:ascii="Times New Roman" w:eastAsia="Times New Roman" w:hAnsi="Times New Roman" w:cs="Times New Roman"/>
          <w:i/>
          <w:iCs/>
          <w:sz w:val="24"/>
          <w:szCs w:val="24"/>
        </w:rPr>
        <w:t>cost of goods sold</w:t>
      </w:r>
      <w:r w:rsidRPr="00821D34">
        <w:rPr>
          <w:rFonts w:ascii="Times New Roman" w:eastAsia="Times New Roman" w:hAnsi="Times New Roman" w:cs="Times New Roman"/>
          <w:sz w:val="24"/>
          <w:szCs w:val="24"/>
        </w:rPr>
        <w:t>.</w:t>
      </w:r>
    </w:p>
    <w:p w:rsidR="00EF38EC" w:rsidRDefault="00EF38EC" w:rsidP="00EE134D">
      <w:pPr>
        <w:pStyle w:val="ListParagraph"/>
        <w:numPr>
          <w:ilvl w:val="0"/>
          <w:numId w:val="81"/>
        </w:numPr>
        <w:shd w:val="clear" w:color="auto" w:fill="FFFFFF"/>
        <w:spacing w:after="0"/>
        <w:jc w:val="both"/>
        <w:rPr>
          <w:rFonts w:ascii="Times New Roman" w:eastAsia="Times New Roman" w:hAnsi="Times New Roman" w:cs="Times New Roman"/>
          <w:color w:val="FF0000"/>
          <w:sz w:val="24"/>
          <w:szCs w:val="24"/>
        </w:rPr>
        <w:sectPr w:rsidR="00EF38EC" w:rsidSect="00282B7A">
          <w:type w:val="continuous"/>
          <w:pgSz w:w="12240" w:h="15840"/>
          <w:pgMar w:top="810" w:right="1440" w:bottom="900" w:left="1170" w:header="720" w:footer="720" w:gutter="0"/>
          <w:cols w:space="720"/>
          <w:docGrid w:linePitch="360"/>
        </w:sectPr>
      </w:pPr>
    </w:p>
    <w:p w:rsidR="00B516D5" w:rsidRPr="00821D34" w:rsidRDefault="00B516D5" w:rsidP="00EE134D">
      <w:pPr>
        <w:pStyle w:val="ListParagraph"/>
        <w:numPr>
          <w:ilvl w:val="0"/>
          <w:numId w:val="81"/>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lastRenderedPageBreak/>
        <w:t>$252,000</w:t>
      </w:r>
    </w:p>
    <w:p w:rsidR="00B516D5" w:rsidRPr="00821D34" w:rsidRDefault="00B516D5" w:rsidP="00EE134D">
      <w:pPr>
        <w:pStyle w:val="ListParagraph"/>
        <w:numPr>
          <w:ilvl w:val="0"/>
          <w:numId w:val="81"/>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sz w:val="24"/>
          <w:szCs w:val="24"/>
        </w:rPr>
        <w:t>$172,000</w:t>
      </w:r>
    </w:p>
    <w:p w:rsidR="00B516D5" w:rsidRPr="00821D34" w:rsidRDefault="00B516D5" w:rsidP="00EE134D">
      <w:pPr>
        <w:pStyle w:val="ListParagraph"/>
        <w:numPr>
          <w:ilvl w:val="0"/>
          <w:numId w:val="81"/>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sz w:val="24"/>
          <w:szCs w:val="24"/>
        </w:rPr>
        <w:lastRenderedPageBreak/>
        <w:t>$290,000</w:t>
      </w:r>
    </w:p>
    <w:p w:rsidR="00B516D5" w:rsidRPr="00821D34" w:rsidRDefault="00B516D5" w:rsidP="00EE134D">
      <w:pPr>
        <w:pStyle w:val="ListParagraph"/>
        <w:numPr>
          <w:ilvl w:val="0"/>
          <w:numId w:val="81"/>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sz w:val="24"/>
          <w:szCs w:val="24"/>
        </w:rPr>
        <w:t>$128,000</w:t>
      </w:r>
    </w:p>
    <w:p w:rsidR="00EF38EC" w:rsidRDefault="00EF38EC" w:rsidP="00EE134D">
      <w:pPr>
        <w:pStyle w:val="ListParagraph"/>
        <w:numPr>
          <w:ilvl w:val="0"/>
          <w:numId w:val="3"/>
        </w:numPr>
        <w:shd w:val="clear" w:color="auto" w:fill="FFFFFF"/>
        <w:spacing w:after="0"/>
        <w:jc w:val="both"/>
        <w:rPr>
          <w:rFonts w:ascii="Times New Roman" w:eastAsia="Times New Roman" w:hAnsi="Times New Roman" w:cs="Times New Roman"/>
          <w:sz w:val="24"/>
          <w:szCs w:val="24"/>
        </w:rPr>
        <w:sectPr w:rsidR="00EF38EC" w:rsidSect="00EF38EC">
          <w:type w:val="continuous"/>
          <w:pgSz w:w="12240" w:h="15840"/>
          <w:pgMar w:top="810" w:right="1440" w:bottom="900" w:left="1170" w:header="720" w:footer="720" w:gutter="0"/>
          <w:cols w:num="2" w:space="720"/>
          <w:docGrid w:linePitch="360"/>
        </w:sectPr>
      </w:pPr>
    </w:p>
    <w:p w:rsidR="005F4EC0" w:rsidRPr="00821D34" w:rsidRDefault="00563FEE"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sz w:val="24"/>
          <w:szCs w:val="24"/>
        </w:rPr>
        <w:lastRenderedPageBreak/>
        <w:t>A company using a </w:t>
      </w:r>
      <w:r w:rsidRPr="00821D34">
        <w:rPr>
          <w:rFonts w:ascii="Times New Roman" w:eastAsia="Times New Roman" w:hAnsi="Times New Roman" w:cs="Times New Roman"/>
          <w:i/>
          <w:iCs/>
          <w:sz w:val="24"/>
          <w:szCs w:val="24"/>
        </w:rPr>
        <w:t>periodic inventory system</w:t>
      </w:r>
      <w:r w:rsidRPr="00821D34">
        <w:rPr>
          <w:rFonts w:ascii="Times New Roman" w:eastAsia="Times New Roman" w:hAnsi="Times New Roman" w:cs="Times New Roman"/>
          <w:sz w:val="24"/>
          <w:szCs w:val="24"/>
        </w:rPr>
        <w:t> can complete its closing procedures in the same manner as if a </w:t>
      </w:r>
      <w:r w:rsidRPr="00821D34">
        <w:rPr>
          <w:rFonts w:ascii="Times New Roman" w:eastAsia="Times New Roman" w:hAnsi="Times New Roman" w:cs="Times New Roman"/>
          <w:i/>
          <w:iCs/>
          <w:sz w:val="24"/>
          <w:szCs w:val="24"/>
        </w:rPr>
        <w:t>perpetual inventory system</w:t>
      </w:r>
      <w:r w:rsidRPr="00821D34">
        <w:rPr>
          <w:rFonts w:ascii="Times New Roman" w:eastAsia="Times New Roman" w:hAnsi="Times New Roman" w:cs="Times New Roman"/>
          <w:sz w:val="24"/>
          <w:szCs w:val="24"/>
        </w:rPr>
        <w:t> is being used:</w:t>
      </w:r>
    </w:p>
    <w:p w:rsidR="00563FEE" w:rsidRPr="00821D34" w:rsidRDefault="00563FEE" w:rsidP="00EE134D">
      <w:pPr>
        <w:pStyle w:val="ListParagraph"/>
        <w:numPr>
          <w:ilvl w:val="0"/>
          <w:numId w:val="82"/>
        </w:numPr>
        <w:shd w:val="clear" w:color="auto" w:fill="FFFFFF"/>
        <w:spacing w:after="0"/>
        <w:jc w:val="both"/>
        <w:rPr>
          <w:rFonts w:ascii="Times New Roman" w:eastAsia="Times New Roman" w:hAnsi="Times New Roman" w:cs="Times New Roman"/>
          <w:color w:val="333333"/>
          <w:sz w:val="24"/>
          <w:szCs w:val="24"/>
        </w:rPr>
      </w:pPr>
      <w:proofErr w:type="gramStart"/>
      <w:r w:rsidRPr="00821D34">
        <w:rPr>
          <w:rFonts w:ascii="Times New Roman" w:eastAsia="Times New Roman" w:hAnsi="Times New Roman" w:cs="Times New Roman"/>
          <w:sz w:val="24"/>
          <w:szCs w:val="24"/>
        </w:rPr>
        <w:t>when</w:t>
      </w:r>
      <w:proofErr w:type="gramEnd"/>
      <w:r w:rsidRPr="00821D34">
        <w:rPr>
          <w:rFonts w:ascii="Times New Roman" w:eastAsia="Times New Roman" w:hAnsi="Times New Roman" w:cs="Times New Roman"/>
          <w:sz w:val="24"/>
          <w:szCs w:val="24"/>
        </w:rPr>
        <w:t xml:space="preserve"> there is no inventory shrinkage.</w:t>
      </w:r>
    </w:p>
    <w:p w:rsidR="00563FEE" w:rsidRPr="00821D34" w:rsidRDefault="00563FEE" w:rsidP="00EE134D">
      <w:pPr>
        <w:pStyle w:val="ListParagraph"/>
        <w:numPr>
          <w:ilvl w:val="0"/>
          <w:numId w:val="82"/>
        </w:numPr>
        <w:shd w:val="clear" w:color="auto" w:fill="FFFFFF"/>
        <w:spacing w:after="0"/>
        <w:jc w:val="both"/>
        <w:rPr>
          <w:rFonts w:ascii="Times New Roman" w:eastAsia="Times New Roman" w:hAnsi="Times New Roman" w:cs="Times New Roman"/>
          <w:color w:val="333333"/>
          <w:sz w:val="24"/>
          <w:szCs w:val="24"/>
        </w:rPr>
      </w:pPr>
      <w:proofErr w:type="gramStart"/>
      <w:r w:rsidRPr="00821D34">
        <w:rPr>
          <w:rFonts w:ascii="Times New Roman" w:eastAsia="Times New Roman" w:hAnsi="Times New Roman" w:cs="Times New Roman"/>
          <w:sz w:val="24"/>
          <w:szCs w:val="24"/>
        </w:rPr>
        <w:t>when</w:t>
      </w:r>
      <w:proofErr w:type="gramEnd"/>
      <w:r w:rsidRPr="00821D34">
        <w:rPr>
          <w:rFonts w:ascii="Times New Roman" w:eastAsia="Times New Roman" w:hAnsi="Times New Roman" w:cs="Times New Roman"/>
          <w:sz w:val="24"/>
          <w:szCs w:val="24"/>
        </w:rPr>
        <w:t xml:space="preserve"> there are no accounts payables outstanding.</w:t>
      </w:r>
    </w:p>
    <w:p w:rsidR="00563FEE" w:rsidRPr="00821D34" w:rsidRDefault="00563FEE" w:rsidP="00EE134D">
      <w:pPr>
        <w:pStyle w:val="ListParagraph"/>
        <w:numPr>
          <w:ilvl w:val="0"/>
          <w:numId w:val="82"/>
        </w:numPr>
        <w:shd w:val="clear" w:color="auto" w:fill="FFFFFF"/>
        <w:spacing w:after="0"/>
        <w:jc w:val="both"/>
        <w:rPr>
          <w:rFonts w:ascii="Times New Roman" w:eastAsia="Times New Roman" w:hAnsi="Times New Roman" w:cs="Times New Roman"/>
          <w:color w:val="FF0000"/>
          <w:sz w:val="24"/>
          <w:szCs w:val="24"/>
        </w:rPr>
      </w:pPr>
      <w:r w:rsidRPr="00821D34">
        <w:rPr>
          <w:rFonts w:ascii="Times New Roman" w:eastAsia="Times New Roman" w:hAnsi="Times New Roman" w:cs="Times New Roman"/>
          <w:color w:val="FF0000"/>
          <w:sz w:val="24"/>
          <w:szCs w:val="24"/>
        </w:rPr>
        <w:t>By creating a Cost of Goods Sold account.</w:t>
      </w:r>
    </w:p>
    <w:p w:rsidR="00563FEE" w:rsidRPr="00821D34" w:rsidRDefault="00563FEE" w:rsidP="00EE134D">
      <w:pPr>
        <w:pStyle w:val="ListParagraph"/>
        <w:numPr>
          <w:ilvl w:val="0"/>
          <w:numId w:val="82"/>
        </w:numPr>
        <w:shd w:val="clear" w:color="auto" w:fill="FFFFFF"/>
        <w:spacing w:after="0"/>
        <w:jc w:val="both"/>
        <w:rPr>
          <w:rFonts w:ascii="Times New Roman" w:eastAsia="Times New Roman" w:hAnsi="Times New Roman" w:cs="Times New Roman"/>
          <w:color w:val="333333"/>
          <w:sz w:val="24"/>
          <w:szCs w:val="24"/>
        </w:rPr>
      </w:pPr>
      <w:proofErr w:type="gramStart"/>
      <w:r w:rsidRPr="00821D34">
        <w:rPr>
          <w:rFonts w:ascii="Times New Roman" w:eastAsia="Times New Roman" w:hAnsi="Times New Roman" w:cs="Times New Roman"/>
          <w:sz w:val="24"/>
          <w:szCs w:val="24"/>
        </w:rPr>
        <w:t>when</w:t>
      </w:r>
      <w:proofErr w:type="gramEnd"/>
      <w:r w:rsidRPr="00821D34">
        <w:rPr>
          <w:rFonts w:ascii="Times New Roman" w:eastAsia="Times New Roman" w:hAnsi="Times New Roman" w:cs="Times New Roman"/>
          <w:sz w:val="24"/>
          <w:szCs w:val="24"/>
        </w:rPr>
        <w:t xml:space="preserve"> there are no sales returns and allowances.</w:t>
      </w:r>
    </w:p>
    <w:p w:rsidR="00EE134D" w:rsidRPr="00EE134D" w:rsidRDefault="00EE134D" w:rsidP="00EE134D">
      <w:pPr>
        <w:pStyle w:val="ListParagraph"/>
        <w:shd w:val="clear" w:color="auto" w:fill="FFFFFF"/>
        <w:spacing w:after="0"/>
        <w:ind w:left="360"/>
        <w:jc w:val="both"/>
        <w:rPr>
          <w:rFonts w:ascii="Times New Roman" w:eastAsia="Times New Roman" w:hAnsi="Times New Roman" w:cs="Times New Roman"/>
          <w:color w:val="333333"/>
          <w:sz w:val="24"/>
          <w:szCs w:val="24"/>
        </w:rPr>
      </w:pPr>
    </w:p>
    <w:p w:rsidR="00563FEE" w:rsidRPr="00821D34" w:rsidRDefault="00563FEE"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sz w:val="24"/>
          <w:szCs w:val="24"/>
        </w:rPr>
        <w:t>Which of the following is a factor suggesting the use of a </w:t>
      </w:r>
      <w:r w:rsidRPr="00821D34">
        <w:rPr>
          <w:rFonts w:ascii="Times New Roman" w:eastAsia="Times New Roman" w:hAnsi="Times New Roman" w:cs="Times New Roman"/>
          <w:i/>
          <w:iCs/>
          <w:sz w:val="24"/>
          <w:szCs w:val="24"/>
        </w:rPr>
        <w:t>periodic inventory system</w:t>
      </w:r>
      <w:r w:rsidRPr="00821D34">
        <w:rPr>
          <w:rFonts w:ascii="Times New Roman" w:eastAsia="Times New Roman" w:hAnsi="Times New Roman" w:cs="Times New Roman"/>
          <w:sz w:val="24"/>
          <w:szCs w:val="24"/>
        </w:rPr>
        <w:t>?</w:t>
      </w:r>
    </w:p>
    <w:p w:rsidR="00563FEE" w:rsidRPr="00821D34" w:rsidRDefault="00563FEE" w:rsidP="00EE134D">
      <w:pPr>
        <w:pStyle w:val="ListParagraph"/>
        <w:numPr>
          <w:ilvl w:val="0"/>
          <w:numId w:val="8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sz w:val="24"/>
          <w:szCs w:val="24"/>
        </w:rPr>
        <w:t>Items of inventory have a high per-unit cost.</w:t>
      </w:r>
    </w:p>
    <w:p w:rsidR="00563FEE" w:rsidRPr="00821D34" w:rsidRDefault="00563FEE" w:rsidP="00EE134D">
      <w:pPr>
        <w:pStyle w:val="ListParagraph"/>
        <w:numPr>
          <w:ilvl w:val="0"/>
          <w:numId w:val="8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sz w:val="24"/>
          <w:szCs w:val="24"/>
        </w:rPr>
        <w:t>Merchandise is stored in multiple locations.</w:t>
      </w:r>
    </w:p>
    <w:p w:rsidR="00563FEE" w:rsidRPr="00821D34" w:rsidRDefault="00563FEE" w:rsidP="00EE134D">
      <w:pPr>
        <w:pStyle w:val="ListParagraph"/>
        <w:numPr>
          <w:ilvl w:val="0"/>
          <w:numId w:val="8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sz w:val="24"/>
          <w:szCs w:val="24"/>
        </w:rPr>
        <w:t>A low volume of sales transactions.</w:t>
      </w:r>
    </w:p>
    <w:p w:rsidR="00563FEE" w:rsidRPr="00821D34" w:rsidRDefault="00563FEE" w:rsidP="00EE134D">
      <w:pPr>
        <w:pStyle w:val="ListParagraph"/>
        <w:numPr>
          <w:ilvl w:val="0"/>
          <w:numId w:val="8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t>The inventory includes many different kinds of low-cost items</w:t>
      </w:r>
      <w:r w:rsidRPr="00821D34">
        <w:rPr>
          <w:rFonts w:ascii="Times New Roman" w:eastAsia="Times New Roman" w:hAnsi="Times New Roman" w:cs="Times New Roman"/>
          <w:sz w:val="24"/>
          <w:szCs w:val="24"/>
        </w:rPr>
        <w:t>.</w:t>
      </w:r>
    </w:p>
    <w:p w:rsidR="00EE134D" w:rsidRPr="00EE134D" w:rsidRDefault="00EE134D" w:rsidP="00EE134D">
      <w:pPr>
        <w:pStyle w:val="ListParagraph"/>
        <w:shd w:val="clear" w:color="auto" w:fill="FFFFFF"/>
        <w:spacing w:after="0"/>
        <w:ind w:left="360"/>
        <w:jc w:val="both"/>
        <w:rPr>
          <w:rFonts w:ascii="Times New Roman" w:eastAsia="Times New Roman" w:hAnsi="Times New Roman" w:cs="Times New Roman"/>
          <w:color w:val="333333"/>
          <w:sz w:val="24"/>
          <w:szCs w:val="24"/>
        </w:rPr>
      </w:pPr>
    </w:p>
    <w:p w:rsidR="00563FEE" w:rsidRPr="00821D34" w:rsidRDefault="00563FEE"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sz w:val="24"/>
          <w:szCs w:val="24"/>
        </w:rPr>
        <w:t>A company purchased $10,000 of merchandise </w:t>
      </w:r>
      <w:r w:rsidRPr="00821D34">
        <w:rPr>
          <w:rFonts w:ascii="Times New Roman" w:eastAsia="Times New Roman" w:hAnsi="Times New Roman" w:cs="Times New Roman"/>
          <w:i/>
          <w:iCs/>
          <w:sz w:val="24"/>
          <w:szCs w:val="24"/>
        </w:rPr>
        <w:t>inventory</w:t>
      </w:r>
      <w:r w:rsidRPr="00821D34">
        <w:rPr>
          <w:rFonts w:ascii="Times New Roman" w:eastAsia="Times New Roman" w:hAnsi="Times New Roman" w:cs="Times New Roman"/>
          <w:sz w:val="24"/>
          <w:szCs w:val="24"/>
        </w:rPr>
        <w:t> from a vendor who offers credit terms of 2/10 n/30. The company uses the </w:t>
      </w:r>
      <w:r w:rsidRPr="00821D34">
        <w:rPr>
          <w:rFonts w:ascii="Times New Roman" w:eastAsia="Times New Roman" w:hAnsi="Times New Roman" w:cs="Times New Roman"/>
          <w:i/>
          <w:iCs/>
          <w:sz w:val="24"/>
          <w:szCs w:val="24"/>
        </w:rPr>
        <w:t>net cost</w:t>
      </w:r>
      <w:r w:rsidRPr="00821D34">
        <w:rPr>
          <w:rFonts w:ascii="Times New Roman" w:eastAsia="Times New Roman" w:hAnsi="Times New Roman" w:cs="Times New Roman"/>
          <w:sz w:val="24"/>
          <w:szCs w:val="24"/>
        </w:rPr>
        <w:t> method of recording purchases of merchandise. The company paid the vendor 30 days after receiving the invoice. The journal entry </w:t>
      </w:r>
      <w:r w:rsidRPr="00821D34">
        <w:rPr>
          <w:rFonts w:ascii="Times New Roman" w:eastAsia="Times New Roman" w:hAnsi="Times New Roman" w:cs="Times New Roman"/>
          <w:i/>
          <w:iCs/>
          <w:sz w:val="24"/>
          <w:szCs w:val="24"/>
        </w:rPr>
        <w:t>to record the payment</w:t>
      </w:r>
      <w:r w:rsidRPr="00821D34">
        <w:rPr>
          <w:rFonts w:ascii="Times New Roman" w:eastAsia="Times New Roman" w:hAnsi="Times New Roman" w:cs="Times New Roman"/>
          <w:sz w:val="24"/>
          <w:szCs w:val="24"/>
        </w:rPr>
        <w:t> would include which of the following?</w:t>
      </w:r>
    </w:p>
    <w:p w:rsidR="00563FEE" w:rsidRPr="00821D34" w:rsidRDefault="00563FEE" w:rsidP="00EE134D">
      <w:pPr>
        <w:pStyle w:val="ListParagraph"/>
        <w:numPr>
          <w:ilvl w:val="0"/>
          <w:numId w:val="84"/>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sz w:val="24"/>
          <w:szCs w:val="24"/>
        </w:rPr>
        <w:t>A debit to Purchase Discounts Lost for $200</w:t>
      </w:r>
    </w:p>
    <w:p w:rsidR="00563FEE" w:rsidRPr="00821D34" w:rsidRDefault="00563FEE" w:rsidP="00EE134D">
      <w:pPr>
        <w:pStyle w:val="ListParagraph"/>
        <w:numPr>
          <w:ilvl w:val="0"/>
          <w:numId w:val="84"/>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sz w:val="24"/>
          <w:szCs w:val="24"/>
        </w:rPr>
        <w:t>A debit to Accounts Payable for $10,000</w:t>
      </w:r>
    </w:p>
    <w:p w:rsidR="00563FEE" w:rsidRPr="00821D34" w:rsidRDefault="00563FEE" w:rsidP="00EE134D">
      <w:pPr>
        <w:pStyle w:val="ListParagraph"/>
        <w:numPr>
          <w:ilvl w:val="0"/>
          <w:numId w:val="84"/>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sz w:val="24"/>
          <w:szCs w:val="24"/>
        </w:rPr>
        <w:t>A credit to Cash for $10,000</w:t>
      </w:r>
    </w:p>
    <w:p w:rsidR="00563FEE" w:rsidRPr="00821D34" w:rsidRDefault="00563FEE" w:rsidP="00EE134D">
      <w:pPr>
        <w:pStyle w:val="ListParagraph"/>
        <w:numPr>
          <w:ilvl w:val="0"/>
          <w:numId w:val="84"/>
        </w:numPr>
        <w:shd w:val="clear" w:color="auto" w:fill="FFFFFF"/>
        <w:spacing w:after="0"/>
        <w:jc w:val="both"/>
        <w:rPr>
          <w:rFonts w:ascii="Times New Roman" w:eastAsia="Times New Roman" w:hAnsi="Times New Roman" w:cs="Times New Roman"/>
          <w:color w:val="FF0000"/>
          <w:sz w:val="24"/>
          <w:szCs w:val="24"/>
        </w:rPr>
      </w:pPr>
      <w:r w:rsidRPr="00821D34">
        <w:rPr>
          <w:rFonts w:ascii="Times New Roman" w:eastAsia="Times New Roman" w:hAnsi="Times New Roman" w:cs="Times New Roman"/>
          <w:color w:val="FF0000"/>
          <w:sz w:val="24"/>
          <w:szCs w:val="24"/>
        </w:rPr>
        <w:t>Both (A) and (C)</w:t>
      </w:r>
    </w:p>
    <w:p w:rsidR="00EE134D" w:rsidRPr="00EE134D" w:rsidRDefault="00EE134D" w:rsidP="00EE134D">
      <w:pPr>
        <w:pStyle w:val="ListParagraph"/>
        <w:shd w:val="clear" w:color="auto" w:fill="FFFFFF"/>
        <w:spacing w:after="0"/>
        <w:ind w:left="360"/>
        <w:jc w:val="both"/>
        <w:rPr>
          <w:rFonts w:ascii="Times New Roman" w:eastAsia="Times New Roman" w:hAnsi="Times New Roman" w:cs="Times New Roman"/>
          <w:color w:val="FF0000"/>
          <w:sz w:val="24"/>
          <w:szCs w:val="24"/>
        </w:rPr>
      </w:pPr>
    </w:p>
    <w:p w:rsidR="00DA2702" w:rsidRPr="00821D34" w:rsidRDefault="00DA2702" w:rsidP="00EE134D">
      <w:pPr>
        <w:pStyle w:val="ListParagraph"/>
        <w:numPr>
          <w:ilvl w:val="0"/>
          <w:numId w:val="3"/>
        </w:numPr>
        <w:shd w:val="clear" w:color="auto" w:fill="FFFFFF"/>
        <w:spacing w:after="0"/>
        <w:jc w:val="both"/>
        <w:rPr>
          <w:rFonts w:ascii="Times New Roman" w:eastAsia="Times New Roman" w:hAnsi="Times New Roman" w:cs="Times New Roman"/>
          <w:color w:val="FF0000"/>
          <w:sz w:val="24"/>
          <w:szCs w:val="24"/>
        </w:rPr>
      </w:pPr>
      <w:r w:rsidRPr="00821D34">
        <w:rPr>
          <w:rFonts w:ascii="Times New Roman" w:eastAsia="Times New Roman" w:hAnsi="Times New Roman" w:cs="Times New Roman"/>
          <w:noProof/>
          <w:sz w:val="24"/>
          <w:szCs w:val="24"/>
        </w:rPr>
        <w:t>You delivered a printing press to your customer. When it was delivered, it was slightly dented on one side, but the dent had no effect on the performance of the printing press. To maintain company goodwill, you authorized a $500 reduction in the invoice price if the customer would keep the printing press. The customer accepted the offer. The journal entry to record the $500 would include which of the following?</w:t>
      </w:r>
    </w:p>
    <w:p w:rsidR="00DA2702" w:rsidRPr="00821D34" w:rsidRDefault="00DA2702" w:rsidP="00EE134D">
      <w:pPr>
        <w:pStyle w:val="ListParagraph"/>
        <w:numPr>
          <w:ilvl w:val="0"/>
          <w:numId w:val="85"/>
        </w:numPr>
        <w:shd w:val="clear" w:color="auto" w:fill="FFFFFF"/>
        <w:spacing w:after="0"/>
        <w:jc w:val="both"/>
        <w:rPr>
          <w:rFonts w:ascii="Times New Roman" w:eastAsia="Times New Roman" w:hAnsi="Times New Roman" w:cs="Times New Roman"/>
          <w:color w:val="FF0000"/>
          <w:sz w:val="24"/>
          <w:szCs w:val="24"/>
        </w:rPr>
      </w:pPr>
      <w:r w:rsidRPr="00821D34">
        <w:rPr>
          <w:rFonts w:ascii="Times New Roman" w:eastAsia="Times New Roman" w:hAnsi="Times New Roman" w:cs="Times New Roman"/>
          <w:noProof/>
          <w:sz w:val="24"/>
          <w:szCs w:val="24"/>
        </w:rPr>
        <w:t>A debit to Sales Discount for $500</w:t>
      </w:r>
    </w:p>
    <w:p w:rsidR="00DA2702" w:rsidRPr="00821D34" w:rsidRDefault="00DA2702" w:rsidP="00EE134D">
      <w:pPr>
        <w:pStyle w:val="ListParagraph"/>
        <w:numPr>
          <w:ilvl w:val="0"/>
          <w:numId w:val="85"/>
        </w:numPr>
        <w:shd w:val="clear" w:color="auto" w:fill="FFFFFF"/>
        <w:spacing w:after="0"/>
        <w:jc w:val="both"/>
        <w:rPr>
          <w:rFonts w:ascii="Times New Roman" w:eastAsia="Times New Roman" w:hAnsi="Times New Roman" w:cs="Times New Roman"/>
          <w:color w:val="FF0000"/>
          <w:sz w:val="24"/>
          <w:szCs w:val="24"/>
        </w:rPr>
      </w:pPr>
      <w:r w:rsidRPr="00821D34">
        <w:rPr>
          <w:rFonts w:ascii="Times New Roman" w:eastAsia="Times New Roman" w:hAnsi="Times New Roman" w:cs="Times New Roman"/>
          <w:noProof/>
          <w:sz w:val="24"/>
          <w:szCs w:val="24"/>
        </w:rPr>
        <w:t>A credit to Sales Discount for $500</w:t>
      </w:r>
    </w:p>
    <w:p w:rsidR="00DA2702" w:rsidRPr="00821D34" w:rsidRDefault="00DA2702" w:rsidP="00EE134D">
      <w:pPr>
        <w:pStyle w:val="ListParagraph"/>
        <w:numPr>
          <w:ilvl w:val="0"/>
          <w:numId w:val="85"/>
        </w:numPr>
        <w:shd w:val="clear" w:color="auto" w:fill="FFFFFF"/>
        <w:spacing w:after="0"/>
        <w:jc w:val="both"/>
        <w:rPr>
          <w:rFonts w:ascii="Times New Roman" w:eastAsia="Times New Roman" w:hAnsi="Times New Roman" w:cs="Times New Roman"/>
          <w:color w:val="FF0000"/>
          <w:sz w:val="24"/>
          <w:szCs w:val="24"/>
        </w:rPr>
      </w:pPr>
      <w:r w:rsidRPr="00821D34">
        <w:rPr>
          <w:rFonts w:ascii="Times New Roman" w:eastAsia="Times New Roman" w:hAnsi="Times New Roman" w:cs="Times New Roman"/>
          <w:noProof/>
          <w:color w:val="FF0000"/>
          <w:sz w:val="24"/>
          <w:szCs w:val="24"/>
        </w:rPr>
        <w:t>A debit to Sales Returns and Allowances for $500</w:t>
      </w:r>
    </w:p>
    <w:p w:rsidR="00DA2702" w:rsidRPr="00821D34" w:rsidRDefault="00DA2702" w:rsidP="00EE134D">
      <w:pPr>
        <w:pStyle w:val="ListParagraph"/>
        <w:numPr>
          <w:ilvl w:val="0"/>
          <w:numId w:val="85"/>
        </w:numPr>
        <w:shd w:val="clear" w:color="auto" w:fill="FFFFFF"/>
        <w:spacing w:after="0"/>
        <w:jc w:val="both"/>
        <w:rPr>
          <w:rFonts w:ascii="Times New Roman" w:eastAsia="Times New Roman" w:hAnsi="Times New Roman" w:cs="Times New Roman"/>
          <w:color w:val="FF0000"/>
          <w:sz w:val="24"/>
          <w:szCs w:val="24"/>
        </w:rPr>
      </w:pPr>
      <w:r w:rsidRPr="00821D34">
        <w:rPr>
          <w:rFonts w:ascii="Times New Roman" w:eastAsia="Times New Roman" w:hAnsi="Times New Roman" w:cs="Times New Roman"/>
          <w:noProof/>
          <w:sz w:val="24"/>
          <w:szCs w:val="24"/>
        </w:rPr>
        <w:t>A credit to Sales Returns and Allowances for $500</w:t>
      </w:r>
    </w:p>
    <w:p w:rsidR="00EE134D" w:rsidRPr="00EE134D" w:rsidRDefault="00EE134D" w:rsidP="00EE134D">
      <w:pPr>
        <w:pStyle w:val="ListParagraph"/>
        <w:shd w:val="clear" w:color="auto" w:fill="FFFFFF"/>
        <w:spacing w:after="0"/>
        <w:ind w:left="360"/>
        <w:jc w:val="both"/>
        <w:rPr>
          <w:rFonts w:ascii="Times New Roman" w:eastAsia="Times New Roman" w:hAnsi="Times New Roman" w:cs="Times New Roman"/>
          <w:color w:val="FF0000"/>
          <w:sz w:val="24"/>
          <w:szCs w:val="24"/>
        </w:rPr>
      </w:pPr>
    </w:p>
    <w:p w:rsidR="00DA2702" w:rsidRPr="00821D34" w:rsidRDefault="00DA2702" w:rsidP="00EE134D">
      <w:pPr>
        <w:pStyle w:val="ListParagraph"/>
        <w:numPr>
          <w:ilvl w:val="0"/>
          <w:numId w:val="3"/>
        </w:numPr>
        <w:shd w:val="clear" w:color="auto" w:fill="FFFFFF"/>
        <w:spacing w:after="0"/>
        <w:jc w:val="both"/>
        <w:rPr>
          <w:rFonts w:ascii="Times New Roman" w:eastAsia="Times New Roman" w:hAnsi="Times New Roman" w:cs="Times New Roman"/>
          <w:color w:val="FF0000"/>
          <w:sz w:val="24"/>
          <w:szCs w:val="24"/>
        </w:rPr>
      </w:pPr>
      <w:r w:rsidRPr="00821D34">
        <w:rPr>
          <w:rFonts w:ascii="Times New Roman" w:eastAsia="Times New Roman" w:hAnsi="Times New Roman" w:cs="Times New Roman"/>
          <w:sz w:val="24"/>
          <w:szCs w:val="24"/>
        </w:rPr>
        <w:t>Which of the following is</w:t>
      </w:r>
      <w:r w:rsidRPr="00821D34">
        <w:rPr>
          <w:rFonts w:ascii="Times New Roman" w:eastAsia="Times New Roman" w:hAnsi="Times New Roman" w:cs="Times New Roman"/>
          <w:i/>
          <w:iCs/>
          <w:sz w:val="24"/>
          <w:szCs w:val="24"/>
        </w:rPr>
        <w:t> not</w:t>
      </w:r>
      <w:r w:rsidRPr="00821D34">
        <w:rPr>
          <w:rFonts w:ascii="Times New Roman" w:eastAsia="Times New Roman" w:hAnsi="Times New Roman" w:cs="Times New Roman"/>
          <w:sz w:val="24"/>
          <w:szCs w:val="24"/>
        </w:rPr>
        <w:t> true about the use of </w:t>
      </w:r>
      <w:r w:rsidRPr="00821D34">
        <w:rPr>
          <w:rFonts w:ascii="Times New Roman" w:eastAsia="Times New Roman" w:hAnsi="Times New Roman" w:cs="Times New Roman"/>
          <w:i/>
          <w:iCs/>
          <w:sz w:val="24"/>
          <w:szCs w:val="24"/>
        </w:rPr>
        <w:t>special journals</w:t>
      </w:r>
      <w:r w:rsidRPr="00821D34">
        <w:rPr>
          <w:rFonts w:ascii="Times New Roman" w:eastAsia="Times New Roman" w:hAnsi="Times New Roman" w:cs="Times New Roman"/>
          <w:sz w:val="24"/>
          <w:szCs w:val="24"/>
        </w:rPr>
        <w:t>?</w:t>
      </w:r>
    </w:p>
    <w:p w:rsidR="00DA2702" w:rsidRPr="00821D34" w:rsidRDefault="00DA2702" w:rsidP="00EE134D">
      <w:pPr>
        <w:pStyle w:val="ListParagraph"/>
        <w:numPr>
          <w:ilvl w:val="0"/>
          <w:numId w:val="86"/>
        </w:numPr>
        <w:shd w:val="clear" w:color="auto" w:fill="FFFFFF"/>
        <w:spacing w:after="0"/>
        <w:jc w:val="both"/>
        <w:rPr>
          <w:rFonts w:ascii="Times New Roman" w:eastAsia="Times New Roman" w:hAnsi="Times New Roman" w:cs="Times New Roman"/>
          <w:color w:val="FF0000"/>
          <w:sz w:val="24"/>
          <w:szCs w:val="24"/>
        </w:rPr>
      </w:pPr>
      <w:r w:rsidRPr="00821D34">
        <w:rPr>
          <w:rFonts w:ascii="Times New Roman" w:eastAsia="Times New Roman" w:hAnsi="Times New Roman" w:cs="Times New Roman"/>
          <w:sz w:val="24"/>
          <w:szCs w:val="24"/>
        </w:rPr>
        <w:t>Transactions are recorded faster and more efficiently.</w:t>
      </w:r>
    </w:p>
    <w:p w:rsidR="00DA2702" w:rsidRPr="00821D34" w:rsidRDefault="00DA2702" w:rsidP="00EE134D">
      <w:pPr>
        <w:pStyle w:val="ListParagraph"/>
        <w:numPr>
          <w:ilvl w:val="0"/>
          <w:numId w:val="86"/>
        </w:numPr>
        <w:shd w:val="clear" w:color="auto" w:fill="FFFFFF"/>
        <w:spacing w:after="0"/>
        <w:jc w:val="both"/>
        <w:rPr>
          <w:rFonts w:ascii="Times New Roman" w:eastAsia="Times New Roman" w:hAnsi="Times New Roman" w:cs="Times New Roman"/>
          <w:color w:val="FF0000"/>
          <w:sz w:val="24"/>
          <w:szCs w:val="24"/>
        </w:rPr>
      </w:pPr>
      <w:r w:rsidRPr="00821D34">
        <w:rPr>
          <w:rFonts w:ascii="Times New Roman" w:eastAsia="Times New Roman" w:hAnsi="Times New Roman" w:cs="Times New Roman"/>
          <w:sz w:val="24"/>
          <w:szCs w:val="24"/>
        </w:rPr>
        <w:t>Automation may reduce the risk of errors.</w:t>
      </w:r>
    </w:p>
    <w:p w:rsidR="00DA2702" w:rsidRPr="00821D34" w:rsidRDefault="00DA2702" w:rsidP="00EE134D">
      <w:pPr>
        <w:pStyle w:val="ListParagraph"/>
        <w:numPr>
          <w:ilvl w:val="0"/>
          <w:numId w:val="86"/>
        </w:numPr>
        <w:shd w:val="clear" w:color="auto" w:fill="FFFFFF"/>
        <w:spacing w:after="0"/>
        <w:jc w:val="both"/>
        <w:rPr>
          <w:rFonts w:ascii="Times New Roman" w:eastAsia="Times New Roman" w:hAnsi="Times New Roman" w:cs="Times New Roman"/>
          <w:color w:val="FF0000"/>
          <w:sz w:val="24"/>
          <w:szCs w:val="24"/>
        </w:rPr>
      </w:pPr>
      <w:r w:rsidRPr="00821D34">
        <w:rPr>
          <w:rFonts w:ascii="Times New Roman" w:eastAsia="Times New Roman" w:hAnsi="Times New Roman" w:cs="Times New Roman"/>
          <w:sz w:val="24"/>
          <w:szCs w:val="24"/>
        </w:rPr>
        <w:t>Repetitive transactions are handled quickly and efficiently.</w:t>
      </w:r>
    </w:p>
    <w:p w:rsidR="00DA2702" w:rsidRPr="00821D34" w:rsidRDefault="00DA2702" w:rsidP="00EE134D">
      <w:pPr>
        <w:pStyle w:val="ListParagraph"/>
        <w:numPr>
          <w:ilvl w:val="0"/>
          <w:numId w:val="86"/>
        </w:numPr>
        <w:shd w:val="clear" w:color="auto" w:fill="FFFFFF"/>
        <w:spacing w:after="0"/>
        <w:jc w:val="both"/>
        <w:rPr>
          <w:rFonts w:ascii="Times New Roman" w:eastAsia="Times New Roman" w:hAnsi="Times New Roman" w:cs="Times New Roman"/>
          <w:color w:val="FF0000"/>
          <w:sz w:val="24"/>
          <w:szCs w:val="24"/>
        </w:rPr>
      </w:pPr>
      <w:r w:rsidRPr="00821D34">
        <w:rPr>
          <w:rFonts w:ascii="Times New Roman" w:eastAsia="Times New Roman" w:hAnsi="Times New Roman" w:cs="Times New Roman"/>
          <w:color w:val="FF0000"/>
          <w:sz w:val="24"/>
          <w:szCs w:val="24"/>
        </w:rPr>
        <w:t>Different accounting principles are applied.</w:t>
      </w:r>
    </w:p>
    <w:p w:rsidR="00EE134D" w:rsidRPr="00EE134D" w:rsidRDefault="00EE134D" w:rsidP="00EE134D">
      <w:pPr>
        <w:pStyle w:val="ListParagraph"/>
        <w:shd w:val="clear" w:color="auto" w:fill="FFFFFF"/>
        <w:spacing w:after="0"/>
        <w:ind w:left="360"/>
        <w:jc w:val="both"/>
        <w:rPr>
          <w:rFonts w:ascii="Times New Roman" w:eastAsia="Times New Roman" w:hAnsi="Times New Roman" w:cs="Times New Roman"/>
          <w:color w:val="FF0000"/>
          <w:sz w:val="24"/>
          <w:szCs w:val="24"/>
        </w:rPr>
      </w:pPr>
    </w:p>
    <w:p w:rsidR="00DA2702" w:rsidRPr="004567A3" w:rsidRDefault="00DA2702" w:rsidP="00EE134D">
      <w:pPr>
        <w:pStyle w:val="ListParagraph"/>
        <w:numPr>
          <w:ilvl w:val="0"/>
          <w:numId w:val="3"/>
        </w:numPr>
        <w:shd w:val="clear" w:color="auto" w:fill="FFFFFF"/>
        <w:spacing w:after="0"/>
        <w:jc w:val="both"/>
        <w:rPr>
          <w:rFonts w:ascii="Times New Roman" w:eastAsia="Times New Roman" w:hAnsi="Times New Roman" w:cs="Times New Roman"/>
          <w:color w:val="FF0000"/>
          <w:sz w:val="24"/>
          <w:szCs w:val="24"/>
        </w:rPr>
      </w:pPr>
      <w:r w:rsidRPr="00821D34">
        <w:rPr>
          <w:rFonts w:ascii="Times New Roman" w:eastAsia="Times New Roman" w:hAnsi="Times New Roman" w:cs="Times New Roman"/>
          <w:sz w:val="24"/>
          <w:szCs w:val="24"/>
        </w:rPr>
        <w:t>If an accounting manager asks you to delay recording an invoice for the purchase of merchandise until after the closing of the general ledger, but include the merchandise in the physical count of the ending merchandise </w:t>
      </w:r>
      <w:r w:rsidRPr="00821D34">
        <w:rPr>
          <w:rFonts w:ascii="Times New Roman" w:eastAsia="Times New Roman" w:hAnsi="Times New Roman" w:cs="Times New Roman"/>
          <w:i/>
          <w:iCs/>
          <w:sz w:val="24"/>
          <w:szCs w:val="24"/>
        </w:rPr>
        <w:t>inventory</w:t>
      </w:r>
      <w:r w:rsidRPr="00821D34">
        <w:rPr>
          <w:rFonts w:ascii="Times New Roman" w:eastAsia="Times New Roman" w:hAnsi="Times New Roman" w:cs="Times New Roman"/>
          <w:sz w:val="24"/>
          <w:szCs w:val="24"/>
        </w:rPr>
        <w:t> (</w:t>
      </w:r>
      <w:r w:rsidRPr="00821D34">
        <w:rPr>
          <w:rFonts w:ascii="Times New Roman" w:eastAsia="Times New Roman" w:hAnsi="Times New Roman" w:cs="Times New Roman"/>
          <w:i/>
          <w:iCs/>
          <w:sz w:val="24"/>
          <w:szCs w:val="24"/>
        </w:rPr>
        <w:t>periodic inventory method</w:t>
      </w:r>
      <w:r w:rsidRPr="00821D34">
        <w:rPr>
          <w:rFonts w:ascii="Times New Roman" w:eastAsia="Times New Roman" w:hAnsi="Times New Roman" w:cs="Times New Roman"/>
          <w:sz w:val="24"/>
          <w:szCs w:val="24"/>
        </w:rPr>
        <w:t>), the manager is attempting to do which of the following?</w:t>
      </w:r>
    </w:p>
    <w:p w:rsidR="004567A3" w:rsidRPr="004567A3" w:rsidRDefault="004567A3" w:rsidP="004567A3">
      <w:pPr>
        <w:shd w:val="clear" w:color="auto" w:fill="FFFFFF"/>
        <w:spacing w:after="0"/>
        <w:jc w:val="both"/>
        <w:rPr>
          <w:rFonts w:ascii="Times New Roman" w:eastAsia="Times New Roman" w:hAnsi="Times New Roman" w:cs="Times New Roman"/>
          <w:color w:val="FF0000"/>
          <w:sz w:val="24"/>
          <w:szCs w:val="24"/>
        </w:rPr>
      </w:pPr>
    </w:p>
    <w:p w:rsidR="00DA2702" w:rsidRPr="00821D34" w:rsidRDefault="00DA2702" w:rsidP="00EE134D">
      <w:pPr>
        <w:pStyle w:val="ListParagraph"/>
        <w:numPr>
          <w:ilvl w:val="0"/>
          <w:numId w:val="87"/>
        </w:numPr>
        <w:shd w:val="clear" w:color="auto" w:fill="FFFFFF"/>
        <w:spacing w:after="0"/>
        <w:jc w:val="both"/>
        <w:rPr>
          <w:rFonts w:ascii="Times New Roman" w:eastAsia="Times New Roman" w:hAnsi="Times New Roman" w:cs="Times New Roman"/>
          <w:color w:val="FF0000"/>
          <w:sz w:val="24"/>
          <w:szCs w:val="24"/>
        </w:rPr>
      </w:pPr>
      <w:r w:rsidRPr="00821D34">
        <w:rPr>
          <w:rFonts w:ascii="Times New Roman" w:eastAsia="Times New Roman" w:hAnsi="Times New Roman" w:cs="Times New Roman"/>
          <w:color w:val="FF0000"/>
          <w:sz w:val="24"/>
          <w:szCs w:val="24"/>
        </w:rPr>
        <w:lastRenderedPageBreak/>
        <w:t>Increase the reported net income in the income statement of the current period</w:t>
      </w:r>
    </w:p>
    <w:p w:rsidR="00DA2702" w:rsidRPr="00821D34" w:rsidRDefault="00DA2702" w:rsidP="00EE134D">
      <w:pPr>
        <w:pStyle w:val="ListParagraph"/>
        <w:numPr>
          <w:ilvl w:val="0"/>
          <w:numId w:val="87"/>
        </w:numPr>
        <w:shd w:val="clear" w:color="auto" w:fill="FFFFFF"/>
        <w:spacing w:after="0"/>
        <w:jc w:val="both"/>
        <w:rPr>
          <w:rFonts w:ascii="Times New Roman" w:eastAsia="Times New Roman" w:hAnsi="Times New Roman" w:cs="Times New Roman"/>
          <w:color w:val="FF0000"/>
          <w:sz w:val="24"/>
          <w:szCs w:val="24"/>
        </w:rPr>
      </w:pPr>
      <w:r w:rsidRPr="00821D34">
        <w:rPr>
          <w:rFonts w:ascii="Times New Roman" w:eastAsia="Times New Roman" w:hAnsi="Times New Roman" w:cs="Times New Roman"/>
          <w:sz w:val="24"/>
          <w:szCs w:val="24"/>
        </w:rPr>
        <w:t>Take advantage of the credit terms related to the purchase</w:t>
      </w:r>
    </w:p>
    <w:p w:rsidR="00DA2702" w:rsidRPr="00821D34" w:rsidRDefault="00DA2702" w:rsidP="00EE134D">
      <w:pPr>
        <w:pStyle w:val="ListParagraph"/>
        <w:numPr>
          <w:ilvl w:val="0"/>
          <w:numId w:val="87"/>
        </w:numPr>
        <w:shd w:val="clear" w:color="auto" w:fill="FFFFFF"/>
        <w:spacing w:after="0"/>
        <w:jc w:val="both"/>
        <w:rPr>
          <w:rFonts w:ascii="Times New Roman" w:eastAsia="Times New Roman" w:hAnsi="Times New Roman" w:cs="Times New Roman"/>
          <w:color w:val="FF0000"/>
          <w:sz w:val="24"/>
          <w:szCs w:val="24"/>
        </w:rPr>
      </w:pPr>
      <w:r w:rsidRPr="00821D34">
        <w:rPr>
          <w:rFonts w:ascii="Times New Roman" w:eastAsia="Times New Roman" w:hAnsi="Times New Roman" w:cs="Times New Roman"/>
          <w:sz w:val="24"/>
          <w:szCs w:val="24"/>
        </w:rPr>
        <w:t>Follow the matching principle</w:t>
      </w:r>
    </w:p>
    <w:p w:rsidR="00940F3D" w:rsidRPr="00821D34" w:rsidRDefault="00DA2702" w:rsidP="00EE134D">
      <w:pPr>
        <w:pStyle w:val="ListParagraph"/>
        <w:numPr>
          <w:ilvl w:val="0"/>
          <w:numId w:val="87"/>
        </w:numPr>
        <w:shd w:val="clear" w:color="auto" w:fill="FFFFFF"/>
        <w:spacing w:after="0"/>
        <w:jc w:val="both"/>
        <w:rPr>
          <w:rFonts w:ascii="Times New Roman" w:eastAsia="Times New Roman" w:hAnsi="Times New Roman" w:cs="Times New Roman"/>
          <w:color w:val="FF0000"/>
          <w:sz w:val="24"/>
          <w:szCs w:val="24"/>
        </w:rPr>
      </w:pPr>
      <w:r w:rsidRPr="00821D34">
        <w:rPr>
          <w:rFonts w:ascii="Times New Roman" w:eastAsia="Times New Roman" w:hAnsi="Times New Roman" w:cs="Times New Roman"/>
          <w:sz w:val="24"/>
          <w:szCs w:val="24"/>
        </w:rPr>
        <w:t>Employ the net cost method of recording purchases</w:t>
      </w:r>
    </w:p>
    <w:p w:rsidR="00397873" w:rsidRPr="00397873" w:rsidRDefault="00397873" w:rsidP="00397873">
      <w:pPr>
        <w:pStyle w:val="ListParagraph"/>
        <w:shd w:val="clear" w:color="auto" w:fill="FFFFFF"/>
        <w:spacing w:after="0"/>
        <w:ind w:left="360"/>
        <w:jc w:val="both"/>
        <w:rPr>
          <w:rFonts w:ascii="Times New Roman" w:eastAsia="Times New Roman" w:hAnsi="Times New Roman" w:cs="Times New Roman"/>
          <w:color w:val="FF0000"/>
          <w:sz w:val="24"/>
          <w:szCs w:val="24"/>
        </w:rPr>
      </w:pPr>
    </w:p>
    <w:p w:rsidR="006E2A18" w:rsidRPr="00821D34" w:rsidRDefault="00A615CC" w:rsidP="00EE134D">
      <w:pPr>
        <w:pStyle w:val="ListParagraph"/>
        <w:numPr>
          <w:ilvl w:val="0"/>
          <w:numId w:val="3"/>
        </w:numPr>
        <w:shd w:val="clear" w:color="auto" w:fill="FFFFFF"/>
        <w:spacing w:after="0"/>
        <w:jc w:val="both"/>
        <w:rPr>
          <w:rFonts w:ascii="Times New Roman" w:eastAsia="Times New Roman" w:hAnsi="Times New Roman" w:cs="Times New Roman"/>
          <w:color w:val="FF0000"/>
          <w:sz w:val="24"/>
          <w:szCs w:val="24"/>
        </w:rPr>
      </w:pPr>
      <w:r w:rsidRPr="00821D34">
        <w:rPr>
          <w:rFonts w:ascii="Times New Roman" w:hAnsi="Times New Roman" w:cs="Times New Roman"/>
          <w:sz w:val="24"/>
          <w:szCs w:val="24"/>
        </w:rPr>
        <w:t>The “Matching Principle" is best described as:</w:t>
      </w:r>
    </w:p>
    <w:p w:rsidR="00940F3D" w:rsidRPr="00821D34" w:rsidRDefault="00A615CC" w:rsidP="00EE134D">
      <w:pPr>
        <w:pStyle w:val="ListParagraph"/>
        <w:numPr>
          <w:ilvl w:val="0"/>
          <w:numId w:val="88"/>
        </w:numPr>
        <w:spacing w:after="0"/>
        <w:jc w:val="both"/>
        <w:rPr>
          <w:rFonts w:ascii="Times New Roman" w:hAnsi="Times New Roman" w:cs="Times New Roman"/>
          <w:sz w:val="24"/>
          <w:szCs w:val="24"/>
        </w:rPr>
      </w:pPr>
      <w:r w:rsidRPr="00821D34">
        <w:rPr>
          <w:rFonts w:ascii="Times New Roman" w:hAnsi="Times New Roman" w:cs="Times New Roman"/>
          <w:sz w:val="24"/>
          <w:szCs w:val="24"/>
        </w:rPr>
        <w:t>An increa</w:t>
      </w:r>
      <w:r w:rsidR="006E2A18" w:rsidRPr="00821D34">
        <w:rPr>
          <w:rFonts w:ascii="Times New Roman" w:hAnsi="Times New Roman" w:cs="Times New Roman"/>
          <w:sz w:val="24"/>
          <w:szCs w:val="24"/>
        </w:rPr>
        <w:t>se in the financing activities.</w:t>
      </w:r>
    </w:p>
    <w:p w:rsidR="00940F3D" w:rsidRPr="00821D34" w:rsidRDefault="00A615CC" w:rsidP="00EE134D">
      <w:pPr>
        <w:pStyle w:val="ListParagraph"/>
        <w:numPr>
          <w:ilvl w:val="0"/>
          <w:numId w:val="88"/>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The principle that </w:t>
      </w:r>
      <w:r w:rsidR="006E2A18" w:rsidRPr="00821D34">
        <w:rPr>
          <w:rFonts w:ascii="Times New Roman" w:hAnsi="Times New Roman" w:cs="Times New Roman"/>
          <w:sz w:val="24"/>
          <w:szCs w:val="24"/>
        </w:rPr>
        <w:t>revenue</w:t>
      </w:r>
      <w:r w:rsidRPr="00821D34">
        <w:rPr>
          <w:rFonts w:ascii="Times New Roman" w:hAnsi="Times New Roman" w:cs="Times New Roman"/>
          <w:sz w:val="24"/>
          <w:szCs w:val="24"/>
        </w:rPr>
        <w:t xml:space="preserve"> should be recorded w</w:t>
      </w:r>
      <w:r w:rsidR="006E2A18" w:rsidRPr="00821D34">
        <w:rPr>
          <w:rFonts w:ascii="Times New Roman" w:hAnsi="Times New Roman" w:cs="Times New Roman"/>
          <w:sz w:val="24"/>
          <w:szCs w:val="24"/>
        </w:rPr>
        <w:t>hen a resource has been earned.</w:t>
      </w:r>
    </w:p>
    <w:p w:rsidR="00940F3D" w:rsidRPr="00821D34" w:rsidRDefault="00A615CC" w:rsidP="00EE134D">
      <w:pPr>
        <w:pStyle w:val="ListParagraph"/>
        <w:numPr>
          <w:ilvl w:val="0"/>
          <w:numId w:val="88"/>
        </w:numPr>
        <w:spacing w:after="0"/>
        <w:jc w:val="both"/>
        <w:rPr>
          <w:rFonts w:ascii="Times New Roman" w:hAnsi="Times New Roman" w:cs="Times New Roman"/>
          <w:sz w:val="24"/>
          <w:szCs w:val="24"/>
        </w:rPr>
      </w:pPr>
      <w:r w:rsidRPr="00821D34">
        <w:rPr>
          <w:rFonts w:ascii="Times New Roman" w:hAnsi="Times New Roman" w:cs="Times New Roman"/>
          <w:sz w:val="24"/>
          <w:szCs w:val="24"/>
        </w:rPr>
        <w:t>An increase in resources resulting from the sale of goods or the provision</w:t>
      </w:r>
      <w:r w:rsidR="006E2A18" w:rsidRPr="00821D34">
        <w:rPr>
          <w:rFonts w:ascii="Times New Roman" w:hAnsi="Times New Roman" w:cs="Times New Roman"/>
          <w:sz w:val="24"/>
          <w:szCs w:val="24"/>
        </w:rPr>
        <w:t xml:space="preserve"> of services.</w:t>
      </w:r>
    </w:p>
    <w:p w:rsidR="00940F3D" w:rsidRPr="00821D34" w:rsidRDefault="00A615CC" w:rsidP="00EE134D">
      <w:pPr>
        <w:pStyle w:val="ListParagraph"/>
        <w:numPr>
          <w:ilvl w:val="0"/>
          <w:numId w:val="88"/>
        </w:numPr>
        <w:spacing w:after="0"/>
        <w:jc w:val="both"/>
        <w:rPr>
          <w:rFonts w:ascii="Times New Roman" w:hAnsi="Times New Roman" w:cs="Times New Roman"/>
          <w:sz w:val="24"/>
          <w:szCs w:val="24"/>
        </w:rPr>
      </w:pPr>
      <w:r w:rsidRPr="00821D34">
        <w:rPr>
          <w:rFonts w:ascii="Times New Roman" w:hAnsi="Times New Roman" w:cs="Times New Roman"/>
          <w:color w:val="FF0000"/>
          <w:sz w:val="24"/>
          <w:szCs w:val="24"/>
        </w:rPr>
        <w:t>The principle that expenses should be recorded in the period resources are used to generate</w:t>
      </w:r>
      <w:r w:rsidR="006E2A18" w:rsidRPr="00821D34">
        <w:rPr>
          <w:rFonts w:ascii="Times New Roman" w:hAnsi="Times New Roman" w:cs="Times New Roman"/>
          <w:color w:val="FF0000"/>
          <w:sz w:val="24"/>
          <w:szCs w:val="24"/>
        </w:rPr>
        <w:t xml:space="preserve"> </w:t>
      </w:r>
      <w:r w:rsidRPr="00821D34">
        <w:rPr>
          <w:rFonts w:ascii="Times New Roman" w:hAnsi="Times New Roman" w:cs="Times New Roman"/>
          <w:color w:val="FF0000"/>
          <w:sz w:val="24"/>
          <w:szCs w:val="24"/>
        </w:rPr>
        <w:t>revenues.</w:t>
      </w:r>
    </w:p>
    <w:p w:rsidR="00397873" w:rsidRPr="00397873" w:rsidRDefault="00397873" w:rsidP="00397873">
      <w:pPr>
        <w:pStyle w:val="ListParagraph"/>
        <w:spacing w:after="0"/>
        <w:ind w:left="360"/>
        <w:jc w:val="both"/>
        <w:rPr>
          <w:rFonts w:ascii="Times New Roman" w:hAnsi="Times New Roman" w:cs="Times New Roman"/>
          <w:color w:val="FF0000"/>
          <w:sz w:val="24"/>
          <w:szCs w:val="24"/>
        </w:rPr>
      </w:pPr>
    </w:p>
    <w:p w:rsidR="00A615CC" w:rsidRPr="00821D34" w:rsidRDefault="00A615CC" w:rsidP="00EE134D">
      <w:pPr>
        <w:pStyle w:val="ListParagraph"/>
        <w:numPr>
          <w:ilvl w:val="0"/>
          <w:numId w:val="3"/>
        </w:numPr>
        <w:spacing w:after="0"/>
        <w:jc w:val="both"/>
        <w:rPr>
          <w:rFonts w:ascii="Times New Roman" w:hAnsi="Times New Roman" w:cs="Times New Roman"/>
          <w:color w:val="FF0000"/>
          <w:sz w:val="24"/>
          <w:szCs w:val="24"/>
        </w:rPr>
      </w:pPr>
      <w:r w:rsidRPr="00821D34">
        <w:rPr>
          <w:rFonts w:ascii="Times New Roman" w:hAnsi="Times New Roman" w:cs="Times New Roman"/>
          <w:sz w:val="24"/>
          <w:szCs w:val="24"/>
        </w:rPr>
        <w:t>Which of the following would appear on an income statement?</w:t>
      </w:r>
    </w:p>
    <w:p w:rsidR="00EF38EC" w:rsidRDefault="00EF38EC" w:rsidP="00EE134D">
      <w:pPr>
        <w:pStyle w:val="ListParagraph"/>
        <w:numPr>
          <w:ilvl w:val="0"/>
          <w:numId w:val="89"/>
        </w:numPr>
        <w:spacing w:after="0"/>
        <w:jc w:val="both"/>
        <w:rPr>
          <w:rFonts w:ascii="Times New Roman" w:hAnsi="Times New Roman" w:cs="Times New Roman"/>
          <w:color w:val="FF0000"/>
          <w:sz w:val="24"/>
          <w:szCs w:val="24"/>
        </w:rPr>
        <w:sectPr w:rsidR="00EF38EC" w:rsidSect="00282B7A">
          <w:type w:val="continuous"/>
          <w:pgSz w:w="12240" w:h="15840"/>
          <w:pgMar w:top="810" w:right="1440" w:bottom="900" w:left="1170" w:header="720" w:footer="720" w:gutter="0"/>
          <w:cols w:space="720"/>
          <w:docGrid w:linePitch="360"/>
        </w:sectPr>
      </w:pPr>
    </w:p>
    <w:p w:rsidR="00940F3D" w:rsidRPr="00821D34" w:rsidRDefault="00A615CC" w:rsidP="00EE134D">
      <w:pPr>
        <w:pStyle w:val="ListParagraph"/>
        <w:numPr>
          <w:ilvl w:val="0"/>
          <w:numId w:val="89"/>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lastRenderedPageBreak/>
        <w:t>Cost of Sales</w:t>
      </w:r>
    </w:p>
    <w:p w:rsidR="00940F3D" w:rsidRPr="00821D34" w:rsidRDefault="00A615CC" w:rsidP="00EE134D">
      <w:pPr>
        <w:pStyle w:val="ListParagraph"/>
        <w:numPr>
          <w:ilvl w:val="0"/>
          <w:numId w:val="89"/>
        </w:numPr>
        <w:spacing w:after="0"/>
        <w:jc w:val="both"/>
        <w:rPr>
          <w:rFonts w:ascii="Times New Roman" w:hAnsi="Times New Roman" w:cs="Times New Roman"/>
          <w:color w:val="FF0000"/>
          <w:sz w:val="24"/>
          <w:szCs w:val="24"/>
        </w:rPr>
      </w:pPr>
      <w:r w:rsidRPr="00821D34">
        <w:rPr>
          <w:rFonts w:ascii="Times New Roman" w:hAnsi="Times New Roman" w:cs="Times New Roman"/>
          <w:sz w:val="24"/>
          <w:szCs w:val="24"/>
        </w:rPr>
        <w:t>Unearned Revenue</w:t>
      </w:r>
    </w:p>
    <w:p w:rsidR="00940F3D" w:rsidRPr="00821D34" w:rsidRDefault="00A615CC" w:rsidP="00EE134D">
      <w:pPr>
        <w:pStyle w:val="ListParagraph"/>
        <w:numPr>
          <w:ilvl w:val="0"/>
          <w:numId w:val="89"/>
        </w:numPr>
        <w:spacing w:after="0"/>
        <w:jc w:val="both"/>
        <w:rPr>
          <w:rFonts w:ascii="Times New Roman" w:hAnsi="Times New Roman" w:cs="Times New Roman"/>
          <w:color w:val="FF0000"/>
          <w:sz w:val="24"/>
          <w:szCs w:val="24"/>
        </w:rPr>
      </w:pPr>
      <w:r w:rsidRPr="00821D34">
        <w:rPr>
          <w:rFonts w:ascii="Times New Roman" w:hAnsi="Times New Roman" w:cs="Times New Roman"/>
          <w:sz w:val="24"/>
          <w:szCs w:val="24"/>
        </w:rPr>
        <w:lastRenderedPageBreak/>
        <w:t>Dividends</w:t>
      </w:r>
    </w:p>
    <w:p w:rsidR="00A615CC" w:rsidRPr="00821D34" w:rsidRDefault="00A615CC" w:rsidP="00EE134D">
      <w:pPr>
        <w:pStyle w:val="ListParagraph"/>
        <w:numPr>
          <w:ilvl w:val="0"/>
          <w:numId w:val="89"/>
        </w:numPr>
        <w:spacing w:after="0"/>
        <w:jc w:val="both"/>
        <w:rPr>
          <w:rFonts w:ascii="Times New Roman" w:hAnsi="Times New Roman" w:cs="Times New Roman"/>
          <w:color w:val="FF0000"/>
          <w:sz w:val="24"/>
          <w:szCs w:val="24"/>
        </w:rPr>
      </w:pPr>
      <w:r w:rsidRPr="00821D34">
        <w:rPr>
          <w:rFonts w:ascii="Times New Roman" w:hAnsi="Times New Roman" w:cs="Times New Roman"/>
          <w:sz w:val="24"/>
          <w:szCs w:val="24"/>
        </w:rPr>
        <w:t>Retained Earnings</w:t>
      </w:r>
    </w:p>
    <w:p w:rsidR="00EF38EC" w:rsidRDefault="00EF38EC" w:rsidP="00EE134D">
      <w:pPr>
        <w:pStyle w:val="ListParagraph"/>
        <w:numPr>
          <w:ilvl w:val="0"/>
          <w:numId w:val="3"/>
        </w:numPr>
        <w:spacing w:after="0"/>
        <w:jc w:val="both"/>
        <w:rPr>
          <w:rFonts w:ascii="Times New Roman" w:hAnsi="Times New Roman" w:cs="Times New Roman"/>
          <w:sz w:val="24"/>
          <w:szCs w:val="24"/>
        </w:rPr>
        <w:sectPr w:rsidR="00EF38EC" w:rsidSect="00EF38EC">
          <w:type w:val="continuous"/>
          <w:pgSz w:w="12240" w:h="15840"/>
          <w:pgMar w:top="810" w:right="1440" w:bottom="900" w:left="1170" w:header="720" w:footer="720" w:gutter="0"/>
          <w:cols w:num="2" w:space="720"/>
          <w:docGrid w:linePitch="360"/>
        </w:sectPr>
      </w:pPr>
    </w:p>
    <w:p w:rsidR="00397873" w:rsidRDefault="00397873" w:rsidP="00397873">
      <w:pPr>
        <w:pStyle w:val="ListParagraph"/>
        <w:spacing w:after="0"/>
        <w:ind w:left="360"/>
        <w:jc w:val="both"/>
        <w:rPr>
          <w:rFonts w:ascii="Times New Roman" w:hAnsi="Times New Roman" w:cs="Times New Roman"/>
          <w:sz w:val="24"/>
          <w:szCs w:val="24"/>
        </w:rPr>
      </w:pPr>
    </w:p>
    <w:p w:rsidR="006E2A18" w:rsidRPr="00821D34" w:rsidRDefault="00A615CC"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The telephone bill for the current period is received and recorded, but payment will be made later. What effect does this transaction have on the accounting equation?</w:t>
      </w:r>
    </w:p>
    <w:p w:rsidR="00940F3D" w:rsidRPr="00821D34" w:rsidRDefault="00A615CC" w:rsidP="00EE134D">
      <w:pPr>
        <w:pStyle w:val="ListParagraph"/>
        <w:numPr>
          <w:ilvl w:val="0"/>
          <w:numId w:val="90"/>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t>Liabilities increase and retained earnings decrease.</w:t>
      </w:r>
    </w:p>
    <w:p w:rsidR="00940F3D" w:rsidRPr="00821D34" w:rsidRDefault="00A615CC" w:rsidP="00EE134D">
      <w:pPr>
        <w:pStyle w:val="ListParagraph"/>
        <w:numPr>
          <w:ilvl w:val="0"/>
          <w:numId w:val="90"/>
        </w:numPr>
        <w:spacing w:after="0"/>
        <w:jc w:val="both"/>
        <w:rPr>
          <w:rFonts w:ascii="Times New Roman" w:hAnsi="Times New Roman" w:cs="Times New Roman"/>
          <w:color w:val="FF0000"/>
          <w:sz w:val="24"/>
          <w:szCs w:val="24"/>
        </w:rPr>
      </w:pPr>
      <w:r w:rsidRPr="00821D34">
        <w:rPr>
          <w:rFonts w:ascii="Times New Roman" w:hAnsi="Times New Roman" w:cs="Times New Roman"/>
          <w:sz w:val="24"/>
          <w:szCs w:val="24"/>
        </w:rPr>
        <w:t>Assets and liabilities decrease.</w:t>
      </w:r>
    </w:p>
    <w:p w:rsidR="00940F3D" w:rsidRPr="00821D34" w:rsidRDefault="00A615CC" w:rsidP="00EE134D">
      <w:pPr>
        <w:pStyle w:val="ListParagraph"/>
        <w:numPr>
          <w:ilvl w:val="0"/>
          <w:numId w:val="90"/>
        </w:numPr>
        <w:spacing w:after="0"/>
        <w:jc w:val="both"/>
        <w:rPr>
          <w:rFonts w:ascii="Times New Roman" w:hAnsi="Times New Roman" w:cs="Times New Roman"/>
          <w:color w:val="FF0000"/>
          <w:sz w:val="24"/>
          <w:szCs w:val="24"/>
        </w:rPr>
      </w:pPr>
      <w:r w:rsidRPr="00821D34">
        <w:rPr>
          <w:rFonts w:ascii="Times New Roman" w:hAnsi="Times New Roman" w:cs="Times New Roman"/>
          <w:sz w:val="24"/>
          <w:szCs w:val="24"/>
        </w:rPr>
        <w:t>Assets and liabilities increase.</w:t>
      </w:r>
    </w:p>
    <w:p w:rsidR="006E2A18" w:rsidRPr="00EF38EC" w:rsidRDefault="00A615CC" w:rsidP="00EE134D">
      <w:pPr>
        <w:pStyle w:val="ListParagraph"/>
        <w:numPr>
          <w:ilvl w:val="0"/>
          <w:numId w:val="90"/>
        </w:numPr>
        <w:spacing w:after="0"/>
        <w:jc w:val="both"/>
        <w:rPr>
          <w:rFonts w:ascii="Times New Roman" w:hAnsi="Times New Roman" w:cs="Times New Roman"/>
          <w:color w:val="FF0000"/>
          <w:sz w:val="24"/>
          <w:szCs w:val="24"/>
        </w:rPr>
      </w:pPr>
      <w:r w:rsidRPr="00821D34">
        <w:rPr>
          <w:rFonts w:ascii="Times New Roman" w:hAnsi="Times New Roman" w:cs="Times New Roman"/>
          <w:sz w:val="24"/>
          <w:szCs w:val="24"/>
        </w:rPr>
        <w:t>Assets and contributed capital increase.</w:t>
      </w:r>
    </w:p>
    <w:p w:rsidR="00397873" w:rsidRDefault="00397873" w:rsidP="00397873">
      <w:pPr>
        <w:pStyle w:val="ListParagraph"/>
        <w:spacing w:after="0"/>
        <w:ind w:left="360"/>
        <w:jc w:val="both"/>
        <w:rPr>
          <w:rFonts w:ascii="Times New Roman" w:hAnsi="Times New Roman" w:cs="Times New Roman"/>
          <w:sz w:val="24"/>
          <w:szCs w:val="24"/>
        </w:rPr>
      </w:pPr>
    </w:p>
    <w:p w:rsidR="006E2A18" w:rsidRPr="00821D34" w:rsidRDefault="00A615CC"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Under accrual accounting when is revenue recognized?</w:t>
      </w:r>
    </w:p>
    <w:p w:rsidR="00940F3D" w:rsidRPr="00821D34" w:rsidRDefault="00A615CC" w:rsidP="00EE134D">
      <w:pPr>
        <w:pStyle w:val="ListParagraph"/>
        <w:numPr>
          <w:ilvl w:val="0"/>
          <w:numId w:val="91"/>
        </w:numPr>
        <w:spacing w:after="0"/>
        <w:jc w:val="both"/>
        <w:rPr>
          <w:rFonts w:ascii="Times New Roman" w:hAnsi="Times New Roman" w:cs="Times New Roman"/>
          <w:sz w:val="24"/>
          <w:szCs w:val="24"/>
        </w:rPr>
      </w:pPr>
      <w:r w:rsidRPr="00821D34">
        <w:rPr>
          <w:rFonts w:ascii="Times New Roman" w:hAnsi="Times New Roman" w:cs="Times New Roman"/>
          <w:sz w:val="24"/>
          <w:szCs w:val="24"/>
        </w:rPr>
        <w:t>When cash is received, and expenses when cash is paid</w:t>
      </w:r>
    </w:p>
    <w:p w:rsidR="00940F3D" w:rsidRPr="00821D34" w:rsidRDefault="00A615CC" w:rsidP="00EE134D">
      <w:pPr>
        <w:pStyle w:val="ListParagraph"/>
        <w:numPr>
          <w:ilvl w:val="0"/>
          <w:numId w:val="91"/>
        </w:numPr>
        <w:spacing w:after="0"/>
        <w:jc w:val="both"/>
        <w:rPr>
          <w:rFonts w:ascii="Times New Roman" w:hAnsi="Times New Roman" w:cs="Times New Roman"/>
          <w:sz w:val="24"/>
          <w:szCs w:val="24"/>
        </w:rPr>
      </w:pPr>
      <w:r w:rsidRPr="00821D34">
        <w:rPr>
          <w:rFonts w:ascii="Times New Roman" w:hAnsi="Times New Roman" w:cs="Times New Roman"/>
          <w:sz w:val="24"/>
          <w:szCs w:val="24"/>
        </w:rPr>
        <w:t>When cash is received, and expenses when the costs are incurred</w:t>
      </w:r>
    </w:p>
    <w:p w:rsidR="00940F3D" w:rsidRPr="00821D34" w:rsidRDefault="00A615CC" w:rsidP="00EE134D">
      <w:pPr>
        <w:pStyle w:val="ListParagraph"/>
        <w:numPr>
          <w:ilvl w:val="0"/>
          <w:numId w:val="91"/>
        </w:numPr>
        <w:spacing w:after="0"/>
        <w:jc w:val="both"/>
        <w:rPr>
          <w:rFonts w:ascii="Times New Roman" w:hAnsi="Times New Roman" w:cs="Times New Roman"/>
          <w:sz w:val="24"/>
          <w:szCs w:val="24"/>
        </w:rPr>
      </w:pPr>
      <w:r w:rsidRPr="00821D34">
        <w:rPr>
          <w:rFonts w:ascii="Times New Roman" w:hAnsi="Times New Roman" w:cs="Times New Roman"/>
          <w:color w:val="FF0000"/>
          <w:sz w:val="24"/>
          <w:szCs w:val="24"/>
        </w:rPr>
        <w:t>When earned, and expenses when the costs are incurred</w:t>
      </w:r>
    </w:p>
    <w:p w:rsidR="00940F3D" w:rsidRPr="00EF38EC" w:rsidRDefault="00A615CC" w:rsidP="00EE134D">
      <w:pPr>
        <w:pStyle w:val="ListParagraph"/>
        <w:numPr>
          <w:ilvl w:val="0"/>
          <w:numId w:val="91"/>
        </w:numPr>
        <w:spacing w:after="0"/>
        <w:jc w:val="both"/>
        <w:rPr>
          <w:rFonts w:ascii="Times New Roman" w:hAnsi="Times New Roman" w:cs="Times New Roman"/>
          <w:sz w:val="24"/>
          <w:szCs w:val="24"/>
        </w:rPr>
      </w:pPr>
      <w:r w:rsidRPr="00821D34">
        <w:rPr>
          <w:rFonts w:ascii="Times New Roman" w:hAnsi="Times New Roman" w:cs="Times New Roman"/>
          <w:sz w:val="24"/>
          <w:szCs w:val="24"/>
        </w:rPr>
        <w:t>When earned, and expenses when cash is paid</w:t>
      </w:r>
    </w:p>
    <w:p w:rsidR="00397873" w:rsidRDefault="00397873" w:rsidP="00397873">
      <w:pPr>
        <w:pStyle w:val="ListParagraph"/>
        <w:spacing w:after="0"/>
        <w:ind w:left="360"/>
        <w:jc w:val="both"/>
        <w:rPr>
          <w:rFonts w:ascii="Times New Roman" w:hAnsi="Times New Roman" w:cs="Times New Roman"/>
          <w:sz w:val="24"/>
          <w:szCs w:val="24"/>
        </w:rPr>
      </w:pPr>
    </w:p>
    <w:p w:rsidR="006E2A18" w:rsidRPr="00821D34" w:rsidRDefault="00A615CC"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Payment is made for the telephone bill which was recorded previously. What effect does this transaction have on the accounting equation?</w:t>
      </w:r>
    </w:p>
    <w:p w:rsidR="00940F3D" w:rsidRPr="00821D34" w:rsidRDefault="00A615CC" w:rsidP="00EE134D">
      <w:pPr>
        <w:pStyle w:val="ListParagraph"/>
        <w:numPr>
          <w:ilvl w:val="0"/>
          <w:numId w:val="92"/>
        </w:numPr>
        <w:spacing w:after="0"/>
        <w:jc w:val="both"/>
        <w:rPr>
          <w:rFonts w:ascii="Times New Roman" w:hAnsi="Times New Roman" w:cs="Times New Roman"/>
          <w:sz w:val="24"/>
          <w:szCs w:val="24"/>
        </w:rPr>
      </w:pPr>
      <w:r w:rsidRPr="00821D34">
        <w:rPr>
          <w:rFonts w:ascii="Times New Roman" w:hAnsi="Times New Roman" w:cs="Times New Roman"/>
          <w:sz w:val="24"/>
          <w:szCs w:val="24"/>
        </w:rPr>
        <w:t>Assets and liabilities increase.</w:t>
      </w:r>
    </w:p>
    <w:p w:rsidR="00940F3D" w:rsidRPr="00821D34" w:rsidRDefault="00A615CC" w:rsidP="00EE134D">
      <w:pPr>
        <w:pStyle w:val="ListParagraph"/>
        <w:numPr>
          <w:ilvl w:val="0"/>
          <w:numId w:val="92"/>
        </w:numPr>
        <w:spacing w:after="0"/>
        <w:jc w:val="both"/>
        <w:rPr>
          <w:rFonts w:ascii="Times New Roman" w:hAnsi="Times New Roman" w:cs="Times New Roman"/>
          <w:sz w:val="24"/>
          <w:szCs w:val="24"/>
        </w:rPr>
      </w:pPr>
      <w:r w:rsidRPr="00821D34">
        <w:rPr>
          <w:rFonts w:ascii="Times New Roman" w:hAnsi="Times New Roman" w:cs="Times New Roman"/>
          <w:sz w:val="24"/>
          <w:szCs w:val="24"/>
        </w:rPr>
        <w:t>Assets and retained earnings increase.</w:t>
      </w:r>
    </w:p>
    <w:p w:rsidR="00940F3D" w:rsidRPr="00821D34" w:rsidRDefault="00A615CC" w:rsidP="00EE134D">
      <w:pPr>
        <w:pStyle w:val="ListParagraph"/>
        <w:numPr>
          <w:ilvl w:val="0"/>
          <w:numId w:val="92"/>
        </w:numPr>
        <w:spacing w:after="0"/>
        <w:jc w:val="both"/>
        <w:rPr>
          <w:rFonts w:ascii="Times New Roman" w:hAnsi="Times New Roman" w:cs="Times New Roman"/>
          <w:sz w:val="24"/>
          <w:szCs w:val="24"/>
        </w:rPr>
      </w:pPr>
      <w:r w:rsidRPr="00821D34">
        <w:rPr>
          <w:rFonts w:ascii="Times New Roman" w:hAnsi="Times New Roman" w:cs="Times New Roman"/>
          <w:sz w:val="24"/>
          <w:szCs w:val="24"/>
        </w:rPr>
        <w:t>Liabilities increase and contributed decreases.</w:t>
      </w:r>
    </w:p>
    <w:p w:rsidR="00940F3D" w:rsidRPr="00EF38EC" w:rsidRDefault="00A615CC" w:rsidP="00EE134D">
      <w:pPr>
        <w:pStyle w:val="ListParagraph"/>
        <w:numPr>
          <w:ilvl w:val="0"/>
          <w:numId w:val="92"/>
        </w:numPr>
        <w:spacing w:after="0"/>
        <w:jc w:val="both"/>
        <w:rPr>
          <w:rFonts w:ascii="Times New Roman" w:hAnsi="Times New Roman" w:cs="Times New Roman"/>
          <w:sz w:val="24"/>
          <w:szCs w:val="24"/>
        </w:rPr>
      </w:pPr>
      <w:r w:rsidRPr="00821D34">
        <w:rPr>
          <w:rFonts w:ascii="Times New Roman" w:hAnsi="Times New Roman" w:cs="Times New Roman"/>
          <w:color w:val="FF0000"/>
          <w:sz w:val="24"/>
          <w:szCs w:val="24"/>
        </w:rPr>
        <w:t>Assets and liabilities decrease</w:t>
      </w:r>
      <w:r w:rsidRPr="00821D34">
        <w:rPr>
          <w:rFonts w:ascii="Times New Roman" w:hAnsi="Times New Roman" w:cs="Times New Roman"/>
          <w:sz w:val="24"/>
          <w:szCs w:val="24"/>
        </w:rPr>
        <w:t>.</w:t>
      </w:r>
    </w:p>
    <w:p w:rsidR="00397873" w:rsidRDefault="00397873" w:rsidP="00397873">
      <w:pPr>
        <w:pStyle w:val="ListParagraph"/>
        <w:spacing w:after="0"/>
        <w:ind w:left="360"/>
        <w:jc w:val="both"/>
        <w:rPr>
          <w:rFonts w:ascii="Times New Roman" w:hAnsi="Times New Roman" w:cs="Times New Roman"/>
          <w:sz w:val="24"/>
          <w:szCs w:val="24"/>
        </w:rPr>
      </w:pPr>
    </w:p>
    <w:p w:rsidR="00A615CC" w:rsidRPr="00821D34" w:rsidRDefault="00A615CC"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Payment is made for machinery purchases previously on credit. What effect does this transaction have on the accounting equation?</w:t>
      </w:r>
    </w:p>
    <w:p w:rsidR="006E2A18" w:rsidRPr="00821D34" w:rsidRDefault="00A615CC" w:rsidP="00EE134D">
      <w:pPr>
        <w:pStyle w:val="ListParagraph"/>
        <w:numPr>
          <w:ilvl w:val="0"/>
          <w:numId w:val="21"/>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t>Assets and liabilities decrease.</w:t>
      </w:r>
    </w:p>
    <w:p w:rsidR="006E2A18" w:rsidRPr="00821D34" w:rsidRDefault="00A615CC" w:rsidP="00EE134D">
      <w:pPr>
        <w:pStyle w:val="ListParagraph"/>
        <w:numPr>
          <w:ilvl w:val="0"/>
          <w:numId w:val="21"/>
        </w:numPr>
        <w:spacing w:after="0"/>
        <w:jc w:val="both"/>
        <w:rPr>
          <w:rFonts w:ascii="Times New Roman" w:hAnsi="Times New Roman" w:cs="Times New Roman"/>
          <w:sz w:val="24"/>
          <w:szCs w:val="24"/>
        </w:rPr>
      </w:pPr>
      <w:r w:rsidRPr="00821D34">
        <w:rPr>
          <w:rFonts w:ascii="Times New Roman" w:hAnsi="Times New Roman" w:cs="Times New Roman"/>
          <w:sz w:val="24"/>
          <w:szCs w:val="24"/>
        </w:rPr>
        <w:t>Assets and contributed capital increase.</w:t>
      </w:r>
    </w:p>
    <w:p w:rsidR="006E2A18" w:rsidRPr="00821D34" w:rsidRDefault="00A615CC" w:rsidP="00EE134D">
      <w:pPr>
        <w:pStyle w:val="ListParagraph"/>
        <w:numPr>
          <w:ilvl w:val="0"/>
          <w:numId w:val="21"/>
        </w:numPr>
        <w:spacing w:after="0"/>
        <w:jc w:val="both"/>
        <w:rPr>
          <w:rFonts w:ascii="Times New Roman" w:hAnsi="Times New Roman" w:cs="Times New Roman"/>
          <w:sz w:val="24"/>
          <w:szCs w:val="24"/>
        </w:rPr>
      </w:pPr>
      <w:r w:rsidRPr="00821D34">
        <w:rPr>
          <w:rFonts w:ascii="Times New Roman" w:hAnsi="Times New Roman" w:cs="Times New Roman"/>
          <w:sz w:val="24"/>
          <w:szCs w:val="24"/>
        </w:rPr>
        <w:t>Assets and liabilities increase.</w:t>
      </w:r>
    </w:p>
    <w:p w:rsidR="00A615CC" w:rsidRPr="00EF38EC" w:rsidRDefault="00A615CC" w:rsidP="00EE134D">
      <w:pPr>
        <w:pStyle w:val="ListParagraph"/>
        <w:numPr>
          <w:ilvl w:val="0"/>
          <w:numId w:val="21"/>
        </w:numPr>
        <w:spacing w:after="0"/>
        <w:jc w:val="both"/>
        <w:rPr>
          <w:rFonts w:ascii="Times New Roman" w:hAnsi="Times New Roman" w:cs="Times New Roman"/>
          <w:sz w:val="24"/>
          <w:szCs w:val="24"/>
        </w:rPr>
      </w:pPr>
      <w:r w:rsidRPr="00821D34">
        <w:rPr>
          <w:rFonts w:ascii="Times New Roman" w:hAnsi="Times New Roman" w:cs="Times New Roman"/>
          <w:sz w:val="24"/>
          <w:szCs w:val="24"/>
        </w:rPr>
        <w:t>Liabilities decrease and retained earnings increase.</w:t>
      </w:r>
    </w:p>
    <w:p w:rsidR="00397873" w:rsidRDefault="00397873" w:rsidP="00397873">
      <w:pPr>
        <w:pStyle w:val="ListParagraph"/>
        <w:spacing w:after="0"/>
        <w:ind w:left="360"/>
        <w:jc w:val="both"/>
        <w:rPr>
          <w:rFonts w:ascii="Times New Roman" w:hAnsi="Times New Roman" w:cs="Times New Roman"/>
          <w:sz w:val="24"/>
          <w:szCs w:val="24"/>
        </w:rPr>
      </w:pPr>
    </w:p>
    <w:p w:rsidR="00A615CC" w:rsidRPr="00821D34" w:rsidRDefault="00A615CC"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Subtracting total operating expenses from gross profit on the Multiple-Step Income Statement is called?</w:t>
      </w:r>
    </w:p>
    <w:p w:rsidR="00EF38EC" w:rsidRDefault="00EF38EC" w:rsidP="00EE134D">
      <w:pPr>
        <w:pStyle w:val="ListParagraph"/>
        <w:numPr>
          <w:ilvl w:val="0"/>
          <w:numId w:val="22"/>
        </w:numPr>
        <w:spacing w:after="0"/>
        <w:jc w:val="both"/>
        <w:rPr>
          <w:rFonts w:ascii="Times New Roman" w:hAnsi="Times New Roman" w:cs="Times New Roman"/>
          <w:sz w:val="24"/>
          <w:szCs w:val="24"/>
        </w:rPr>
        <w:sectPr w:rsidR="00EF38EC" w:rsidSect="00282B7A">
          <w:type w:val="continuous"/>
          <w:pgSz w:w="12240" w:h="15840"/>
          <w:pgMar w:top="810" w:right="1440" w:bottom="900" w:left="1170" w:header="720" w:footer="720" w:gutter="0"/>
          <w:cols w:space="720"/>
          <w:docGrid w:linePitch="360"/>
        </w:sectPr>
      </w:pPr>
    </w:p>
    <w:p w:rsidR="006E2A18" w:rsidRPr="00821D34" w:rsidRDefault="00A615CC" w:rsidP="00EE134D">
      <w:pPr>
        <w:pStyle w:val="ListParagraph"/>
        <w:numPr>
          <w:ilvl w:val="0"/>
          <w:numId w:val="22"/>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Gross Profit</w:t>
      </w:r>
    </w:p>
    <w:p w:rsidR="006E2A18" w:rsidRPr="00821D34" w:rsidRDefault="00A615CC" w:rsidP="00EE134D">
      <w:pPr>
        <w:pStyle w:val="ListParagraph"/>
        <w:numPr>
          <w:ilvl w:val="0"/>
          <w:numId w:val="22"/>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t>Operating Income</w:t>
      </w:r>
    </w:p>
    <w:p w:rsidR="006E2A18" w:rsidRPr="00821D34" w:rsidRDefault="00A615CC" w:rsidP="00EE134D">
      <w:pPr>
        <w:pStyle w:val="ListParagraph"/>
        <w:numPr>
          <w:ilvl w:val="0"/>
          <w:numId w:val="22"/>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 xml:space="preserve"> Income before taxes</w:t>
      </w:r>
    </w:p>
    <w:p w:rsidR="00EF38EC" w:rsidRDefault="00397873" w:rsidP="00EE134D">
      <w:pPr>
        <w:pStyle w:val="ListParagraph"/>
        <w:numPr>
          <w:ilvl w:val="0"/>
          <w:numId w:val="22"/>
        </w:numPr>
        <w:spacing w:after="0"/>
        <w:jc w:val="both"/>
        <w:rPr>
          <w:rFonts w:ascii="Times New Roman" w:hAnsi="Times New Roman" w:cs="Times New Roman"/>
          <w:sz w:val="24"/>
          <w:szCs w:val="24"/>
        </w:rPr>
        <w:sectPr w:rsidR="00EF38EC" w:rsidSect="00EF38EC">
          <w:type w:val="continuous"/>
          <w:pgSz w:w="12240" w:h="15840"/>
          <w:pgMar w:top="810" w:right="1440" w:bottom="900" w:left="1170" w:header="720" w:footer="720" w:gutter="0"/>
          <w:cols w:num="2" w:space="720"/>
          <w:docGrid w:linePitch="360"/>
        </w:sectPr>
      </w:pPr>
      <w:proofErr w:type="spellStart"/>
      <w:r>
        <w:rPr>
          <w:rFonts w:ascii="Times New Roman" w:hAnsi="Times New Roman" w:cs="Times New Roman"/>
          <w:sz w:val="24"/>
          <w:szCs w:val="24"/>
        </w:rPr>
        <w:t>Net</w:t>
      </w:r>
      <w:r w:rsidR="00A615CC" w:rsidRPr="00821D34">
        <w:rPr>
          <w:rFonts w:ascii="Times New Roman" w:hAnsi="Times New Roman" w:cs="Times New Roman"/>
          <w:sz w:val="24"/>
          <w:szCs w:val="24"/>
        </w:rPr>
        <w:t>Income</w:t>
      </w:r>
      <w:proofErr w:type="spellEnd"/>
    </w:p>
    <w:p w:rsidR="00940F3D" w:rsidRPr="00EF38EC" w:rsidRDefault="00940F3D" w:rsidP="00EE134D">
      <w:pPr>
        <w:spacing w:after="0"/>
        <w:jc w:val="both"/>
        <w:rPr>
          <w:rFonts w:ascii="Times New Roman" w:hAnsi="Times New Roman" w:cs="Times New Roman"/>
          <w:sz w:val="24"/>
          <w:szCs w:val="24"/>
        </w:rPr>
      </w:pPr>
    </w:p>
    <w:p w:rsidR="00AA6905" w:rsidRPr="00821D34" w:rsidRDefault="00AA6905" w:rsidP="00EE134D">
      <w:pPr>
        <w:pStyle w:val="ListParagraph"/>
        <w:numPr>
          <w:ilvl w:val="0"/>
          <w:numId w:val="3"/>
        </w:numPr>
        <w:tabs>
          <w:tab w:val="left" w:pos="930"/>
        </w:tabs>
        <w:spacing w:after="0"/>
        <w:jc w:val="both"/>
        <w:rPr>
          <w:rFonts w:ascii="Times New Roman" w:hAnsi="Times New Roman" w:cs="Times New Roman"/>
          <w:sz w:val="24"/>
          <w:szCs w:val="24"/>
        </w:rPr>
      </w:pPr>
      <w:r w:rsidRPr="00821D34">
        <w:rPr>
          <w:rFonts w:ascii="Times New Roman" w:hAnsi="Times New Roman" w:cs="Times New Roman"/>
          <w:sz w:val="24"/>
          <w:szCs w:val="24"/>
        </w:rPr>
        <w:t>The list below contains several items that appear on an income statement. 1. Other income and expense 2. Income before income taxes 3. Net Income 4. Operating expenses 5. Gross margin 6. Net sales 7. Income from operations Select the choice that lists the items in the order they would appear on an income statement.</w:t>
      </w:r>
    </w:p>
    <w:p w:rsidR="006E2A18" w:rsidRPr="00821D34" w:rsidRDefault="00AA6905" w:rsidP="00EE134D">
      <w:pPr>
        <w:pStyle w:val="ListParagraph"/>
        <w:numPr>
          <w:ilvl w:val="0"/>
          <w:numId w:val="23"/>
        </w:numPr>
        <w:tabs>
          <w:tab w:val="left" w:pos="930"/>
        </w:tabs>
        <w:spacing w:after="0"/>
        <w:jc w:val="both"/>
        <w:rPr>
          <w:rFonts w:ascii="Times New Roman" w:hAnsi="Times New Roman" w:cs="Times New Roman"/>
          <w:sz w:val="24"/>
          <w:szCs w:val="24"/>
        </w:rPr>
      </w:pPr>
      <w:r w:rsidRPr="00821D34">
        <w:rPr>
          <w:rFonts w:ascii="Times New Roman" w:hAnsi="Times New Roman" w:cs="Times New Roman"/>
          <w:sz w:val="24"/>
          <w:szCs w:val="24"/>
        </w:rPr>
        <w:t>6, 7, 4, 1, 2, 3, 5</w:t>
      </w:r>
    </w:p>
    <w:p w:rsidR="006E2A18" w:rsidRPr="00821D34" w:rsidRDefault="00AA6905" w:rsidP="00EE134D">
      <w:pPr>
        <w:pStyle w:val="ListParagraph"/>
        <w:numPr>
          <w:ilvl w:val="0"/>
          <w:numId w:val="23"/>
        </w:numPr>
        <w:tabs>
          <w:tab w:val="left" w:pos="930"/>
        </w:tabs>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6, 5, 4, 1, 7, 2, 3</w:t>
      </w:r>
    </w:p>
    <w:p w:rsidR="006E2A18" w:rsidRPr="00821D34" w:rsidRDefault="00AA6905" w:rsidP="00EE134D">
      <w:pPr>
        <w:pStyle w:val="ListParagraph"/>
        <w:numPr>
          <w:ilvl w:val="0"/>
          <w:numId w:val="23"/>
        </w:numPr>
        <w:tabs>
          <w:tab w:val="left" w:pos="930"/>
        </w:tabs>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t>6, 5, 4, 7, 1, 2, 3</w:t>
      </w:r>
    </w:p>
    <w:p w:rsidR="00940F3D" w:rsidRPr="00EF38EC" w:rsidRDefault="00AA6905" w:rsidP="00EE134D">
      <w:pPr>
        <w:pStyle w:val="ListParagraph"/>
        <w:numPr>
          <w:ilvl w:val="0"/>
          <w:numId w:val="23"/>
        </w:numPr>
        <w:tabs>
          <w:tab w:val="left" w:pos="930"/>
        </w:tabs>
        <w:spacing w:after="0"/>
        <w:jc w:val="both"/>
        <w:rPr>
          <w:rFonts w:ascii="Times New Roman" w:hAnsi="Times New Roman" w:cs="Times New Roman"/>
          <w:sz w:val="24"/>
          <w:szCs w:val="24"/>
        </w:rPr>
      </w:pPr>
      <w:r w:rsidRPr="00821D34">
        <w:rPr>
          <w:rFonts w:ascii="Times New Roman" w:hAnsi="Times New Roman" w:cs="Times New Roman"/>
          <w:sz w:val="24"/>
          <w:szCs w:val="24"/>
        </w:rPr>
        <w:t>7, 6, 1, 4, 2, 3, 5</w:t>
      </w:r>
    </w:p>
    <w:p w:rsidR="00397873" w:rsidRDefault="00397873" w:rsidP="00397873">
      <w:pPr>
        <w:pStyle w:val="ListParagraph"/>
        <w:spacing w:after="0"/>
        <w:ind w:left="360"/>
        <w:jc w:val="both"/>
        <w:rPr>
          <w:rFonts w:ascii="Times New Roman" w:hAnsi="Times New Roman" w:cs="Times New Roman"/>
          <w:sz w:val="24"/>
          <w:szCs w:val="24"/>
        </w:rPr>
      </w:pPr>
    </w:p>
    <w:p w:rsidR="00AA6905" w:rsidRPr="00821D34" w:rsidRDefault="00AA6905"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Use the following to determine what Trump Company's income from operations is: Trump Company Other Revenue (Expense) $80,000 General and Administrative Expense $220,000 Dividends paid $120,000 Operating Revenues $600,000 Selling Expenses $180,000 Income Tax Expense $60,000</w:t>
      </w:r>
    </w:p>
    <w:p w:rsidR="006E2A18" w:rsidRPr="00821D34" w:rsidRDefault="00AA6905" w:rsidP="00EE134D">
      <w:pPr>
        <w:pStyle w:val="ListParagraph"/>
        <w:numPr>
          <w:ilvl w:val="0"/>
          <w:numId w:val="24"/>
        </w:numPr>
        <w:spacing w:after="0"/>
        <w:jc w:val="both"/>
        <w:rPr>
          <w:rFonts w:ascii="Times New Roman" w:hAnsi="Times New Roman" w:cs="Times New Roman"/>
          <w:sz w:val="24"/>
          <w:szCs w:val="24"/>
        </w:rPr>
      </w:pPr>
      <w:r w:rsidRPr="00821D34">
        <w:rPr>
          <w:rFonts w:ascii="Times New Roman" w:hAnsi="Times New Roman" w:cs="Times New Roman"/>
          <w:sz w:val="24"/>
          <w:szCs w:val="24"/>
        </w:rPr>
        <w:t>$160,000</w:t>
      </w:r>
    </w:p>
    <w:p w:rsidR="006E2A18" w:rsidRPr="00821D34" w:rsidRDefault="00AA6905" w:rsidP="00EE134D">
      <w:pPr>
        <w:pStyle w:val="ListParagraph"/>
        <w:numPr>
          <w:ilvl w:val="0"/>
          <w:numId w:val="24"/>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t>$200,000</w:t>
      </w:r>
    </w:p>
    <w:p w:rsidR="006E2A18" w:rsidRPr="00821D34" w:rsidRDefault="00AA6905" w:rsidP="00EE134D">
      <w:pPr>
        <w:pStyle w:val="ListParagraph"/>
        <w:numPr>
          <w:ilvl w:val="0"/>
          <w:numId w:val="24"/>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$220,000</w:t>
      </w:r>
    </w:p>
    <w:p w:rsidR="00940F3D" w:rsidRPr="00EF38EC" w:rsidRDefault="00AA6905" w:rsidP="00EE134D">
      <w:pPr>
        <w:pStyle w:val="ListParagraph"/>
        <w:numPr>
          <w:ilvl w:val="0"/>
          <w:numId w:val="24"/>
        </w:numPr>
        <w:spacing w:after="0"/>
        <w:jc w:val="both"/>
        <w:rPr>
          <w:rFonts w:ascii="Times New Roman" w:hAnsi="Times New Roman" w:cs="Times New Roman"/>
          <w:sz w:val="24"/>
          <w:szCs w:val="24"/>
        </w:rPr>
      </w:pPr>
      <w:r w:rsidRPr="00821D34">
        <w:rPr>
          <w:rFonts w:ascii="Times New Roman" w:hAnsi="Times New Roman" w:cs="Times New Roman"/>
          <w:sz w:val="24"/>
          <w:szCs w:val="24"/>
        </w:rPr>
        <w:t>$120,000</w:t>
      </w:r>
    </w:p>
    <w:p w:rsidR="00397873" w:rsidRDefault="00397873" w:rsidP="00397873">
      <w:pPr>
        <w:pStyle w:val="ListParagraph"/>
        <w:spacing w:after="0"/>
        <w:ind w:left="360"/>
        <w:jc w:val="both"/>
        <w:rPr>
          <w:rFonts w:ascii="Times New Roman" w:hAnsi="Times New Roman" w:cs="Times New Roman"/>
          <w:sz w:val="24"/>
          <w:szCs w:val="24"/>
        </w:rPr>
      </w:pPr>
    </w:p>
    <w:p w:rsidR="00AA6905" w:rsidRPr="00821D34" w:rsidRDefault="00AA6905"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When a firm borrows money, one effect on the accounting equation is a(n)</w:t>
      </w:r>
    </w:p>
    <w:p w:rsidR="006E2A18" w:rsidRPr="00821D34" w:rsidRDefault="00AA6905" w:rsidP="00EE134D">
      <w:pPr>
        <w:pStyle w:val="ListParagraph"/>
        <w:numPr>
          <w:ilvl w:val="0"/>
          <w:numId w:val="25"/>
        </w:numPr>
        <w:spacing w:after="0"/>
        <w:jc w:val="both"/>
        <w:rPr>
          <w:rFonts w:ascii="Times New Roman" w:hAnsi="Times New Roman" w:cs="Times New Roman"/>
          <w:sz w:val="24"/>
          <w:szCs w:val="24"/>
        </w:rPr>
      </w:pPr>
      <w:proofErr w:type="gramStart"/>
      <w:r w:rsidRPr="00821D34">
        <w:rPr>
          <w:rFonts w:ascii="Times New Roman" w:hAnsi="Times New Roman" w:cs="Times New Roman"/>
          <w:sz w:val="24"/>
          <w:szCs w:val="24"/>
        </w:rPr>
        <w:t>decrease</w:t>
      </w:r>
      <w:proofErr w:type="gramEnd"/>
      <w:r w:rsidRPr="00821D34">
        <w:rPr>
          <w:rFonts w:ascii="Times New Roman" w:hAnsi="Times New Roman" w:cs="Times New Roman"/>
          <w:sz w:val="24"/>
          <w:szCs w:val="24"/>
        </w:rPr>
        <w:t xml:space="preserve"> in liabilities.</w:t>
      </w:r>
    </w:p>
    <w:p w:rsidR="006E2A18" w:rsidRPr="00821D34" w:rsidRDefault="00AA6905" w:rsidP="00EE134D">
      <w:pPr>
        <w:pStyle w:val="ListParagraph"/>
        <w:numPr>
          <w:ilvl w:val="0"/>
          <w:numId w:val="25"/>
        </w:numPr>
        <w:spacing w:after="0"/>
        <w:jc w:val="both"/>
        <w:rPr>
          <w:rFonts w:ascii="Times New Roman" w:hAnsi="Times New Roman" w:cs="Times New Roman"/>
          <w:sz w:val="24"/>
          <w:szCs w:val="24"/>
        </w:rPr>
      </w:pPr>
      <w:proofErr w:type="gramStart"/>
      <w:r w:rsidRPr="00821D34">
        <w:rPr>
          <w:rFonts w:ascii="Times New Roman" w:hAnsi="Times New Roman" w:cs="Times New Roman"/>
          <w:sz w:val="24"/>
          <w:szCs w:val="24"/>
        </w:rPr>
        <w:t>decrease</w:t>
      </w:r>
      <w:proofErr w:type="gramEnd"/>
      <w:r w:rsidRPr="00821D34">
        <w:rPr>
          <w:rFonts w:ascii="Times New Roman" w:hAnsi="Times New Roman" w:cs="Times New Roman"/>
          <w:sz w:val="24"/>
          <w:szCs w:val="24"/>
        </w:rPr>
        <w:t xml:space="preserve"> in assets.</w:t>
      </w:r>
    </w:p>
    <w:p w:rsidR="006E2A18" w:rsidRPr="00821D34" w:rsidRDefault="00AA6905" w:rsidP="00EE134D">
      <w:pPr>
        <w:pStyle w:val="ListParagraph"/>
        <w:numPr>
          <w:ilvl w:val="0"/>
          <w:numId w:val="25"/>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w:t>
      </w:r>
      <w:proofErr w:type="gramStart"/>
      <w:r w:rsidRPr="00821D34">
        <w:rPr>
          <w:rFonts w:ascii="Times New Roman" w:hAnsi="Times New Roman" w:cs="Times New Roman"/>
          <w:color w:val="FF0000"/>
          <w:sz w:val="24"/>
          <w:szCs w:val="24"/>
        </w:rPr>
        <w:t>increase</w:t>
      </w:r>
      <w:proofErr w:type="gramEnd"/>
      <w:r w:rsidRPr="00821D34">
        <w:rPr>
          <w:rFonts w:ascii="Times New Roman" w:hAnsi="Times New Roman" w:cs="Times New Roman"/>
          <w:color w:val="FF0000"/>
          <w:sz w:val="24"/>
          <w:szCs w:val="24"/>
        </w:rPr>
        <w:t xml:space="preserve"> in assets.</w:t>
      </w:r>
    </w:p>
    <w:p w:rsidR="00940F3D" w:rsidRPr="00EF38EC" w:rsidRDefault="00AA6905" w:rsidP="00EE134D">
      <w:pPr>
        <w:pStyle w:val="ListParagraph"/>
        <w:numPr>
          <w:ilvl w:val="0"/>
          <w:numId w:val="25"/>
        </w:numPr>
        <w:spacing w:after="0"/>
        <w:jc w:val="both"/>
        <w:rPr>
          <w:rFonts w:ascii="Times New Roman" w:hAnsi="Times New Roman" w:cs="Times New Roman"/>
          <w:sz w:val="24"/>
          <w:szCs w:val="24"/>
        </w:rPr>
      </w:pPr>
      <w:proofErr w:type="gramStart"/>
      <w:r w:rsidRPr="00821D34">
        <w:rPr>
          <w:rFonts w:ascii="Times New Roman" w:hAnsi="Times New Roman" w:cs="Times New Roman"/>
          <w:sz w:val="24"/>
          <w:szCs w:val="24"/>
        </w:rPr>
        <w:t>decrease</w:t>
      </w:r>
      <w:proofErr w:type="gramEnd"/>
      <w:r w:rsidRPr="00821D34">
        <w:rPr>
          <w:rFonts w:ascii="Times New Roman" w:hAnsi="Times New Roman" w:cs="Times New Roman"/>
          <w:sz w:val="24"/>
          <w:szCs w:val="24"/>
        </w:rPr>
        <w:t xml:space="preserve"> in contributed capital.</w:t>
      </w:r>
    </w:p>
    <w:p w:rsidR="00397873" w:rsidRDefault="00397873" w:rsidP="00397873">
      <w:pPr>
        <w:pStyle w:val="ListParagraph"/>
        <w:spacing w:after="0"/>
        <w:ind w:left="360"/>
        <w:jc w:val="both"/>
        <w:rPr>
          <w:rFonts w:ascii="Times New Roman" w:hAnsi="Times New Roman" w:cs="Times New Roman"/>
          <w:sz w:val="24"/>
          <w:szCs w:val="24"/>
        </w:rPr>
      </w:pPr>
    </w:p>
    <w:p w:rsidR="006E2A18" w:rsidRPr="00821D34" w:rsidRDefault="00AA6905"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Andre's Tennis Club sells season memberships for $1,200 each. During January of 2010, 50 season memberships were sold. As of March 31, 2010, only $30,000 of season membership fees had been collected from customers. The tennis season runs for 6 months starting April 01, 2010. Which one of the following is an amount reported on the Balance Sheet dated March 31, 2010?</w:t>
      </w:r>
    </w:p>
    <w:p w:rsidR="00506B3A" w:rsidRPr="00821D34" w:rsidRDefault="00AA6905" w:rsidP="00EE134D">
      <w:pPr>
        <w:pStyle w:val="ListParagraph"/>
        <w:numPr>
          <w:ilvl w:val="0"/>
          <w:numId w:val="26"/>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t>Unearned tennis membership revenue of $30,000</w:t>
      </w:r>
    </w:p>
    <w:p w:rsidR="00506B3A" w:rsidRPr="00821D34" w:rsidRDefault="00AA6905" w:rsidP="00EE134D">
      <w:pPr>
        <w:pStyle w:val="ListParagraph"/>
        <w:numPr>
          <w:ilvl w:val="0"/>
          <w:numId w:val="26"/>
        </w:numPr>
        <w:spacing w:after="0"/>
        <w:jc w:val="both"/>
        <w:rPr>
          <w:rFonts w:ascii="Times New Roman" w:hAnsi="Times New Roman" w:cs="Times New Roman"/>
          <w:sz w:val="24"/>
          <w:szCs w:val="24"/>
        </w:rPr>
      </w:pPr>
      <w:r w:rsidRPr="00821D34">
        <w:rPr>
          <w:rFonts w:ascii="Times New Roman" w:hAnsi="Times New Roman" w:cs="Times New Roman"/>
          <w:sz w:val="24"/>
          <w:szCs w:val="24"/>
        </w:rPr>
        <w:t>Tennis membership revenue of $30,000</w:t>
      </w:r>
    </w:p>
    <w:p w:rsidR="00506B3A" w:rsidRPr="00821D34" w:rsidRDefault="00AA6905" w:rsidP="00EE134D">
      <w:pPr>
        <w:pStyle w:val="ListParagraph"/>
        <w:numPr>
          <w:ilvl w:val="0"/>
          <w:numId w:val="26"/>
        </w:numPr>
        <w:spacing w:after="0"/>
        <w:jc w:val="both"/>
        <w:rPr>
          <w:rFonts w:ascii="Times New Roman" w:hAnsi="Times New Roman" w:cs="Times New Roman"/>
          <w:sz w:val="24"/>
          <w:szCs w:val="24"/>
        </w:rPr>
      </w:pPr>
      <w:r w:rsidRPr="00821D34">
        <w:rPr>
          <w:rFonts w:ascii="Times New Roman" w:hAnsi="Times New Roman" w:cs="Times New Roman"/>
          <w:sz w:val="24"/>
          <w:szCs w:val="24"/>
        </w:rPr>
        <w:t>Accounts Receivable $60,000</w:t>
      </w:r>
    </w:p>
    <w:p w:rsidR="00940F3D" w:rsidRDefault="00AA6905" w:rsidP="00EE134D">
      <w:pPr>
        <w:pStyle w:val="ListParagraph"/>
        <w:numPr>
          <w:ilvl w:val="0"/>
          <w:numId w:val="26"/>
        </w:numPr>
        <w:spacing w:after="0"/>
        <w:jc w:val="both"/>
        <w:rPr>
          <w:rFonts w:ascii="Times New Roman" w:hAnsi="Times New Roman" w:cs="Times New Roman"/>
          <w:sz w:val="24"/>
          <w:szCs w:val="24"/>
        </w:rPr>
      </w:pPr>
      <w:r w:rsidRPr="00821D34">
        <w:rPr>
          <w:rFonts w:ascii="Times New Roman" w:hAnsi="Times New Roman" w:cs="Times New Roman"/>
          <w:sz w:val="24"/>
          <w:szCs w:val="24"/>
        </w:rPr>
        <w:t>Unearned tennis membership revenue of $60,000</w:t>
      </w:r>
    </w:p>
    <w:p w:rsidR="00EF38EC" w:rsidRPr="00EF38EC" w:rsidRDefault="00EF38EC" w:rsidP="00EE134D">
      <w:pPr>
        <w:spacing w:after="0"/>
        <w:jc w:val="both"/>
        <w:rPr>
          <w:rFonts w:ascii="Times New Roman" w:hAnsi="Times New Roman" w:cs="Times New Roman"/>
          <w:sz w:val="24"/>
          <w:szCs w:val="24"/>
        </w:rPr>
      </w:pPr>
    </w:p>
    <w:p w:rsidR="00506B3A" w:rsidRPr="00821D34" w:rsidRDefault="00AA6905"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Which of the following statements present financial information based on the cash basis of accounting?</w:t>
      </w:r>
    </w:p>
    <w:p w:rsidR="00EF38EC" w:rsidRDefault="00EF38EC" w:rsidP="00EE134D">
      <w:pPr>
        <w:pStyle w:val="ListParagraph"/>
        <w:numPr>
          <w:ilvl w:val="0"/>
          <w:numId w:val="93"/>
        </w:numPr>
        <w:spacing w:after="0"/>
        <w:jc w:val="both"/>
        <w:rPr>
          <w:rFonts w:ascii="Times New Roman" w:hAnsi="Times New Roman" w:cs="Times New Roman"/>
          <w:sz w:val="24"/>
          <w:szCs w:val="24"/>
        </w:rPr>
        <w:sectPr w:rsidR="00EF38EC" w:rsidSect="00282B7A">
          <w:type w:val="continuous"/>
          <w:pgSz w:w="12240" w:h="15840"/>
          <w:pgMar w:top="810" w:right="1440" w:bottom="900" w:left="1170" w:header="720" w:footer="720" w:gutter="0"/>
          <w:cols w:space="720"/>
          <w:docGrid w:linePitch="360"/>
        </w:sectPr>
      </w:pPr>
    </w:p>
    <w:p w:rsidR="00940F3D" w:rsidRPr="00821D34" w:rsidRDefault="00AA6905" w:rsidP="00EE134D">
      <w:pPr>
        <w:pStyle w:val="ListParagraph"/>
        <w:numPr>
          <w:ilvl w:val="0"/>
          <w:numId w:val="93"/>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Balance Sheet</w:t>
      </w:r>
    </w:p>
    <w:p w:rsidR="00940F3D" w:rsidRPr="00821D34" w:rsidRDefault="00AA6905" w:rsidP="00EE134D">
      <w:pPr>
        <w:pStyle w:val="ListParagraph"/>
        <w:numPr>
          <w:ilvl w:val="0"/>
          <w:numId w:val="93"/>
        </w:numPr>
        <w:spacing w:after="0"/>
        <w:jc w:val="both"/>
        <w:rPr>
          <w:rFonts w:ascii="Times New Roman" w:hAnsi="Times New Roman" w:cs="Times New Roman"/>
          <w:sz w:val="24"/>
          <w:szCs w:val="24"/>
        </w:rPr>
      </w:pPr>
      <w:r w:rsidRPr="00821D34">
        <w:rPr>
          <w:rFonts w:ascii="Times New Roman" w:hAnsi="Times New Roman" w:cs="Times New Roman"/>
          <w:sz w:val="24"/>
          <w:szCs w:val="24"/>
        </w:rPr>
        <w:t>Income Statement</w:t>
      </w:r>
    </w:p>
    <w:p w:rsidR="00940F3D" w:rsidRPr="00821D34" w:rsidRDefault="00AA6905" w:rsidP="00EE134D">
      <w:pPr>
        <w:pStyle w:val="ListParagraph"/>
        <w:numPr>
          <w:ilvl w:val="0"/>
          <w:numId w:val="93"/>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Statement of Retained Earnings</w:t>
      </w:r>
    </w:p>
    <w:p w:rsidR="00EF38EC" w:rsidRPr="00EF38EC" w:rsidRDefault="00AA6905" w:rsidP="00EE134D">
      <w:pPr>
        <w:pStyle w:val="ListParagraph"/>
        <w:numPr>
          <w:ilvl w:val="0"/>
          <w:numId w:val="93"/>
        </w:numPr>
        <w:spacing w:after="0"/>
        <w:jc w:val="both"/>
        <w:rPr>
          <w:rFonts w:ascii="Times New Roman" w:hAnsi="Times New Roman" w:cs="Times New Roman"/>
          <w:sz w:val="24"/>
          <w:szCs w:val="24"/>
        </w:rPr>
        <w:sectPr w:rsidR="00EF38EC" w:rsidRPr="00EF38EC" w:rsidSect="00EF38EC">
          <w:type w:val="continuous"/>
          <w:pgSz w:w="12240" w:h="15840"/>
          <w:pgMar w:top="810" w:right="1440" w:bottom="900" w:left="1170" w:header="720" w:footer="720" w:gutter="0"/>
          <w:cols w:num="2" w:space="720"/>
          <w:docGrid w:linePitch="360"/>
        </w:sectPr>
      </w:pPr>
      <w:r w:rsidRPr="00821D34">
        <w:rPr>
          <w:rFonts w:ascii="Times New Roman" w:hAnsi="Times New Roman" w:cs="Times New Roman"/>
          <w:color w:val="FF0000"/>
          <w:sz w:val="24"/>
          <w:szCs w:val="24"/>
        </w:rPr>
        <w:t>Statement of Cash Flows</w:t>
      </w:r>
    </w:p>
    <w:p w:rsidR="00506B3A" w:rsidRPr="00EF38EC" w:rsidRDefault="00506B3A" w:rsidP="00EE134D">
      <w:pPr>
        <w:spacing w:after="0"/>
        <w:jc w:val="both"/>
        <w:rPr>
          <w:rFonts w:ascii="Times New Roman" w:hAnsi="Times New Roman" w:cs="Times New Roman"/>
          <w:sz w:val="24"/>
          <w:szCs w:val="24"/>
        </w:rPr>
      </w:pPr>
    </w:p>
    <w:p w:rsidR="00AA6905" w:rsidRPr="00821D34" w:rsidRDefault="00AA6905"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Court Corporation purchased supplies at a cost of $24,000 during 2010. At January 1, 2010, supplies on hand were $2,000. At December 31, 2010, supplies on hand are $2,100. Calculate supplies expense for 2010.</w:t>
      </w:r>
    </w:p>
    <w:p w:rsidR="00EF38EC" w:rsidRDefault="00EF38EC" w:rsidP="00EE134D">
      <w:pPr>
        <w:pStyle w:val="ListParagraph"/>
        <w:numPr>
          <w:ilvl w:val="0"/>
          <w:numId w:val="27"/>
        </w:numPr>
        <w:spacing w:after="0"/>
        <w:jc w:val="both"/>
        <w:rPr>
          <w:rFonts w:ascii="Times New Roman" w:hAnsi="Times New Roman" w:cs="Times New Roman"/>
          <w:sz w:val="24"/>
          <w:szCs w:val="24"/>
        </w:rPr>
        <w:sectPr w:rsidR="00EF38EC" w:rsidSect="00282B7A">
          <w:type w:val="continuous"/>
          <w:pgSz w:w="12240" w:h="15840"/>
          <w:pgMar w:top="810" w:right="1440" w:bottom="900" w:left="1170" w:header="720" w:footer="720" w:gutter="0"/>
          <w:cols w:space="720"/>
          <w:docGrid w:linePitch="360"/>
        </w:sectPr>
      </w:pPr>
    </w:p>
    <w:p w:rsidR="00506B3A" w:rsidRPr="00821D34" w:rsidRDefault="00AA6905" w:rsidP="00EE134D">
      <w:pPr>
        <w:pStyle w:val="ListParagraph"/>
        <w:numPr>
          <w:ilvl w:val="0"/>
          <w:numId w:val="27"/>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$24,100</w:t>
      </w:r>
    </w:p>
    <w:p w:rsidR="00506B3A" w:rsidRPr="00821D34" w:rsidRDefault="00AA6905" w:rsidP="00EE134D">
      <w:pPr>
        <w:pStyle w:val="ListParagraph"/>
        <w:numPr>
          <w:ilvl w:val="0"/>
          <w:numId w:val="27"/>
        </w:numPr>
        <w:spacing w:after="0"/>
        <w:jc w:val="both"/>
        <w:rPr>
          <w:rFonts w:ascii="Times New Roman" w:hAnsi="Times New Roman" w:cs="Times New Roman"/>
          <w:sz w:val="24"/>
          <w:szCs w:val="24"/>
        </w:rPr>
      </w:pPr>
      <w:r w:rsidRPr="00821D34">
        <w:rPr>
          <w:rFonts w:ascii="Times New Roman" w:hAnsi="Times New Roman" w:cs="Times New Roman"/>
          <w:sz w:val="24"/>
          <w:szCs w:val="24"/>
        </w:rPr>
        <w:t>$24,000</w:t>
      </w:r>
    </w:p>
    <w:p w:rsidR="00506B3A" w:rsidRPr="00821D34" w:rsidRDefault="00AA6905" w:rsidP="00EE134D">
      <w:pPr>
        <w:pStyle w:val="ListParagraph"/>
        <w:numPr>
          <w:ilvl w:val="0"/>
          <w:numId w:val="27"/>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lastRenderedPageBreak/>
        <w:t>$23,900</w:t>
      </w:r>
    </w:p>
    <w:p w:rsidR="00940F3D" w:rsidRPr="00EF38EC" w:rsidRDefault="00AA6905" w:rsidP="00EE134D">
      <w:pPr>
        <w:pStyle w:val="ListParagraph"/>
        <w:numPr>
          <w:ilvl w:val="0"/>
          <w:numId w:val="27"/>
        </w:numPr>
        <w:spacing w:after="0"/>
        <w:jc w:val="both"/>
        <w:rPr>
          <w:rFonts w:ascii="Times New Roman" w:hAnsi="Times New Roman" w:cs="Times New Roman"/>
          <w:sz w:val="24"/>
          <w:szCs w:val="24"/>
        </w:rPr>
      </w:pPr>
      <w:r w:rsidRPr="00821D34">
        <w:rPr>
          <w:rFonts w:ascii="Times New Roman" w:hAnsi="Times New Roman" w:cs="Times New Roman"/>
          <w:sz w:val="24"/>
          <w:szCs w:val="24"/>
        </w:rPr>
        <w:t>$28,100</w:t>
      </w:r>
    </w:p>
    <w:p w:rsidR="00EF38EC" w:rsidRDefault="00EF38EC" w:rsidP="00EE134D">
      <w:pPr>
        <w:pStyle w:val="ListParagraph"/>
        <w:numPr>
          <w:ilvl w:val="0"/>
          <w:numId w:val="3"/>
        </w:numPr>
        <w:spacing w:after="0"/>
        <w:jc w:val="both"/>
        <w:rPr>
          <w:rFonts w:ascii="Times New Roman" w:hAnsi="Times New Roman" w:cs="Times New Roman"/>
          <w:sz w:val="24"/>
          <w:szCs w:val="24"/>
        </w:rPr>
        <w:sectPr w:rsidR="00EF38EC" w:rsidSect="00EF38EC">
          <w:type w:val="continuous"/>
          <w:pgSz w:w="12240" w:h="15840"/>
          <w:pgMar w:top="810" w:right="1440" w:bottom="900" w:left="1170" w:header="720" w:footer="720" w:gutter="0"/>
          <w:cols w:num="2" w:space="720"/>
          <w:docGrid w:linePitch="360"/>
        </w:sectPr>
      </w:pPr>
    </w:p>
    <w:p w:rsidR="00397873" w:rsidRDefault="00397873" w:rsidP="00397873">
      <w:pPr>
        <w:pStyle w:val="ListParagraph"/>
        <w:spacing w:after="0"/>
        <w:ind w:left="360"/>
        <w:jc w:val="both"/>
        <w:rPr>
          <w:rFonts w:ascii="Times New Roman" w:hAnsi="Times New Roman" w:cs="Times New Roman"/>
          <w:sz w:val="24"/>
          <w:szCs w:val="24"/>
        </w:rPr>
      </w:pPr>
    </w:p>
    <w:p w:rsidR="00506B3A" w:rsidRPr="00821D34" w:rsidRDefault="00AA6905"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A company forgot to record four adjustments during 2010. Which one of the following omissions of adjustments </w:t>
      </w:r>
      <w:proofErr w:type="gramStart"/>
      <w:r w:rsidRPr="00821D34">
        <w:rPr>
          <w:rFonts w:ascii="Times New Roman" w:hAnsi="Times New Roman" w:cs="Times New Roman"/>
          <w:sz w:val="24"/>
          <w:szCs w:val="24"/>
        </w:rPr>
        <w:t>will</w:t>
      </w:r>
      <w:proofErr w:type="gramEnd"/>
      <w:r w:rsidRPr="00821D34">
        <w:rPr>
          <w:rFonts w:ascii="Times New Roman" w:hAnsi="Times New Roman" w:cs="Times New Roman"/>
          <w:sz w:val="24"/>
          <w:szCs w:val="24"/>
        </w:rPr>
        <w:t xml:space="preserve"> understatement income?</w:t>
      </w:r>
    </w:p>
    <w:p w:rsidR="00940F3D" w:rsidRPr="00821D34" w:rsidRDefault="00AA6905" w:rsidP="00EE134D">
      <w:pPr>
        <w:pStyle w:val="ListParagraph"/>
        <w:numPr>
          <w:ilvl w:val="0"/>
          <w:numId w:val="94"/>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Income taxes owed but not yet paid are ignored.</w:t>
      </w:r>
    </w:p>
    <w:p w:rsidR="00940F3D" w:rsidRPr="00821D34" w:rsidRDefault="00AA6905" w:rsidP="00EE134D">
      <w:pPr>
        <w:pStyle w:val="ListParagraph"/>
        <w:numPr>
          <w:ilvl w:val="0"/>
          <w:numId w:val="94"/>
        </w:numPr>
        <w:spacing w:after="0"/>
        <w:jc w:val="both"/>
        <w:rPr>
          <w:rFonts w:ascii="Times New Roman" w:hAnsi="Times New Roman" w:cs="Times New Roman"/>
          <w:sz w:val="24"/>
          <w:szCs w:val="24"/>
        </w:rPr>
      </w:pPr>
      <w:r w:rsidRPr="00821D34">
        <w:rPr>
          <w:rFonts w:ascii="Times New Roman" w:hAnsi="Times New Roman" w:cs="Times New Roman"/>
          <w:sz w:val="24"/>
          <w:szCs w:val="24"/>
        </w:rPr>
        <w:t>Interest on monies borrowed has not yet been recorded.</w:t>
      </w:r>
    </w:p>
    <w:p w:rsidR="00940F3D" w:rsidRPr="00821D34" w:rsidRDefault="00AA6905" w:rsidP="00EE134D">
      <w:pPr>
        <w:pStyle w:val="ListParagraph"/>
        <w:numPr>
          <w:ilvl w:val="0"/>
          <w:numId w:val="94"/>
        </w:numPr>
        <w:spacing w:after="0"/>
        <w:jc w:val="both"/>
        <w:rPr>
          <w:rFonts w:ascii="Times New Roman" w:hAnsi="Times New Roman" w:cs="Times New Roman"/>
          <w:sz w:val="24"/>
          <w:szCs w:val="24"/>
        </w:rPr>
      </w:pPr>
      <w:r w:rsidRPr="00821D34">
        <w:rPr>
          <w:rFonts w:ascii="Times New Roman" w:hAnsi="Times New Roman" w:cs="Times New Roman"/>
          <w:color w:val="FF0000"/>
          <w:sz w:val="24"/>
          <w:szCs w:val="24"/>
        </w:rPr>
        <w:t>Sales made during the last week of the period are not recorded.</w:t>
      </w:r>
    </w:p>
    <w:p w:rsidR="00AA6905" w:rsidRPr="00821D34" w:rsidRDefault="00AA6905" w:rsidP="00EE134D">
      <w:pPr>
        <w:pStyle w:val="ListParagraph"/>
        <w:numPr>
          <w:ilvl w:val="0"/>
          <w:numId w:val="94"/>
        </w:numPr>
        <w:spacing w:after="0"/>
        <w:jc w:val="both"/>
        <w:rPr>
          <w:rFonts w:ascii="Times New Roman" w:hAnsi="Times New Roman" w:cs="Times New Roman"/>
          <w:sz w:val="24"/>
          <w:szCs w:val="24"/>
        </w:rPr>
      </w:pPr>
      <w:r w:rsidRPr="00821D34">
        <w:rPr>
          <w:rFonts w:ascii="Times New Roman" w:hAnsi="Times New Roman" w:cs="Times New Roman"/>
          <w:sz w:val="24"/>
          <w:szCs w:val="24"/>
        </w:rPr>
        <w:t>Prepaid insurance is not reduced for the portion of the policy that has expired during the</w:t>
      </w:r>
      <w:r w:rsidR="00506B3A" w:rsidRPr="00821D34">
        <w:rPr>
          <w:rFonts w:ascii="Times New Roman" w:hAnsi="Times New Roman" w:cs="Times New Roman"/>
          <w:sz w:val="24"/>
          <w:szCs w:val="24"/>
        </w:rPr>
        <w:t xml:space="preserve"> </w:t>
      </w:r>
      <w:r w:rsidRPr="00821D34">
        <w:rPr>
          <w:rFonts w:ascii="Times New Roman" w:hAnsi="Times New Roman" w:cs="Times New Roman"/>
          <w:sz w:val="24"/>
          <w:szCs w:val="24"/>
        </w:rPr>
        <w:t xml:space="preserve">period. </w:t>
      </w:r>
    </w:p>
    <w:p w:rsidR="00940F3D" w:rsidRPr="00821D34" w:rsidRDefault="00940F3D" w:rsidP="00EE134D">
      <w:pPr>
        <w:pStyle w:val="ListParagraph"/>
        <w:spacing w:after="0"/>
        <w:jc w:val="both"/>
        <w:rPr>
          <w:rFonts w:ascii="Times New Roman" w:hAnsi="Times New Roman" w:cs="Times New Roman"/>
          <w:sz w:val="24"/>
          <w:szCs w:val="24"/>
        </w:rPr>
      </w:pPr>
    </w:p>
    <w:p w:rsidR="00AA6905" w:rsidRPr="00821D34" w:rsidRDefault="00AA6905" w:rsidP="00EE134D">
      <w:pPr>
        <w:pStyle w:val="ListParagraph"/>
        <w:numPr>
          <w:ilvl w:val="0"/>
          <w:numId w:val="3"/>
        </w:numPr>
        <w:spacing w:after="0"/>
        <w:jc w:val="both"/>
        <w:rPr>
          <w:rFonts w:ascii="Times New Roman" w:hAnsi="Times New Roman" w:cs="Times New Roman"/>
          <w:sz w:val="24"/>
          <w:szCs w:val="24"/>
        </w:rPr>
      </w:pPr>
      <w:proofErr w:type="spellStart"/>
      <w:r w:rsidRPr="00821D34">
        <w:rPr>
          <w:rFonts w:ascii="Times New Roman" w:hAnsi="Times New Roman" w:cs="Times New Roman"/>
          <w:sz w:val="24"/>
          <w:szCs w:val="24"/>
        </w:rPr>
        <w:t>Hesson</w:t>
      </w:r>
      <w:proofErr w:type="spellEnd"/>
      <w:r w:rsidRPr="00821D34">
        <w:rPr>
          <w:rFonts w:ascii="Times New Roman" w:hAnsi="Times New Roman" w:cs="Times New Roman"/>
          <w:sz w:val="24"/>
          <w:szCs w:val="24"/>
        </w:rPr>
        <w:t xml:space="preserve"> Properties, Inc. Transactions for </w:t>
      </w:r>
      <w:proofErr w:type="spellStart"/>
      <w:r w:rsidRPr="00821D34">
        <w:rPr>
          <w:rFonts w:ascii="Times New Roman" w:hAnsi="Times New Roman" w:cs="Times New Roman"/>
          <w:sz w:val="24"/>
          <w:szCs w:val="24"/>
        </w:rPr>
        <w:t>Hesson</w:t>
      </w:r>
      <w:proofErr w:type="spellEnd"/>
      <w:r w:rsidRPr="00821D34">
        <w:rPr>
          <w:rFonts w:ascii="Times New Roman" w:hAnsi="Times New Roman" w:cs="Times New Roman"/>
          <w:sz w:val="24"/>
          <w:szCs w:val="24"/>
        </w:rPr>
        <w:t xml:space="preserve"> Properties are provided below. Nov. 1 </w:t>
      </w:r>
      <w:proofErr w:type="spellStart"/>
      <w:r w:rsidRPr="00821D34">
        <w:rPr>
          <w:rFonts w:ascii="Times New Roman" w:hAnsi="Times New Roman" w:cs="Times New Roman"/>
          <w:sz w:val="24"/>
          <w:szCs w:val="24"/>
        </w:rPr>
        <w:t>Hesson</w:t>
      </w:r>
      <w:proofErr w:type="spellEnd"/>
      <w:r w:rsidRPr="00821D34">
        <w:rPr>
          <w:rFonts w:ascii="Times New Roman" w:hAnsi="Times New Roman" w:cs="Times New Roman"/>
          <w:sz w:val="24"/>
          <w:szCs w:val="24"/>
        </w:rPr>
        <w:t xml:space="preserve"> purchases two new maintenance carts on credit at $375 each. The carts are added to </w:t>
      </w:r>
      <w:proofErr w:type="spellStart"/>
      <w:r w:rsidRPr="00821D34">
        <w:rPr>
          <w:rFonts w:ascii="Times New Roman" w:hAnsi="Times New Roman" w:cs="Times New Roman"/>
          <w:sz w:val="24"/>
          <w:szCs w:val="24"/>
        </w:rPr>
        <w:t>Hesson's</w:t>
      </w:r>
      <w:proofErr w:type="spellEnd"/>
      <w:r w:rsidRPr="00821D34">
        <w:rPr>
          <w:rFonts w:ascii="Times New Roman" w:hAnsi="Times New Roman" w:cs="Times New Roman"/>
          <w:sz w:val="24"/>
          <w:szCs w:val="24"/>
        </w:rPr>
        <w:t xml:space="preserve"> property, plant, and equipment records. Payment is due in 30 days. Nov. 8 </w:t>
      </w:r>
      <w:proofErr w:type="spellStart"/>
      <w:r w:rsidRPr="00821D34">
        <w:rPr>
          <w:rFonts w:ascii="Times New Roman" w:hAnsi="Times New Roman" w:cs="Times New Roman"/>
          <w:sz w:val="24"/>
          <w:szCs w:val="24"/>
        </w:rPr>
        <w:t>Hesson</w:t>
      </w:r>
      <w:proofErr w:type="spellEnd"/>
      <w:r w:rsidRPr="00821D34">
        <w:rPr>
          <w:rFonts w:ascii="Times New Roman" w:hAnsi="Times New Roman" w:cs="Times New Roman"/>
          <w:sz w:val="24"/>
          <w:szCs w:val="24"/>
        </w:rPr>
        <w:t xml:space="preserve"> accepts $75 of advance payments from customers for services to be provided in December. Nov. 15 </w:t>
      </w:r>
      <w:proofErr w:type="spellStart"/>
      <w:r w:rsidRPr="00821D34">
        <w:rPr>
          <w:rFonts w:ascii="Times New Roman" w:hAnsi="Times New Roman" w:cs="Times New Roman"/>
          <w:sz w:val="24"/>
          <w:szCs w:val="24"/>
        </w:rPr>
        <w:t>Hesson</w:t>
      </w:r>
      <w:proofErr w:type="spellEnd"/>
      <w:r w:rsidRPr="00821D34">
        <w:rPr>
          <w:rFonts w:ascii="Times New Roman" w:hAnsi="Times New Roman" w:cs="Times New Roman"/>
          <w:sz w:val="24"/>
          <w:szCs w:val="24"/>
        </w:rPr>
        <w:t xml:space="preserve"> receives the utility bill for $150. Payment is due in 30 days. Nov. 20 Customers are billed $750 by </w:t>
      </w:r>
      <w:proofErr w:type="spellStart"/>
      <w:r w:rsidRPr="00821D34">
        <w:rPr>
          <w:rFonts w:ascii="Times New Roman" w:hAnsi="Times New Roman" w:cs="Times New Roman"/>
          <w:sz w:val="24"/>
          <w:szCs w:val="24"/>
        </w:rPr>
        <w:t>Hesson</w:t>
      </w:r>
      <w:proofErr w:type="spellEnd"/>
      <w:r w:rsidRPr="00821D34">
        <w:rPr>
          <w:rFonts w:ascii="Times New Roman" w:hAnsi="Times New Roman" w:cs="Times New Roman"/>
          <w:sz w:val="24"/>
          <w:szCs w:val="24"/>
        </w:rPr>
        <w:t xml:space="preserve"> for property services. Payment is due from the customers in 30 days. Nov. 30 </w:t>
      </w:r>
      <w:proofErr w:type="spellStart"/>
      <w:r w:rsidRPr="00821D34">
        <w:rPr>
          <w:rFonts w:ascii="Times New Roman" w:hAnsi="Times New Roman" w:cs="Times New Roman"/>
          <w:sz w:val="24"/>
          <w:szCs w:val="24"/>
        </w:rPr>
        <w:t>Hesson</w:t>
      </w:r>
      <w:proofErr w:type="spellEnd"/>
      <w:r w:rsidRPr="00821D34">
        <w:rPr>
          <w:rFonts w:ascii="Times New Roman" w:hAnsi="Times New Roman" w:cs="Times New Roman"/>
          <w:sz w:val="24"/>
          <w:szCs w:val="24"/>
        </w:rPr>
        <w:t xml:space="preserve"> received $500 from customers who were billed on November 20th. Refer to the transactions that occurred at </w:t>
      </w:r>
      <w:proofErr w:type="spellStart"/>
      <w:r w:rsidRPr="00821D34">
        <w:rPr>
          <w:rFonts w:ascii="Times New Roman" w:hAnsi="Times New Roman" w:cs="Times New Roman"/>
          <w:sz w:val="24"/>
          <w:szCs w:val="24"/>
        </w:rPr>
        <w:t>Hesson</w:t>
      </w:r>
      <w:proofErr w:type="spellEnd"/>
      <w:r w:rsidRPr="00821D34">
        <w:rPr>
          <w:rFonts w:ascii="Times New Roman" w:hAnsi="Times New Roman" w:cs="Times New Roman"/>
          <w:sz w:val="24"/>
          <w:szCs w:val="24"/>
        </w:rPr>
        <w:t xml:space="preserve"> Properties. The journal entry to record the November 1st transaction is</w:t>
      </w:r>
      <w:r w:rsidR="00940F3D" w:rsidRPr="00821D34">
        <w:rPr>
          <w:rFonts w:ascii="Times New Roman" w:hAnsi="Times New Roman" w:cs="Times New Roman"/>
          <w:sz w:val="24"/>
          <w:szCs w:val="24"/>
        </w:rPr>
        <w:t>:</w:t>
      </w:r>
    </w:p>
    <w:p w:rsidR="00506B3A" w:rsidRPr="00821D34" w:rsidRDefault="00AA6905" w:rsidP="00EE134D">
      <w:pPr>
        <w:pStyle w:val="ListParagraph"/>
        <w:numPr>
          <w:ilvl w:val="0"/>
          <w:numId w:val="28"/>
        </w:numPr>
        <w:spacing w:after="0"/>
        <w:jc w:val="both"/>
        <w:rPr>
          <w:rFonts w:ascii="Times New Roman" w:hAnsi="Times New Roman" w:cs="Times New Roman"/>
          <w:sz w:val="24"/>
          <w:szCs w:val="24"/>
        </w:rPr>
      </w:pPr>
      <w:r w:rsidRPr="00821D34">
        <w:rPr>
          <w:rFonts w:ascii="Times New Roman" w:hAnsi="Times New Roman" w:cs="Times New Roman"/>
          <w:sz w:val="24"/>
          <w:szCs w:val="24"/>
        </w:rPr>
        <w:t>Dr. Cash 750 Cr. Equipment 750</w:t>
      </w:r>
    </w:p>
    <w:p w:rsidR="00506B3A" w:rsidRPr="00821D34" w:rsidRDefault="00AA6905" w:rsidP="00EE134D">
      <w:pPr>
        <w:pStyle w:val="ListParagraph"/>
        <w:numPr>
          <w:ilvl w:val="0"/>
          <w:numId w:val="28"/>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t>Dr. Equipment 750 Cr. Accounts Payable 750</w:t>
      </w:r>
    </w:p>
    <w:p w:rsidR="00506B3A" w:rsidRPr="00821D34" w:rsidRDefault="00AA6905" w:rsidP="00EE134D">
      <w:pPr>
        <w:pStyle w:val="ListParagraph"/>
        <w:numPr>
          <w:ilvl w:val="0"/>
          <w:numId w:val="28"/>
        </w:numPr>
        <w:spacing w:after="0"/>
        <w:jc w:val="both"/>
        <w:rPr>
          <w:rFonts w:ascii="Times New Roman" w:hAnsi="Times New Roman" w:cs="Times New Roman"/>
          <w:sz w:val="24"/>
          <w:szCs w:val="24"/>
        </w:rPr>
      </w:pPr>
      <w:r w:rsidRPr="00821D34">
        <w:rPr>
          <w:rFonts w:ascii="Times New Roman" w:hAnsi="Times New Roman" w:cs="Times New Roman"/>
          <w:sz w:val="24"/>
          <w:szCs w:val="24"/>
        </w:rPr>
        <w:t>Dr. Accounts Payable 750 Cr. Equipment 750</w:t>
      </w:r>
    </w:p>
    <w:p w:rsidR="00AA6905" w:rsidRPr="00821D34" w:rsidRDefault="00AA6905" w:rsidP="00EE134D">
      <w:pPr>
        <w:pStyle w:val="ListParagraph"/>
        <w:numPr>
          <w:ilvl w:val="0"/>
          <w:numId w:val="28"/>
        </w:numPr>
        <w:spacing w:after="0"/>
        <w:jc w:val="both"/>
        <w:rPr>
          <w:rFonts w:ascii="Times New Roman" w:hAnsi="Times New Roman" w:cs="Times New Roman"/>
          <w:sz w:val="24"/>
          <w:szCs w:val="24"/>
        </w:rPr>
      </w:pPr>
      <w:r w:rsidRPr="00821D34">
        <w:rPr>
          <w:rFonts w:ascii="Times New Roman" w:hAnsi="Times New Roman" w:cs="Times New Roman"/>
          <w:sz w:val="24"/>
          <w:szCs w:val="24"/>
        </w:rPr>
        <w:t>Dr. Equipment 750 Cr. Cash 750</w:t>
      </w:r>
    </w:p>
    <w:p w:rsidR="00940F3D" w:rsidRPr="00821D34" w:rsidRDefault="00940F3D" w:rsidP="00EE134D">
      <w:pPr>
        <w:pStyle w:val="ListParagraph"/>
        <w:spacing w:after="0"/>
        <w:jc w:val="both"/>
        <w:rPr>
          <w:rFonts w:ascii="Times New Roman" w:hAnsi="Times New Roman" w:cs="Times New Roman"/>
          <w:sz w:val="24"/>
          <w:szCs w:val="24"/>
        </w:rPr>
      </w:pPr>
    </w:p>
    <w:p w:rsidR="00AA6905" w:rsidRPr="00821D34" w:rsidRDefault="00AA6905"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On October 1, 2010, Zane Corporation paid $9,000 rent in advance. The rent per month is $1,000. If Zane's accounting period ends on December 31, 2010, what will be reported on the financial statements?</w:t>
      </w:r>
    </w:p>
    <w:p w:rsidR="00940F3D" w:rsidRPr="00821D34" w:rsidRDefault="00AA6905" w:rsidP="00EE134D">
      <w:pPr>
        <w:pStyle w:val="ListParagraph"/>
        <w:numPr>
          <w:ilvl w:val="0"/>
          <w:numId w:val="95"/>
        </w:numPr>
        <w:spacing w:after="0"/>
        <w:jc w:val="both"/>
        <w:rPr>
          <w:rFonts w:ascii="Times New Roman" w:hAnsi="Times New Roman" w:cs="Times New Roman"/>
          <w:sz w:val="24"/>
          <w:szCs w:val="24"/>
        </w:rPr>
      </w:pPr>
      <w:r w:rsidRPr="00821D34">
        <w:rPr>
          <w:rFonts w:ascii="Times New Roman" w:hAnsi="Times New Roman" w:cs="Times New Roman"/>
          <w:sz w:val="24"/>
          <w:szCs w:val="24"/>
        </w:rPr>
        <w:t>Rent Revenue of $6,000 on its 2010 income statement</w:t>
      </w:r>
    </w:p>
    <w:p w:rsidR="00940F3D" w:rsidRPr="00821D34" w:rsidRDefault="00AA6905" w:rsidP="00EE134D">
      <w:pPr>
        <w:pStyle w:val="ListParagraph"/>
        <w:numPr>
          <w:ilvl w:val="0"/>
          <w:numId w:val="95"/>
        </w:numPr>
        <w:spacing w:after="0"/>
        <w:jc w:val="both"/>
        <w:rPr>
          <w:rFonts w:ascii="Times New Roman" w:hAnsi="Times New Roman" w:cs="Times New Roman"/>
          <w:sz w:val="24"/>
          <w:szCs w:val="24"/>
        </w:rPr>
      </w:pPr>
      <w:r w:rsidRPr="00821D34">
        <w:rPr>
          <w:rFonts w:ascii="Times New Roman" w:hAnsi="Times New Roman" w:cs="Times New Roman"/>
          <w:color w:val="FF0000"/>
          <w:sz w:val="24"/>
          <w:szCs w:val="24"/>
        </w:rPr>
        <w:t>Prepaid Rent of $6,000 on its balance sheet at December 31, 2010</w:t>
      </w:r>
    </w:p>
    <w:p w:rsidR="00940F3D" w:rsidRPr="00821D34" w:rsidRDefault="00AA6905" w:rsidP="00EE134D">
      <w:pPr>
        <w:pStyle w:val="ListParagraph"/>
        <w:numPr>
          <w:ilvl w:val="0"/>
          <w:numId w:val="95"/>
        </w:numPr>
        <w:spacing w:after="0"/>
        <w:jc w:val="both"/>
        <w:rPr>
          <w:rFonts w:ascii="Times New Roman" w:hAnsi="Times New Roman" w:cs="Times New Roman"/>
          <w:sz w:val="24"/>
          <w:szCs w:val="24"/>
        </w:rPr>
      </w:pPr>
      <w:r w:rsidRPr="00821D34">
        <w:rPr>
          <w:rFonts w:ascii="Times New Roman" w:hAnsi="Times New Roman" w:cs="Times New Roman"/>
          <w:sz w:val="24"/>
          <w:szCs w:val="24"/>
        </w:rPr>
        <w:t>Rent Expense of $9,000 on its 2010 income statement</w:t>
      </w:r>
    </w:p>
    <w:p w:rsidR="00940F3D" w:rsidRPr="00821D34" w:rsidRDefault="00AA6905" w:rsidP="00EE134D">
      <w:pPr>
        <w:pStyle w:val="ListParagraph"/>
        <w:numPr>
          <w:ilvl w:val="0"/>
          <w:numId w:val="95"/>
        </w:numPr>
        <w:spacing w:after="0"/>
        <w:jc w:val="both"/>
        <w:rPr>
          <w:rFonts w:ascii="Times New Roman" w:hAnsi="Times New Roman" w:cs="Times New Roman"/>
          <w:sz w:val="24"/>
          <w:szCs w:val="24"/>
        </w:rPr>
      </w:pPr>
      <w:r w:rsidRPr="00821D34">
        <w:rPr>
          <w:rFonts w:ascii="Times New Roman" w:hAnsi="Times New Roman" w:cs="Times New Roman"/>
          <w:sz w:val="24"/>
          <w:szCs w:val="24"/>
        </w:rPr>
        <w:t>Prepaid Rent of $9,000 on its balance sheet at December 31, 2010</w:t>
      </w:r>
    </w:p>
    <w:p w:rsidR="00AA6905" w:rsidRPr="00821D34" w:rsidRDefault="00AA6905" w:rsidP="00EE134D">
      <w:pPr>
        <w:pStyle w:val="ListParagraph"/>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w:t>
      </w:r>
    </w:p>
    <w:p w:rsidR="00506B3A" w:rsidRPr="00821D34" w:rsidRDefault="00AA6905" w:rsidP="00EE134D">
      <w:pPr>
        <w:pStyle w:val="ListParagraph"/>
        <w:numPr>
          <w:ilvl w:val="0"/>
          <w:numId w:val="3"/>
        </w:numPr>
        <w:spacing w:after="0"/>
        <w:jc w:val="both"/>
        <w:rPr>
          <w:rFonts w:ascii="Times New Roman" w:hAnsi="Times New Roman" w:cs="Times New Roman"/>
          <w:sz w:val="24"/>
          <w:szCs w:val="24"/>
        </w:rPr>
      </w:pPr>
      <w:proofErr w:type="spellStart"/>
      <w:r w:rsidRPr="00821D34">
        <w:rPr>
          <w:rFonts w:ascii="Times New Roman" w:hAnsi="Times New Roman" w:cs="Times New Roman"/>
          <w:sz w:val="24"/>
          <w:szCs w:val="24"/>
        </w:rPr>
        <w:t>FedZ</w:t>
      </w:r>
      <w:proofErr w:type="spellEnd"/>
      <w:r w:rsidRPr="00821D34">
        <w:rPr>
          <w:rFonts w:ascii="Times New Roman" w:hAnsi="Times New Roman" w:cs="Times New Roman"/>
          <w:sz w:val="24"/>
          <w:szCs w:val="24"/>
        </w:rPr>
        <w:t xml:space="preserve"> is a local package delivery service. Conceptually, when should </w:t>
      </w:r>
      <w:proofErr w:type="spellStart"/>
      <w:r w:rsidRPr="00821D34">
        <w:rPr>
          <w:rFonts w:ascii="Times New Roman" w:hAnsi="Times New Roman" w:cs="Times New Roman"/>
          <w:sz w:val="24"/>
          <w:szCs w:val="24"/>
        </w:rPr>
        <w:t>FedZ</w:t>
      </w:r>
      <w:proofErr w:type="spellEnd"/>
      <w:r w:rsidRPr="00821D34">
        <w:rPr>
          <w:rFonts w:ascii="Times New Roman" w:hAnsi="Times New Roman" w:cs="Times New Roman"/>
          <w:sz w:val="24"/>
          <w:szCs w:val="24"/>
        </w:rPr>
        <w:t xml:space="preserve"> recognize revenue from its package delivery service?</w:t>
      </w:r>
    </w:p>
    <w:p w:rsidR="00506B3A" w:rsidRPr="00821D34" w:rsidRDefault="00AA6905" w:rsidP="00EE134D">
      <w:pPr>
        <w:pStyle w:val="ListParagraph"/>
        <w:numPr>
          <w:ilvl w:val="0"/>
          <w:numId w:val="29"/>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t>At the date the packages are delivered</w:t>
      </w:r>
    </w:p>
    <w:p w:rsidR="00506B3A" w:rsidRPr="00821D34" w:rsidRDefault="00AA6905" w:rsidP="00EE134D">
      <w:pPr>
        <w:pStyle w:val="ListParagraph"/>
        <w:numPr>
          <w:ilvl w:val="0"/>
          <w:numId w:val="29"/>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At the date the invoice is mailed to the customer</w:t>
      </w:r>
    </w:p>
    <w:p w:rsidR="00506B3A" w:rsidRPr="00821D34" w:rsidRDefault="00AA6905" w:rsidP="00EE134D">
      <w:pPr>
        <w:pStyle w:val="ListParagraph"/>
        <w:numPr>
          <w:ilvl w:val="0"/>
          <w:numId w:val="29"/>
        </w:numPr>
        <w:spacing w:after="0"/>
        <w:jc w:val="both"/>
        <w:rPr>
          <w:rFonts w:ascii="Times New Roman" w:hAnsi="Times New Roman" w:cs="Times New Roman"/>
          <w:sz w:val="24"/>
          <w:szCs w:val="24"/>
        </w:rPr>
      </w:pPr>
      <w:r w:rsidRPr="00821D34">
        <w:rPr>
          <w:rFonts w:ascii="Times New Roman" w:hAnsi="Times New Roman" w:cs="Times New Roman"/>
          <w:sz w:val="24"/>
          <w:szCs w:val="24"/>
        </w:rPr>
        <w:t>At the date the customer places the order</w:t>
      </w:r>
    </w:p>
    <w:p w:rsidR="005D2FF2" w:rsidRPr="00821D34" w:rsidRDefault="00AA6905" w:rsidP="00EE134D">
      <w:pPr>
        <w:pStyle w:val="ListParagraph"/>
        <w:numPr>
          <w:ilvl w:val="0"/>
          <w:numId w:val="29"/>
        </w:numPr>
        <w:spacing w:after="0"/>
        <w:jc w:val="both"/>
        <w:rPr>
          <w:rFonts w:ascii="Times New Roman" w:hAnsi="Times New Roman" w:cs="Times New Roman"/>
          <w:sz w:val="24"/>
          <w:szCs w:val="24"/>
        </w:rPr>
      </w:pPr>
      <w:r w:rsidRPr="00821D34">
        <w:rPr>
          <w:rFonts w:ascii="Times New Roman" w:hAnsi="Times New Roman" w:cs="Times New Roman"/>
          <w:sz w:val="24"/>
          <w:szCs w:val="24"/>
        </w:rPr>
        <w:t>At the date the customer's payment is received</w:t>
      </w:r>
      <w:r w:rsidR="005D2FF2" w:rsidRPr="00821D34">
        <w:rPr>
          <w:rFonts w:ascii="Times New Roman" w:hAnsi="Times New Roman" w:cs="Times New Roman"/>
          <w:sz w:val="24"/>
          <w:szCs w:val="24"/>
        </w:rPr>
        <w:t xml:space="preserve"> </w:t>
      </w:r>
    </w:p>
    <w:p w:rsidR="00506B3A" w:rsidRPr="00821D34" w:rsidRDefault="00506B3A" w:rsidP="00EE134D">
      <w:pPr>
        <w:pStyle w:val="ListParagraph"/>
        <w:spacing w:after="0"/>
        <w:jc w:val="both"/>
        <w:rPr>
          <w:rFonts w:ascii="Times New Roman" w:hAnsi="Times New Roman" w:cs="Times New Roman"/>
          <w:sz w:val="24"/>
          <w:szCs w:val="24"/>
        </w:rPr>
      </w:pPr>
    </w:p>
    <w:p w:rsidR="00506B3A" w:rsidRPr="00821D34" w:rsidRDefault="005D2FF2"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Pro Incorporated operates five days per week with a daily payroll of $5,000. Employees are paid every Saturday for the workweek just completed (Monday through Friday). The last day of the month is Wednesday, October 31. What is the effect of the correct adjustment at October 31?</w:t>
      </w:r>
    </w:p>
    <w:p w:rsidR="00506B3A" w:rsidRPr="00821D34" w:rsidRDefault="005D2FF2" w:rsidP="00EE134D">
      <w:pPr>
        <w:pStyle w:val="ListParagraph"/>
        <w:numPr>
          <w:ilvl w:val="0"/>
          <w:numId w:val="30"/>
        </w:numPr>
        <w:spacing w:after="0"/>
        <w:jc w:val="both"/>
        <w:rPr>
          <w:rFonts w:ascii="Times New Roman" w:hAnsi="Times New Roman" w:cs="Times New Roman"/>
          <w:sz w:val="24"/>
          <w:szCs w:val="24"/>
        </w:rPr>
      </w:pPr>
      <w:r w:rsidRPr="00821D34">
        <w:rPr>
          <w:rFonts w:ascii="Times New Roman" w:hAnsi="Times New Roman" w:cs="Times New Roman"/>
          <w:sz w:val="24"/>
          <w:szCs w:val="24"/>
        </w:rPr>
        <w:t>Increases Shareholders' equity and Wages Payable by $15,000</w:t>
      </w:r>
    </w:p>
    <w:p w:rsidR="00506B3A" w:rsidRPr="00821D34" w:rsidRDefault="005D2FF2" w:rsidP="00EE134D">
      <w:pPr>
        <w:pStyle w:val="ListParagraph"/>
        <w:numPr>
          <w:ilvl w:val="0"/>
          <w:numId w:val="30"/>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t>Decreases Shareholders' equity and increases Wages Payable by 15,000</w:t>
      </w:r>
    </w:p>
    <w:p w:rsidR="00506B3A" w:rsidRPr="00821D34" w:rsidRDefault="005D2FF2" w:rsidP="00EE134D">
      <w:pPr>
        <w:pStyle w:val="ListParagraph"/>
        <w:numPr>
          <w:ilvl w:val="0"/>
          <w:numId w:val="30"/>
        </w:numPr>
        <w:spacing w:after="0"/>
        <w:jc w:val="both"/>
        <w:rPr>
          <w:rFonts w:ascii="Times New Roman" w:hAnsi="Times New Roman" w:cs="Times New Roman"/>
          <w:sz w:val="24"/>
          <w:szCs w:val="24"/>
        </w:rPr>
      </w:pPr>
      <w:r w:rsidRPr="00821D34">
        <w:rPr>
          <w:rFonts w:ascii="Times New Roman" w:hAnsi="Times New Roman" w:cs="Times New Roman"/>
          <w:sz w:val="24"/>
          <w:szCs w:val="24"/>
        </w:rPr>
        <w:t>Increases Wages Payable and increases Wages Expense by $25,000</w:t>
      </w:r>
    </w:p>
    <w:p w:rsidR="005D2FF2" w:rsidRPr="00821D34" w:rsidRDefault="005D2FF2" w:rsidP="00EE134D">
      <w:pPr>
        <w:pStyle w:val="ListParagraph"/>
        <w:numPr>
          <w:ilvl w:val="0"/>
          <w:numId w:val="30"/>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Increases Wages Payable and decreases Cash by $10,000</w:t>
      </w:r>
    </w:p>
    <w:p w:rsidR="0077044F" w:rsidRPr="00821D34" w:rsidRDefault="0077044F" w:rsidP="00EE134D">
      <w:pPr>
        <w:pStyle w:val="ListParagraph"/>
        <w:spacing w:after="0"/>
        <w:jc w:val="both"/>
        <w:rPr>
          <w:rFonts w:ascii="Times New Roman" w:hAnsi="Times New Roman" w:cs="Times New Roman"/>
          <w:sz w:val="24"/>
          <w:szCs w:val="24"/>
        </w:rPr>
      </w:pPr>
    </w:p>
    <w:p w:rsidR="00506B3A" w:rsidRPr="00821D34" w:rsidRDefault="005D2FF2"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What happens to the accounting equation when the adjustment for depreciation expense for the accounting period is recorded?</w:t>
      </w:r>
    </w:p>
    <w:p w:rsidR="0077044F" w:rsidRPr="00821D34" w:rsidRDefault="005D2FF2" w:rsidP="00EE134D">
      <w:pPr>
        <w:pStyle w:val="ListParagraph"/>
        <w:numPr>
          <w:ilvl w:val="0"/>
          <w:numId w:val="96"/>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t xml:space="preserve">Assets decrease and </w:t>
      </w:r>
      <w:r w:rsidR="00506B3A" w:rsidRPr="00821D34">
        <w:rPr>
          <w:rFonts w:ascii="Times New Roman" w:hAnsi="Times New Roman" w:cs="Times New Roman"/>
          <w:color w:val="FF0000"/>
          <w:sz w:val="24"/>
          <w:szCs w:val="24"/>
        </w:rPr>
        <w:t>shareholders’</w:t>
      </w:r>
      <w:r w:rsidRPr="00821D34">
        <w:rPr>
          <w:rFonts w:ascii="Times New Roman" w:hAnsi="Times New Roman" w:cs="Times New Roman"/>
          <w:color w:val="FF0000"/>
          <w:sz w:val="24"/>
          <w:szCs w:val="24"/>
        </w:rPr>
        <w:t>' equity decreases</w:t>
      </w:r>
    </w:p>
    <w:p w:rsidR="0077044F" w:rsidRPr="00821D34" w:rsidRDefault="005D2FF2" w:rsidP="00EE134D">
      <w:pPr>
        <w:pStyle w:val="ListParagraph"/>
        <w:numPr>
          <w:ilvl w:val="0"/>
          <w:numId w:val="96"/>
        </w:numPr>
        <w:spacing w:after="0"/>
        <w:jc w:val="both"/>
        <w:rPr>
          <w:rFonts w:ascii="Times New Roman" w:hAnsi="Times New Roman" w:cs="Times New Roman"/>
          <w:color w:val="FF0000"/>
          <w:sz w:val="24"/>
          <w:szCs w:val="24"/>
        </w:rPr>
      </w:pPr>
      <w:r w:rsidRPr="00821D34">
        <w:rPr>
          <w:rFonts w:ascii="Times New Roman" w:hAnsi="Times New Roman" w:cs="Times New Roman"/>
          <w:sz w:val="24"/>
          <w:szCs w:val="24"/>
        </w:rPr>
        <w:t>Assets increase and shareholders' equity increases</w:t>
      </w:r>
    </w:p>
    <w:p w:rsidR="0077044F" w:rsidRPr="00821D34" w:rsidRDefault="005D2FF2" w:rsidP="00EE134D">
      <w:pPr>
        <w:pStyle w:val="ListParagraph"/>
        <w:numPr>
          <w:ilvl w:val="0"/>
          <w:numId w:val="96"/>
        </w:numPr>
        <w:spacing w:after="0"/>
        <w:jc w:val="both"/>
        <w:rPr>
          <w:rFonts w:ascii="Times New Roman" w:hAnsi="Times New Roman" w:cs="Times New Roman"/>
          <w:color w:val="FF0000"/>
          <w:sz w:val="24"/>
          <w:szCs w:val="24"/>
        </w:rPr>
      </w:pPr>
      <w:r w:rsidRPr="00821D34">
        <w:rPr>
          <w:rFonts w:ascii="Times New Roman" w:hAnsi="Times New Roman" w:cs="Times New Roman"/>
          <w:sz w:val="24"/>
          <w:szCs w:val="24"/>
        </w:rPr>
        <w:t>Assets decrease and liabilities decrease</w:t>
      </w:r>
    </w:p>
    <w:p w:rsidR="00506B3A" w:rsidRPr="00821D34" w:rsidRDefault="005D2FF2" w:rsidP="00EE134D">
      <w:pPr>
        <w:pStyle w:val="ListParagraph"/>
        <w:numPr>
          <w:ilvl w:val="0"/>
          <w:numId w:val="96"/>
        </w:numPr>
        <w:spacing w:after="0"/>
        <w:jc w:val="both"/>
        <w:rPr>
          <w:rFonts w:ascii="Times New Roman" w:hAnsi="Times New Roman" w:cs="Times New Roman"/>
          <w:color w:val="FF0000"/>
          <w:sz w:val="24"/>
          <w:szCs w:val="24"/>
        </w:rPr>
      </w:pPr>
      <w:r w:rsidRPr="00821D34">
        <w:rPr>
          <w:rFonts w:ascii="Times New Roman" w:hAnsi="Times New Roman" w:cs="Times New Roman"/>
          <w:sz w:val="24"/>
          <w:szCs w:val="24"/>
        </w:rPr>
        <w:t>Liabilities increase and shareholders' equity decreases</w:t>
      </w:r>
    </w:p>
    <w:p w:rsidR="0077044F" w:rsidRPr="00821D34" w:rsidRDefault="0077044F" w:rsidP="00EE134D">
      <w:pPr>
        <w:pStyle w:val="ListParagraph"/>
        <w:spacing w:after="0"/>
        <w:jc w:val="both"/>
        <w:rPr>
          <w:rFonts w:ascii="Times New Roman" w:hAnsi="Times New Roman" w:cs="Times New Roman"/>
          <w:color w:val="FF0000"/>
          <w:sz w:val="24"/>
          <w:szCs w:val="24"/>
        </w:rPr>
      </w:pPr>
    </w:p>
    <w:p w:rsidR="005D2FF2" w:rsidRPr="00821D34" w:rsidRDefault="005D2FF2"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Joe's Auto Company pays its agents on commission. Which situation violates the matching principle during 2010?</w:t>
      </w:r>
    </w:p>
    <w:p w:rsidR="00506B3A" w:rsidRPr="00821D34" w:rsidRDefault="005D2FF2" w:rsidP="00EE134D">
      <w:pPr>
        <w:pStyle w:val="ListParagraph"/>
        <w:numPr>
          <w:ilvl w:val="0"/>
          <w:numId w:val="31"/>
        </w:numPr>
        <w:tabs>
          <w:tab w:val="left" w:pos="1290"/>
        </w:tabs>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Sales commissions are charged to expense in 2010 on all sales revenue recognized in 2010</w:t>
      </w:r>
      <w:r w:rsidR="00506B3A" w:rsidRPr="00821D34">
        <w:rPr>
          <w:rFonts w:ascii="Times New Roman" w:hAnsi="Times New Roman" w:cs="Times New Roman"/>
          <w:sz w:val="24"/>
          <w:szCs w:val="24"/>
        </w:rPr>
        <w:t xml:space="preserve"> </w:t>
      </w:r>
      <w:r w:rsidRPr="00821D34">
        <w:rPr>
          <w:rFonts w:ascii="Times New Roman" w:hAnsi="Times New Roman" w:cs="Times New Roman"/>
          <w:sz w:val="24"/>
          <w:szCs w:val="24"/>
        </w:rPr>
        <w:t>even though some of the commissions have not been paid.</w:t>
      </w:r>
    </w:p>
    <w:p w:rsidR="00506B3A" w:rsidRPr="00821D34" w:rsidRDefault="005D2FF2" w:rsidP="00EE134D">
      <w:pPr>
        <w:pStyle w:val="ListParagraph"/>
        <w:numPr>
          <w:ilvl w:val="0"/>
          <w:numId w:val="31"/>
        </w:numPr>
        <w:tabs>
          <w:tab w:val="left" w:pos="1290"/>
        </w:tabs>
        <w:spacing w:after="0"/>
        <w:jc w:val="both"/>
        <w:rPr>
          <w:rFonts w:ascii="Times New Roman" w:hAnsi="Times New Roman" w:cs="Times New Roman"/>
          <w:sz w:val="24"/>
          <w:szCs w:val="24"/>
        </w:rPr>
      </w:pPr>
      <w:r w:rsidRPr="00821D34">
        <w:rPr>
          <w:rFonts w:ascii="Times New Roman" w:hAnsi="Times New Roman" w:cs="Times New Roman"/>
          <w:sz w:val="24"/>
          <w:szCs w:val="24"/>
        </w:rPr>
        <w:t>Rent expenses are recognized as expenses in 2010 even though the last bill received in</w:t>
      </w:r>
      <w:r w:rsidR="00506B3A" w:rsidRPr="00821D34">
        <w:rPr>
          <w:rFonts w:ascii="Times New Roman" w:hAnsi="Times New Roman" w:cs="Times New Roman"/>
          <w:sz w:val="24"/>
          <w:szCs w:val="24"/>
        </w:rPr>
        <w:t xml:space="preserve"> </w:t>
      </w:r>
      <w:r w:rsidRPr="00821D34">
        <w:rPr>
          <w:rFonts w:ascii="Times New Roman" w:hAnsi="Times New Roman" w:cs="Times New Roman"/>
          <w:sz w:val="24"/>
          <w:szCs w:val="24"/>
        </w:rPr>
        <w:t>2010 will not be paid until 2011.</w:t>
      </w:r>
    </w:p>
    <w:p w:rsidR="00506B3A" w:rsidRPr="00821D34" w:rsidRDefault="005D2FF2" w:rsidP="00EE134D">
      <w:pPr>
        <w:pStyle w:val="ListParagraph"/>
        <w:numPr>
          <w:ilvl w:val="0"/>
          <w:numId w:val="31"/>
        </w:numPr>
        <w:tabs>
          <w:tab w:val="left" w:pos="1290"/>
        </w:tabs>
        <w:spacing w:after="0"/>
        <w:jc w:val="both"/>
        <w:rPr>
          <w:rFonts w:ascii="Times New Roman" w:hAnsi="Times New Roman" w:cs="Times New Roman"/>
          <w:sz w:val="24"/>
          <w:szCs w:val="24"/>
        </w:rPr>
      </w:pPr>
      <w:r w:rsidRPr="00821D34">
        <w:rPr>
          <w:rFonts w:ascii="Times New Roman" w:hAnsi="Times New Roman" w:cs="Times New Roman"/>
          <w:sz w:val="24"/>
          <w:szCs w:val="24"/>
        </w:rPr>
        <w:t>Sales commissions paid in 2010 for 2011 commissions are recorded as prepaid expenses</w:t>
      </w:r>
      <w:r w:rsidR="00506B3A" w:rsidRPr="00821D34">
        <w:rPr>
          <w:rFonts w:ascii="Times New Roman" w:hAnsi="Times New Roman" w:cs="Times New Roman"/>
          <w:sz w:val="24"/>
          <w:szCs w:val="24"/>
        </w:rPr>
        <w:t xml:space="preserve"> </w:t>
      </w:r>
      <w:r w:rsidRPr="00821D34">
        <w:rPr>
          <w:rFonts w:ascii="Times New Roman" w:hAnsi="Times New Roman" w:cs="Times New Roman"/>
          <w:sz w:val="24"/>
          <w:szCs w:val="24"/>
        </w:rPr>
        <w:t>for 2010.</w:t>
      </w:r>
    </w:p>
    <w:p w:rsidR="005D2FF2" w:rsidRPr="00821D34" w:rsidRDefault="005D2FF2" w:rsidP="00EE134D">
      <w:pPr>
        <w:pStyle w:val="ListParagraph"/>
        <w:numPr>
          <w:ilvl w:val="0"/>
          <w:numId w:val="31"/>
        </w:numPr>
        <w:tabs>
          <w:tab w:val="left" w:pos="1290"/>
        </w:tabs>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t xml:space="preserve"> Insurance expense is recognized for the total cost of a 1-year policy purchased in May,</w:t>
      </w:r>
      <w:r w:rsidR="00506B3A" w:rsidRPr="00821D34">
        <w:rPr>
          <w:rFonts w:ascii="Times New Roman" w:hAnsi="Times New Roman" w:cs="Times New Roman"/>
          <w:color w:val="FF0000"/>
          <w:sz w:val="24"/>
          <w:szCs w:val="24"/>
        </w:rPr>
        <w:t xml:space="preserve"> </w:t>
      </w:r>
      <w:r w:rsidRPr="00821D34">
        <w:rPr>
          <w:rFonts w:ascii="Times New Roman" w:hAnsi="Times New Roman" w:cs="Times New Roman"/>
          <w:color w:val="FF0000"/>
          <w:sz w:val="24"/>
          <w:szCs w:val="24"/>
        </w:rPr>
        <w:t>2010.</w:t>
      </w:r>
    </w:p>
    <w:p w:rsidR="0077044F" w:rsidRPr="00821D34" w:rsidRDefault="0077044F" w:rsidP="00EE134D">
      <w:pPr>
        <w:pStyle w:val="ListParagraph"/>
        <w:tabs>
          <w:tab w:val="left" w:pos="1290"/>
        </w:tabs>
        <w:spacing w:after="0"/>
        <w:jc w:val="both"/>
        <w:rPr>
          <w:rFonts w:ascii="Times New Roman" w:hAnsi="Times New Roman" w:cs="Times New Roman"/>
          <w:color w:val="FF0000"/>
          <w:sz w:val="24"/>
          <w:szCs w:val="24"/>
        </w:rPr>
      </w:pPr>
    </w:p>
    <w:p w:rsidR="005D2FF2" w:rsidRPr="00821D34" w:rsidRDefault="005D2FF2"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Wolf Industries plant operates five days per week with a daily payroll of $40,000. Employees are paid every Saturday for the work week just completed (Monday through Friday). The last day of the month is Wednesday, May 31. The correct adjusting entry at May 31 is</w:t>
      </w:r>
    </w:p>
    <w:p w:rsidR="00506B3A" w:rsidRPr="00821D34" w:rsidRDefault="005D2FF2" w:rsidP="00EE134D">
      <w:pPr>
        <w:pStyle w:val="ListParagraph"/>
        <w:numPr>
          <w:ilvl w:val="0"/>
          <w:numId w:val="32"/>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t>Dr. Wages Expense 120,000 Cr. Wages Payable 120,000</w:t>
      </w:r>
    </w:p>
    <w:p w:rsidR="00506B3A" w:rsidRPr="00821D34" w:rsidRDefault="005D2FF2" w:rsidP="00EE134D">
      <w:pPr>
        <w:pStyle w:val="ListParagraph"/>
        <w:numPr>
          <w:ilvl w:val="0"/>
          <w:numId w:val="32"/>
        </w:numPr>
        <w:spacing w:after="0"/>
        <w:jc w:val="both"/>
        <w:rPr>
          <w:rFonts w:ascii="Times New Roman" w:hAnsi="Times New Roman" w:cs="Times New Roman"/>
          <w:sz w:val="24"/>
          <w:szCs w:val="24"/>
        </w:rPr>
      </w:pPr>
      <w:r w:rsidRPr="00821D34">
        <w:rPr>
          <w:rFonts w:ascii="Times New Roman" w:hAnsi="Times New Roman" w:cs="Times New Roman"/>
          <w:sz w:val="24"/>
          <w:szCs w:val="24"/>
        </w:rPr>
        <w:t>Dr. Wages Expense 40,000 Cr. Wages Payable 40,000</w:t>
      </w:r>
    </w:p>
    <w:p w:rsidR="00506B3A" w:rsidRPr="00821D34" w:rsidRDefault="005D2FF2" w:rsidP="00EE134D">
      <w:pPr>
        <w:pStyle w:val="ListParagraph"/>
        <w:numPr>
          <w:ilvl w:val="0"/>
          <w:numId w:val="32"/>
        </w:numPr>
        <w:spacing w:after="0"/>
        <w:jc w:val="both"/>
        <w:rPr>
          <w:rFonts w:ascii="Times New Roman" w:hAnsi="Times New Roman" w:cs="Times New Roman"/>
          <w:sz w:val="24"/>
          <w:szCs w:val="24"/>
        </w:rPr>
      </w:pPr>
      <w:r w:rsidRPr="00821D34">
        <w:rPr>
          <w:rFonts w:ascii="Times New Roman" w:hAnsi="Times New Roman" w:cs="Times New Roman"/>
          <w:sz w:val="24"/>
          <w:szCs w:val="24"/>
        </w:rPr>
        <w:t>Dr. Wages Expense 120,000 Cr. Cash 120,000</w:t>
      </w:r>
    </w:p>
    <w:p w:rsidR="005D2FF2" w:rsidRPr="00821D34" w:rsidRDefault="005D2FF2" w:rsidP="00EE134D">
      <w:pPr>
        <w:pStyle w:val="ListParagraph"/>
        <w:numPr>
          <w:ilvl w:val="0"/>
          <w:numId w:val="32"/>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Dr. Wages Payable 40,000 Cr. Cash 40,000</w:t>
      </w:r>
    </w:p>
    <w:p w:rsidR="0077044F" w:rsidRPr="00821D34" w:rsidRDefault="0077044F" w:rsidP="00EE134D">
      <w:pPr>
        <w:pStyle w:val="ListParagraph"/>
        <w:spacing w:after="0"/>
        <w:jc w:val="both"/>
        <w:rPr>
          <w:rFonts w:ascii="Times New Roman" w:hAnsi="Times New Roman" w:cs="Times New Roman"/>
          <w:sz w:val="24"/>
          <w:szCs w:val="24"/>
        </w:rPr>
      </w:pPr>
    </w:p>
    <w:p w:rsidR="005D2FF2" w:rsidRPr="00821D34" w:rsidRDefault="005D2FF2"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Saturn Co. rented office space to a tenant on January 1 and received a total of $90,000 for the first nine months of rent. The amount was recorded as Rent Collected in Advance when received. Adjustments are recorded only at the end of every quarter. What effect does the adjustment at March 31 have on Saturn's net income for the quarter ending March 31?</w:t>
      </w:r>
    </w:p>
    <w:p w:rsidR="00EF38EC" w:rsidRDefault="00EF38EC" w:rsidP="00EE134D">
      <w:pPr>
        <w:pStyle w:val="ListParagraph"/>
        <w:numPr>
          <w:ilvl w:val="0"/>
          <w:numId w:val="33"/>
        </w:numPr>
        <w:spacing w:after="0"/>
        <w:jc w:val="both"/>
        <w:rPr>
          <w:rFonts w:ascii="Times New Roman" w:hAnsi="Times New Roman" w:cs="Times New Roman"/>
          <w:sz w:val="24"/>
          <w:szCs w:val="24"/>
        </w:rPr>
        <w:sectPr w:rsidR="00EF38EC" w:rsidSect="00282B7A">
          <w:type w:val="continuous"/>
          <w:pgSz w:w="12240" w:h="15840"/>
          <w:pgMar w:top="810" w:right="1440" w:bottom="900" w:left="1170" w:header="720" w:footer="720" w:gutter="0"/>
          <w:cols w:space="720"/>
          <w:docGrid w:linePitch="360"/>
        </w:sectPr>
      </w:pPr>
    </w:p>
    <w:p w:rsidR="00506B3A" w:rsidRPr="00821D34" w:rsidRDefault="005D2FF2" w:rsidP="00EE134D">
      <w:pPr>
        <w:pStyle w:val="ListParagraph"/>
        <w:numPr>
          <w:ilvl w:val="0"/>
          <w:numId w:val="33"/>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 xml:space="preserve"> </w:t>
      </w:r>
      <w:r w:rsidRPr="00821D34">
        <w:rPr>
          <w:rFonts w:ascii="Times New Roman" w:hAnsi="Times New Roman" w:cs="Times New Roman"/>
          <w:color w:val="FF0000"/>
          <w:sz w:val="24"/>
          <w:szCs w:val="24"/>
        </w:rPr>
        <w:t>Increase by $30,000</w:t>
      </w:r>
    </w:p>
    <w:p w:rsidR="00506B3A" w:rsidRPr="00821D34" w:rsidRDefault="005D2FF2" w:rsidP="00EE134D">
      <w:pPr>
        <w:pStyle w:val="ListParagraph"/>
        <w:numPr>
          <w:ilvl w:val="0"/>
          <w:numId w:val="33"/>
        </w:numPr>
        <w:spacing w:after="0"/>
        <w:jc w:val="both"/>
        <w:rPr>
          <w:rFonts w:ascii="Times New Roman" w:hAnsi="Times New Roman" w:cs="Times New Roman"/>
          <w:sz w:val="24"/>
          <w:szCs w:val="24"/>
        </w:rPr>
      </w:pPr>
      <w:r w:rsidRPr="00821D34">
        <w:rPr>
          <w:rFonts w:ascii="Times New Roman" w:hAnsi="Times New Roman" w:cs="Times New Roman"/>
          <w:sz w:val="24"/>
          <w:szCs w:val="24"/>
        </w:rPr>
        <w:t>Decrease by $30,000</w:t>
      </w:r>
    </w:p>
    <w:p w:rsidR="00506B3A" w:rsidRPr="00821D34" w:rsidRDefault="005D2FF2" w:rsidP="00EE134D">
      <w:pPr>
        <w:pStyle w:val="ListParagraph"/>
        <w:numPr>
          <w:ilvl w:val="0"/>
          <w:numId w:val="33"/>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 xml:space="preserve"> Increase by $90,000</w:t>
      </w:r>
    </w:p>
    <w:p w:rsidR="005D2FF2" w:rsidRPr="00821D34" w:rsidRDefault="005D2FF2" w:rsidP="00EE134D">
      <w:pPr>
        <w:pStyle w:val="ListParagraph"/>
        <w:numPr>
          <w:ilvl w:val="0"/>
          <w:numId w:val="33"/>
        </w:numPr>
        <w:spacing w:after="0"/>
        <w:jc w:val="both"/>
        <w:rPr>
          <w:rFonts w:ascii="Times New Roman" w:hAnsi="Times New Roman" w:cs="Times New Roman"/>
          <w:sz w:val="24"/>
          <w:szCs w:val="24"/>
        </w:rPr>
      </w:pPr>
      <w:r w:rsidRPr="00821D34">
        <w:rPr>
          <w:rFonts w:ascii="Times New Roman" w:hAnsi="Times New Roman" w:cs="Times New Roman"/>
          <w:sz w:val="24"/>
          <w:szCs w:val="24"/>
        </w:rPr>
        <w:t>Decrease by $60,000</w:t>
      </w:r>
    </w:p>
    <w:p w:rsidR="00EF38EC" w:rsidRDefault="00EF38EC" w:rsidP="00EE134D">
      <w:pPr>
        <w:pStyle w:val="ListParagraph"/>
        <w:spacing w:after="0"/>
        <w:jc w:val="both"/>
        <w:rPr>
          <w:rFonts w:ascii="Times New Roman" w:hAnsi="Times New Roman" w:cs="Times New Roman"/>
          <w:sz w:val="24"/>
          <w:szCs w:val="24"/>
        </w:rPr>
        <w:sectPr w:rsidR="00EF38EC" w:rsidSect="00EF38EC">
          <w:type w:val="continuous"/>
          <w:pgSz w:w="12240" w:h="15840"/>
          <w:pgMar w:top="810" w:right="1440" w:bottom="900" w:left="1170" w:header="720" w:footer="720" w:gutter="0"/>
          <w:cols w:num="2" w:space="720"/>
          <w:docGrid w:linePitch="360"/>
        </w:sectPr>
      </w:pPr>
    </w:p>
    <w:p w:rsidR="0077044F" w:rsidRDefault="0077044F" w:rsidP="00EE134D">
      <w:pPr>
        <w:pStyle w:val="ListParagraph"/>
        <w:spacing w:after="0"/>
        <w:jc w:val="both"/>
        <w:rPr>
          <w:rFonts w:ascii="Times New Roman" w:hAnsi="Times New Roman" w:cs="Times New Roman"/>
          <w:sz w:val="24"/>
          <w:szCs w:val="24"/>
        </w:rPr>
      </w:pPr>
    </w:p>
    <w:p w:rsidR="00397873" w:rsidRPr="00821D34" w:rsidRDefault="00397873" w:rsidP="00EE134D">
      <w:pPr>
        <w:pStyle w:val="ListParagraph"/>
        <w:spacing w:after="0"/>
        <w:jc w:val="both"/>
        <w:rPr>
          <w:rFonts w:ascii="Times New Roman" w:hAnsi="Times New Roman" w:cs="Times New Roman"/>
          <w:sz w:val="24"/>
          <w:szCs w:val="24"/>
        </w:rPr>
      </w:pPr>
    </w:p>
    <w:p w:rsidR="008D3FAF" w:rsidRPr="00821D34" w:rsidRDefault="008D3FAF"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Under accrual accounting when is revenue recognized?</w:t>
      </w:r>
    </w:p>
    <w:p w:rsidR="008D3FAF" w:rsidRPr="00821D34" w:rsidRDefault="008D3FAF" w:rsidP="00EE134D">
      <w:pPr>
        <w:pStyle w:val="ListParagraph"/>
        <w:numPr>
          <w:ilvl w:val="0"/>
          <w:numId w:val="34"/>
        </w:numPr>
        <w:spacing w:after="0"/>
        <w:jc w:val="both"/>
        <w:rPr>
          <w:rFonts w:ascii="Times New Roman" w:hAnsi="Times New Roman" w:cs="Times New Roman"/>
          <w:sz w:val="24"/>
          <w:szCs w:val="24"/>
        </w:rPr>
      </w:pPr>
      <w:r w:rsidRPr="00821D34">
        <w:rPr>
          <w:rFonts w:ascii="Times New Roman" w:hAnsi="Times New Roman" w:cs="Times New Roman"/>
          <w:sz w:val="24"/>
          <w:szCs w:val="24"/>
        </w:rPr>
        <w:t>When cash is received, and expenses when cash is paid</w:t>
      </w:r>
    </w:p>
    <w:p w:rsidR="008D3FAF" w:rsidRPr="00821D34" w:rsidRDefault="008D3FAF" w:rsidP="00EE134D">
      <w:pPr>
        <w:pStyle w:val="ListParagraph"/>
        <w:numPr>
          <w:ilvl w:val="0"/>
          <w:numId w:val="34"/>
        </w:numPr>
        <w:spacing w:after="0"/>
        <w:jc w:val="both"/>
        <w:rPr>
          <w:rFonts w:ascii="Times New Roman" w:hAnsi="Times New Roman" w:cs="Times New Roman"/>
          <w:sz w:val="24"/>
          <w:szCs w:val="24"/>
        </w:rPr>
      </w:pPr>
      <w:r w:rsidRPr="00821D34">
        <w:rPr>
          <w:rFonts w:ascii="Times New Roman" w:hAnsi="Times New Roman" w:cs="Times New Roman"/>
          <w:sz w:val="24"/>
          <w:szCs w:val="24"/>
        </w:rPr>
        <w:t>When earned, and expenses when cash is paid</w:t>
      </w:r>
    </w:p>
    <w:p w:rsidR="008D3FAF" w:rsidRPr="00821D34" w:rsidRDefault="008D3FAF" w:rsidP="00EE134D">
      <w:pPr>
        <w:pStyle w:val="ListParagraph"/>
        <w:numPr>
          <w:ilvl w:val="0"/>
          <w:numId w:val="34"/>
        </w:numPr>
        <w:spacing w:after="0"/>
        <w:jc w:val="both"/>
        <w:rPr>
          <w:rFonts w:ascii="Times New Roman" w:hAnsi="Times New Roman" w:cs="Times New Roman"/>
          <w:sz w:val="24"/>
          <w:szCs w:val="24"/>
        </w:rPr>
      </w:pPr>
      <w:r w:rsidRPr="00821D34">
        <w:rPr>
          <w:rFonts w:ascii="Times New Roman" w:hAnsi="Times New Roman" w:cs="Times New Roman"/>
          <w:sz w:val="24"/>
          <w:szCs w:val="24"/>
        </w:rPr>
        <w:t>When cash is received, and expenses when the costs are incurred</w:t>
      </w:r>
    </w:p>
    <w:p w:rsidR="00DD68BD" w:rsidRPr="00821D34" w:rsidRDefault="008D3FAF" w:rsidP="00EE134D">
      <w:pPr>
        <w:pStyle w:val="ListParagraph"/>
        <w:numPr>
          <w:ilvl w:val="0"/>
          <w:numId w:val="34"/>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t>When earned, and expenses when the costs are incurred</w:t>
      </w:r>
    </w:p>
    <w:p w:rsidR="00C763BB" w:rsidRPr="00821D34" w:rsidRDefault="00C763BB" w:rsidP="00EE134D">
      <w:pPr>
        <w:pStyle w:val="ListParagraph"/>
        <w:spacing w:after="0"/>
        <w:ind w:left="810"/>
        <w:jc w:val="both"/>
        <w:rPr>
          <w:rFonts w:ascii="Times New Roman" w:hAnsi="Times New Roman" w:cs="Times New Roman"/>
          <w:sz w:val="24"/>
          <w:szCs w:val="24"/>
        </w:rPr>
      </w:pPr>
    </w:p>
    <w:p w:rsidR="00DD68BD" w:rsidRPr="00821D34" w:rsidRDefault="00DD68BD"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The Rebecca Company purchased equipment for $60,000 cash. What is the effect on assets?</w:t>
      </w:r>
    </w:p>
    <w:p w:rsidR="00C763BB" w:rsidRPr="00821D34" w:rsidRDefault="00DD68BD" w:rsidP="00EE134D">
      <w:pPr>
        <w:pStyle w:val="ListParagraph"/>
        <w:numPr>
          <w:ilvl w:val="0"/>
          <w:numId w:val="35"/>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t>No net effect</w:t>
      </w:r>
    </w:p>
    <w:p w:rsidR="00C763BB" w:rsidRPr="00821D34" w:rsidRDefault="00DD68BD" w:rsidP="00EE134D">
      <w:pPr>
        <w:pStyle w:val="ListParagraph"/>
        <w:numPr>
          <w:ilvl w:val="0"/>
          <w:numId w:val="35"/>
        </w:numPr>
        <w:spacing w:after="0"/>
        <w:jc w:val="both"/>
        <w:rPr>
          <w:rFonts w:ascii="Times New Roman" w:hAnsi="Times New Roman" w:cs="Times New Roman"/>
          <w:sz w:val="24"/>
          <w:szCs w:val="24"/>
        </w:rPr>
      </w:pPr>
      <w:r w:rsidRPr="00821D34">
        <w:rPr>
          <w:rFonts w:ascii="Times New Roman" w:hAnsi="Times New Roman" w:cs="Times New Roman"/>
          <w:sz w:val="24"/>
          <w:szCs w:val="24"/>
        </w:rPr>
        <w:t>Cannot be determined from this limited information.</w:t>
      </w:r>
    </w:p>
    <w:p w:rsidR="00C763BB" w:rsidRPr="00821D34" w:rsidRDefault="00DD68BD" w:rsidP="00EE134D">
      <w:pPr>
        <w:pStyle w:val="ListParagraph"/>
        <w:numPr>
          <w:ilvl w:val="0"/>
          <w:numId w:val="35"/>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Increase</w:t>
      </w:r>
    </w:p>
    <w:p w:rsidR="0077044F" w:rsidRPr="00821D34" w:rsidRDefault="00DD68BD" w:rsidP="00EE134D">
      <w:pPr>
        <w:pStyle w:val="ListParagraph"/>
        <w:numPr>
          <w:ilvl w:val="0"/>
          <w:numId w:val="35"/>
        </w:numPr>
        <w:spacing w:after="0"/>
        <w:jc w:val="both"/>
        <w:rPr>
          <w:rFonts w:ascii="Times New Roman" w:hAnsi="Times New Roman" w:cs="Times New Roman"/>
          <w:sz w:val="24"/>
          <w:szCs w:val="24"/>
        </w:rPr>
      </w:pPr>
      <w:r w:rsidRPr="00821D34">
        <w:rPr>
          <w:rFonts w:ascii="Times New Roman" w:hAnsi="Times New Roman" w:cs="Times New Roman"/>
          <w:sz w:val="24"/>
          <w:szCs w:val="24"/>
        </w:rPr>
        <w:t>Decrease</w:t>
      </w:r>
    </w:p>
    <w:p w:rsidR="0077044F" w:rsidRPr="00821D34" w:rsidRDefault="0077044F" w:rsidP="00EE134D">
      <w:pPr>
        <w:pStyle w:val="ListParagraph"/>
        <w:spacing w:after="0"/>
        <w:jc w:val="both"/>
        <w:rPr>
          <w:rFonts w:ascii="Times New Roman" w:hAnsi="Times New Roman" w:cs="Times New Roman"/>
          <w:sz w:val="24"/>
          <w:szCs w:val="24"/>
        </w:rPr>
      </w:pPr>
    </w:p>
    <w:p w:rsidR="00C763BB" w:rsidRPr="00821D34" w:rsidRDefault="00C763BB"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Which one of the following is an example of an accrued liability?</w:t>
      </w:r>
    </w:p>
    <w:p w:rsidR="0077044F" w:rsidRPr="00821D34" w:rsidRDefault="00C763BB" w:rsidP="00EE134D">
      <w:pPr>
        <w:pStyle w:val="ListParagraph"/>
        <w:numPr>
          <w:ilvl w:val="0"/>
          <w:numId w:val="97"/>
        </w:numPr>
        <w:spacing w:after="0"/>
        <w:jc w:val="both"/>
        <w:rPr>
          <w:rFonts w:ascii="Times New Roman" w:hAnsi="Times New Roman" w:cs="Times New Roman"/>
          <w:sz w:val="24"/>
          <w:szCs w:val="24"/>
        </w:rPr>
      </w:pPr>
      <w:r w:rsidRPr="00821D34">
        <w:rPr>
          <w:rFonts w:ascii="Times New Roman" w:hAnsi="Times New Roman" w:cs="Times New Roman"/>
          <w:sz w:val="24"/>
          <w:szCs w:val="24"/>
        </w:rPr>
        <w:t>An insurance policy that expires in a future period has been acquired.</w:t>
      </w:r>
    </w:p>
    <w:p w:rsidR="0077044F" w:rsidRPr="00821D34" w:rsidRDefault="00C763BB" w:rsidP="00EE134D">
      <w:pPr>
        <w:pStyle w:val="ListParagraph"/>
        <w:numPr>
          <w:ilvl w:val="0"/>
          <w:numId w:val="97"/>
        </w:numPr>
        <w:spacing w:after="0"/>
        <w:jc w:val="both"/>
        <w:rPr>
          <w:rFonts w:ascii="Times New Roman" w:hAnsi="Times New Roman" w:cs="Times New Roman"/>
          <w:sz w:val="24"/>
          <w:szCs w:val="24"/>
        </w:rPr>
      </w:pPr>
      <w:r w:rsidRPr="00821D34">
        <w:rPr>
          <w:rFonts w:ascii="Times New Roman" w:hAnsi="Times New Roman" w:cs="Times New Roman"/>
          <w:sz w:val="24"/>
          <w:szCs w:val="24"/>
        </w:rPr>
        <w:t>Equipment that will benefit several periods has been purchased.</w:t>
      </w:r>
    </w:p>
    <w:p w:rsidR="0077044F" w:rsidRPr="00821D34" w:rsidRDefault="00C763BB" w:rsidP="00EE134D">
      <w:pPr>
        <w:pStyle w:val="ListParagraph"/>
        <w:numPr>
          <w:ilvl w:val="0"/>
          <w:numId w:val="97"/>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w:t>
      </w:r>
      <w:r w:rsidRPr="00821D34">
        <w:rPr>
          <w:rFonts w:ascii="Times New Roman" w:hAnsi="Times New Roman" w:cs="Times New Roman"/>
          <w:color w:val="FF0000"/>
          <w:sz w:val="24"/>
          <w:szCs w:val="24"/>
        </w:rPr>
        <w:t>Rent that has been incurred, but have not been paid at the end of the period.</w:t>
      </w:r>
    </w:p>
    <w:p w:rsidR="00C763BB" w:rsidRPr="00821D34" w:rsidRDefault="00C763BB" w:rsidP="00EE134D">
      <w:pPr>
        <w:pStyle w:val="ListParagraph"/>
        <w:numPr>
          <w:ilvl w:val="0"/>
          <w:numId w:val="97"/>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Supplies are purchased and used over several months. </w:t>
      </w:r>
    </w:p>
    <w:p w:rsidR="0077044F" w:rsidRPr="00821D34" w:rsidRDefault="0077044F" w:rsidP="00EE134D">
      <w:pPr>
        <w:pStyle w:val="ListParagraph"/>
        <w:spacing w:after="0"/>
        <w:jc w:val="both"/>
        <w:rPr>
          <w:rFonts w:ascii="Times New Roman" w:hAnsi="Times New Roman" w:cs="Times New Roman"/>
          <w:sz w:val="24"/>
          <w:szCs w:val="24"/>
        </w:rPr>
      </w:pPr>
    </w:p>
    <w:p w:rsidR="00C763BB" w:rsidRPr="00821D34" w:rsidRDefault="00C763BB"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While preparing the February 28th bank reconciliation for the checking account for Willow's Tree Services, the accountant identified the following items:</w:t>
      </w:r>
    </w:p>
    <w:p w:rsidR="00397873" w:rsidRDefault="00C763BB" w:rsidP="00397873">
      <w:p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Willow's balance according to the general </w:t>
      </w:r>
      <w:r w:rsidR="00397873" w:rsidRPr="00821D34">
        <w:rPr>
          <w:rFonts w:ascii="Times New Roman" w:hAnsi="Times New Roman" w:cs="Times New Roman"/>
          <w:sz w:val="24"/>
          <w:szCs w:val="24"/>
        </w:rPr>
        <w:t>ledger,</w:t>
      </w:r>
      <w:r w:rsidR="00397873">
        <w:rPr>
          <w:rFonts w:ascii="Times New Roman" w:hAnsi="Times New Roman" w:cs="Times New Roman"/>
          <w:sz w:val="24"/>
          <w:szCs w:val="24"/>
        </w:rPr>
        <w:t xml:space="preserve"> </w:t>
      </w:r>
      <w:r w:rsidRPr="00821D34">
        <w:rPr>
          <w:rFonts w:ascii="Times New Roman" w:hAnsi="Times New Roman" w:cs="Times New Roman"/>
          <w:sz w:val="24"/>
          <w:szCs w:val="24"/>
        </w:rPr>
        <w:t xml:space="preserve">$46,200 </w:t>
      </w:r>
      <w:r w:rsidR="00397873">
        <w:rPr>
          <w:rFonts w:ascii="Times New Roman" w:hAnsi="Times New Roman" w:cs="Times New Roman"/>
          <w:sz w:val="24"/>
          <w:szCs w:val="24"/>
        </w:rPr>
        <w:t xml:space="preserve">    Outstanding checks, </w:t>
      </w:r>
      <w:r w:rsidRPr="00821D34">
        <w:rPr>
          <w:rFonts w:ascii="Times New Roman" w:hAnsi="Times New Roman" w:cs="Times New Roman"/>
          <w:sz w:val="24"/>
          <w:szCs w:val="24"/>
        </w:rPr>
        <w:t xml:space="preserve">1,100 </w:t>
      </w:r>
    </w:p>
    <w:p w:rsidR="00C763BB" w:rsidRPr="00821D34" w:rsidRDefault="00C763BB" w:rsidP="00397873">
      <w:pPr>
        <w:spacing w:after="0"/>
        <w:jc w:val="both"/>
        <w:rPr>
          <w:rFonts w:ascii="Times New Roman" w:hAnsi="Times New Roman" w:cs="Times New Roman"/>
          <w:sz w:val="24"/>
          <w:szCs w:val="24"/>
        </w:rPr>
      </w:pPr>
      <w:r w:rsidRPr="00821D34">
        <w:rPr>
          <w:rFonts w:ascii="Times New Roman" w:hAnsi="Times New Roman" w:cs="Times New Roman"/>
          <w:sz w:val="24"/>
          <w:szCs w:val="24"/>
        </w:rPr>
        <w:t>Interest earne</w:t>
      </w:r>
      <w:r w:rsidR="00397873">
        <w:rPr>
          <w:rFonts w:ascii="Times New Roman" w:hAnsi="Times New Roman" w:cs="Times New Roman"/>
          <w:sz w:val="24"/>
          <w:szCs w:val="24"/>
        </w:rPr>
        <w:t xml:space="preserve">d on the savings account, </w:t>
      </w:r>
      <w:r w:rsidRPr="00821D34">
        <w:rPr>
          <w:rFonts w:ascii="Times New Roman" w:hAnsi="Times New Roman" w:cs="Times New Roman"/>
          <w:sz w:val="24"/>
          <w:szCs w:val="24"/>
        </w:rPr>
        <w:t xml:space="preserve">50 A customer's </w:t>
      </w:r>
      <w:r w:rsidR="00397873">
        <w:rPr>
          <w:rFonts w:ascii="Times New Roman" w:hAnsi="Times New Roman" w:cs="Times New Roman"/>
          <w:sz w:val="24"/>
          <w:szCs w:val="24"/>
        </w:rPr>
        <w:t xml:space="preserve">NSF </w:t>
      </w:r>
      <w:proofErr w:type="spellStart"/>
      <w:r w:rsidR="00397873">
        <w:rPr>
          <w:rFonts w:ascii="Times New Roman" w:hAnsi="Times New Roman" w:cs="Times New Roman"/>
          <w:sz w:val="24"/>
          <w:szCs w:val="24"/>
        </w:rPr>
        <w:t>cheque</w:t>
      </w:r>
      <w:proofErr w:type="spellEnd"/>
      <w:r w:rsidR="00397873">
        <w:rPr>
          <w:rFonts w:ascii="Times New Roman" w:hAnsi="Times New Roman" w:cs="Times New Roman"/>
          <w:sz w:val="24"/>
          <w:szCs w:val="24"/>
        </w:rPr>
        <w:t xml:space="preserve"> returned by the bank</w:t>
      </w:r>
      <w:r w:rsidR="00397873" w:rsidRPr="00821D34">
        <w:rPr>
          <w:rFonts w:ascii="Times New Roman" w:hAnsi="Times New Roman" w:cs="Times New Roman"/>
          <w:sz w:val="24"/>
          <w:szCs w:val="24"/>
        </w:rPr>
        <w:t>, 500</w:t>
      </w:r>
      <w:r w:rsidR="00397873">
        <w:rPr>
          <w:rFonts w:ascii="Times New Roman" w:hAnsi="Times New Roman" w:cs="Times New Roman"/>
          <w:sz w:val="24"/>
          <w:szCs w:val="24"/>
        </w:rPr>
        <w:t>.</w:t>
      </w:r>
      <w:r w:rsidRPr="00821D34">
        <w:rPr>
          <w:rFonts w:ascii="Times New Roman" w:hAnsi="Times New Roman" w:cs="Times New Roman"/>
          <w:sz w:val="24"/>
          <w:szCs w:val="24"/>
        </w:rPr>
        <w:t xml:space="preserve"> In addition, Willow made an error in recording a customer's </w:t>
      </w:r>
      <w:proofErr w:type="spellStart"/>
      <w:r w:rsidRPr="00821D34">
        <w:rPr>
          <w:rFonts w:ascii="Times New Roman" w:hAnsi="Times New Roman" w:cs="Times New Roman"/>
          <w:sz w:val="24"/>
          <w:szCs w:val="24"/>
        </w:rPr>
        <w:t>cheque</w:t>
      </w:r>
      <w:proofErr w:type="spellEnd"/>
      <w:r w:rsidRPr="00821D34">
        <w:rPr>
          <w:rFonts w:ascii="Times New Roman" w:hAnsi="Times New Roman" w:cs="Times New Roman"/>
          <w:sz w:val="24"/>
          <w:szCs w:val="24"/>
        </w:rPr>
        <w:t>: the amount was recorded in cash receipts as $150, while the bank correctly recorded the amount as $510. What amount will Willow report as its actual cash balance on February 28th?</w:t>
      </w:r>
    </w:p>
    <w:p w:rsidR="00EF38EC" w:rsidRDefault="00EF38EC" w:rsidP="00EE134D">
      <w:pPr>
        <w:spacing w:after="0"/>
        <w:ind w:firstLine="720"/>
        <w:jc w:val="both"/>
        <w:rPr>
          <w:rFonts w:ascii="Times New Roman" w:hAnsi="Times New Roman" w:cs="Times New Roman"/>
          <w:color w:val="FF0000"/>
          <w:sz w:val="24"/>
          <w:szCs w:val="24"/>
        </w:rPr>
        <w:sectPr w:rsidR="00EF38EC" w:rsidSect="00282B7A">
          <w:type w:val="continuous"/>
          <w:pgSz w:w="12240" w:h="15840"/>
          <w:pgMar w:top="810" w:right="1440" w:bottom="900" w:left="1170" w:header="720" w:footer="720" w:gutter="0"/>
          <w:cols w:space="720"/>
          <w:docGrid w:linePitch="360"/>
        </w:sectPr>
      </w:pPr>
    </w:p>
    <w:p w:rsidR="00C763BB" w:rsidRPr="00821D34" w:rsidRDefault="00103689" w:rsidP="00EE134D">
      <w:pPr>
        <w:spacing w:after="0"/>
        <w:ind w:firstLine="720"/>
        <w:jc w:val="both"/>
        <w:rPr>
          <w:rFonts w:ascii="Times New Roman" w:hAnsi="Times New Roman" w:cs="Times New Roman"/>
          <w:color w:val="FF0000"/>
          <w:sz w:val="24"/>
          <w:szCs w:val="24"/>
        </w:rPr>
      </w:pPr>
      <w:proofErr w:type="gramStart"/>
      <w:r w:rsidRPr="00821D34">
        <w:rPr>
          <w:rFonts w:ascii="Times New Roman" w:hAnsi="Times New Roman" w:cs="Times New Roman"/>
          <w:color w:val="FF0000"/>
          <w:sz w:val="24"/>
          <w:szCs w:val="24"/>
        </w:rPr>
        <w:lastRenderedPageBreak/>
        <w:t>a</w:t>
      </w:r>
      <w:proofErr w:type="gramEnd"/>
      <w:r w:rsidRPr="00821D34">
        <w:rPr>
          <w:rFonts w:ascii="Times New Roman" w:hAnsi="Times New Roman" w:cs="Times New Roman"/>
          <w:color w:val="FF0000"/>
          <w:sz w:val="24"/>
          <w:szCs w:val="24"/>
        </w:rPr>
        <w:t>. $46,110</w:t>
      </w:r>
    </w:p>
    <w:p w:rsidR="00C763BB" w:rsidRPr="00821D34" w:rsidRDefault="00103689" w:rsidP="00EE134D">
      <w:pPr>
        <w:spacing w:after="0"/>
        <w:ind w:firstLine="720"/>
        <w:jc w:val="both"/>
        <w:rPr>
          <w:rFonts w:ascii="Times New Roman" w:hAnsi="Times New Roman" w:cs="Times New Roman"/>
          <w:sz w:val="24"/>
          <w:szCs w:val="24"/>
        </w:rPr>
      </w:pPr>
      <w:proofErr w:type="gramStart"/>
      <w:r w:rsidRPr="00821D34">
        <w:rPr>
          <w:rFonts w:ascii="Times New Roman" w:hAnsi="Times New Roman" w:cs="Times New Roman"/>
          <w:sz w:val="24"/>
          <w:szCs w:val="24"/>
        </w:rPr>
        <w:t>b</w:t>
      </w:r>
      <w:proofErr w:type="gramEnd"/>
      <w:r w:rsidRPr="00821D34">
        <w:rPr>
          <w:rFonts w:ascii="Times New Roman" w:hAnsi="Times New Roman" w:cs="Times New Roman"/>
          <w:sz w:val="24"/>
          <w:szCs w:val="24"/>
        </w:rPr>
        <w:t>. $45,890</w:t>
      </w:r>
    </w:p>
    <w:p w:rsidR="00C763BB" w:rsidRPr="00821D34" w:rsidRDefault="00103689" w:rsidP="00EE134D">
      <w:pPr>
        <w:spacing w:after="0"/>
        <w:ind w:firstLine="720"/>
        <w:jc w:val="both"/>
        <w:rPr>
          <w:rFonts w:ascii="Times New Roman" w:hAnsi="Times New Roman" w:cs="Times New Roman"/>
          <w:sz w:val="24"/>
          <w:szCs w:val="24"/>
        </w:rPr>
      </w:pPr>
      <w:proofErr w:type="gramStart"/>
      <w:r w:rsidRPr="00821D34">
        <w:rPr>
          <w:rFonts w:ascii="Times New Roman" w:hAnsi="Times New Roman" w:cs="Times New Roman"/>
          <w:sz w:val="24"/>
          <w:szCs w:val="24"/>
        </w:rPr>
        <w:lastRenderedPageBreak/>
        <w:t>c</w:t>
      </w:r>
      <w:proofErr w:type="gramEnd"/>
      <w:r w:rsidRPr="00821D34">
        <w:rPr>
          <w:rFonts w:ascii="Times New Roman" w:hAnsi="Times New Roman" w:cs="Times New Roman"/>
          <w:sz w:val="24"/>
          <w:szCs w:val="24"/>
        </w:rPr>
        <w:t>. $46,250</w:t>
      </w:r>
    </w:p>
    <w:p w:rsidR="00C763BB" w:rsidRPr="00821D34" w:rsidRDefault="00C763BB" w:rsidP="00EE134D">
      <w:pPr>
        <w:spacing w:after="0"/>
        <w:ind w:firstLine="720"/>
        <w:jc w:val="both"/>
        <w:rPr>
          <w:rFonts w:ascii="Times New Roman" w:hAnsi="Times New Roman" w:cs="Times New Roman"/>
          <w:sz w:val="24"/>
          <w:szCs w:val="24"/>
        </w:rPr>
      </w:pPr>
      <w:proofErr w:type="gramStart"/>
      <w:r w:rsidRPr="00821D34">
        <w:rPr>
          <w:rFonts w:ascii="Times New Roman" w:hAnsi="Times New Roman" w:cs="Times New Roman"/>
          <w:sz w:val="24"/>
          <w:szCs w:val="24"/>
        </w:rPr>
        <w:t>d</w:t>
      </w:r>
      <w:proofErr w:type="gramEnd"/>
      <w:r w:rsidRPr="00821D34">
        <w:rPr>
          <w:rFonts w:ascii="Times New Roman" w:hAnsi="Times New Roman" w:cs="Times New Roman"/>
          <w:sz w:val="24"/>
          <w:szCs w:val="24"/>
        </w:rPr>
        <w:t>. $44,650</w:t>
      </w:r>
    </w:p>
    <w:p w:rsidR="00EF38EC" w:rsidRDefault="00EF38EC" w:rsidP="00EE134D">
      <w:pPr>
        <w:pStyle w:val="ListParagraph"/>
        <w:numPr>
          <w:ilvl w:val="0"/>
          <w:numId w:val="3"/>
        </w:numPr>
        <w:spacing w:after="0"/>
        <w:jc w:val="both"/>
        <w:rPr>
          <w:rFonts w:ascii="Times New Roman" w:hAnsi="Times New Roman" w:cs="Times New Roman"/>
          <w:sz w:val="24"/>
          <w:szCs w:val="24"/>
        </w:rPr>
        <w:sectPr w:rsidR="00EF38EC" w:rsidSect="00EF38EC">
          <w:type w:val="continuous"/>
          <w:pgSz w:w="12240" w:h="15840"/>
          <w:pgMar w:top="810" w:right="1440" w:bottom="900" w:left="1170" w:header="720" w:footer="720" w:gutter="0"/>
          <w:cols w:num="2" w:space="720"/>
          <w:docGrid w:linePitch="360"/>
        </w:sectPr>
      </w:pPr>
    </w:p>
    <w:p w:rsidR="00397873" w:rsidRDefault="00397873" w:rsidP="00397873">
      <w:pPr>
        <w:pStyle w:val="ListParagraph"/>
        <w:spacing w:after="0"/>
        <w:ind w:left="360"/>
        <w:jc w:val="both"/>
        <w:rPr>
          <w:rFonts w:ascii="Times New Roman" w:hAnsi="Times New Roman" w:cs="Times New Roman"/>
          <w:sz w:val="24"/>
          <w:szCs w:val="24"/>
        </w:rPr>
      </w:pPr>
    </w:p>
    <w:p w:rsidR="00103689" w:rsidRPr="00821D34" w:rsidRDefault="00C763BB"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Which of the following adjusting entries involves the cash account?</w:t>
      </w:r>
    </w:p>
    <w:p w:rsidR="00EF38EC" w:rsidRDefault="00EF38EC" w:rsidP="00EE134D">
      <w:pPr>
        <w:pStyle w:val="ListParagraph"/>
        <w:numPr>
          <w:ilvl w:val="2"/>
          <w:numId w:val="19"/>
        </w:numPr>
        <w:spacing w:after="0"/>
        <w:jc w:val="both"/>
        <w:rPr>
          <w:rFonts w:ascii="Times New Roman" w:hAnsi="Times New Roman" w:cs="Times New Roman"/>
          <w:color w:val="FF0000"/>
          <w:sz w:val="24"/>
          <w:szCs w:val="24"/>
        </w:rPr>
        <w:sectPr w:rsidR="00EF38EC" w:rsidSect="00282B7A">
          <w:type w:val="continuous"/>
          <w:pgSz w:w="12240" w:h="15840"/>
          <w:pgMar w:top="810" w:right="1440" w:bottom="900" w:left="1170" w:header="720" w:footer="720" w:gutter="0"/>
          <w:cols w:space="720"/>
          <w:docGrid w:linePitch="360"/>
        </w:sectPr>
      </w:pPr>
    </w:p>
    <w:p w:rsidR="0077044F" w:rsidRPr="00821D34" w:rsidRDefault="00C763BB" w:rsidP="00EE134D">
      <w:pPr>
        <w:pStyle w:val="ListParagraph"/>
        <w:numPr>
          <w:ilvl w:val="2"/>
          <w:numId w:val="19"/>
        </w:numPr>
        <w:spacing w:after="0"/>
        <w:jc w:val="both"/>
        <w:rPr>
          <w:rFonts w:ascii="Times New Roman" w:hAnsi="Times New Roman" w:cs="Times New Roman"/>
          <w:sz w:val="24"/>
          <w:szCs w:val="24"/>
        </w:rPr>
      </w:pPr>
      <w:r w:rsidRPr="00821D34">
        <w:rPr>
          <w:rFonts w:ascii="Times New Roman" w:hAnsi="Times New Roman" w:cs="Times New Roman"/>
          <w:color w:val="FF0000"/>
          <w:sz w:val="24"/>
          <w:szCs w:val="24"/>
        </w:rPr>
        <w:lastRenderedPageBreak/>
        <w:t>None of these</w:t>
      </w:r>
    </w:p>
    <w:p w:rsidR="0077044F" w:rsidRPr="00821D34" w:rsidRDefault="00C763BB" w:rsidP="00EE134D">
      <w:pPr>
        <w:pStyle w:val="ListParagraph"/>
        <w:numPr>
          <w:ilvl w:val="2"/>
          <w:numId w:val="19"/>
        </w:numPr>
        <w:spacing w:after="0"/>
        <w:jc w:val="both"/>
        <w:rPr>
          <w:rFonts w:ascii="Times New Roman" w:hAnsi="Times New Roman" w:cs="Times New Roman"/>
          <w:sz w:val="24"/>
          <w:szCs w:val="24"/>
        </w:rPr>
      </w:pPr>
      <w:r w:rsidRPr="00821D34">
        <w:rPr>
          <w:rFonts w:ascii="Times New Roman" w:hAnsi="Times New Roman" w:cs="Times New Roman"/>
          <w:sz w:val="24"/>
          <w:szCs w:val="24"/>
        </w:rPr>
        <w:t>Deferred Revenues</w:t>
      </w:r>
    </w:p>
    <w:p w:rsidR="0077044F" w:rsidRPr="00821D34" w:rsidRDefault="00C763BB" w:rsidP="00EE134D">
      <w:pPr>
        <w:pStyle w:val="ListParagraph"/>
        <w:numPr>
          <w:ilvl w:val="2"/>
          <w:numId w:val="19"/>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Accrued Expenses</w:t>
      </w:r>
    </w:p>
    <w:p w:rsidR="00C763BB" w:rsidRPr="00821D34" w:rsidRDefault="00C763BB" w:rsidP="00EE134D">
      <w:pPr>
        <w:pStyle w:val="ListParagraph"/>
        <w:numPr>
          <w:ilvl w:val="2"/>
          <w:numId w:val="19"/>
        </w:numPr>
        <w:spacing w:after="0"/>
        <w:jc w:val="both"/>
        <w:rPr>
          <w:rFonts w:ascii="Times New Roman" w:hAnsi="Times New Roman" w:cs="Times New Roman"/>
          <w:sz w:val="24"/>
          <w:szCs w:val="24"/>
        </w:rPr>
      </w:pPr>
      <w:r w:rsidRPr="00821D34">
        <w:rPr>
          <w:rFonts w:ascii="Times New Roman" w:hAnsi="Times New Roman" w:cs="Times New Roman"/>
          <w:sz w:val="24"/>
          <w:szCs w:val="24"/>
        </w:rPr>
        <w:t>Deferred Liabilities</w:t>
      </w:r>
    </w:p>
    <w:p w:rsidR="00EF38EC" w:rsidRDefault="00EF38EC" w:rsidP="00EE134D">
      <w:pPr>
        <w:pStyle w:val="ListParagraph"/>
        <w:numPr>
          <w:ilvl w:val="0"/>
          <w:numId w:val="3"/>
        </w:numPr>
        <w:spacing w:after="0"/>
        <w:jc w:val="both"/>
        <w:rPr>
          <w:rFonts w:ascii="Times New Roman" w:hAnsi="Times New Roman" w:cs="Times New Roman"/>
          <w:sz w:val="24"/>
          <w:szCs w:val="24"/>
        </w:rPr>
        <w:sectPr w:rsidR="00EF38EC" w:rsidSect="00EF38EC">
          <w:type w:val="continuous"/>
          <w:pgSz w:w="12240" w:h="15840"/>
          <w:pgMar w:top="810" w:right="1440" w:bottom="900" w:left="1170" w:header="720" w:footer="720" w:gutter="0"/>
          <w:cols w:num="2" w:space="720"/>
          <w:docGrid w:linePitch="360"/>
        </w:sectPr>
      </w:pPr>
    </w:p>
    <w:p w:rsidR="00397873" w:rsidRDefault="00397873" w:rsidP="00397873">
      <w:pPr>
        <w:pStyle w:val="ListParagraph"/>
        <w:spacing w:after="0"/>
        <w:ind w:left="360"/>
        <w:jc w:val="both"/>
        <w:rPr>
          <w:rFonts w:ascii="Times New Roman" w:hAnsi="Times New Roman" w:cs="Times New Roman"/>
          <w:sz w:val="24"/>
          <w:szCs w:val="24"/>
        </w:rPr>
      </w:pPr>
    </w:p>
    <w:p w:rsidR="00C763BB" w:rsidRPr="00821D34" w:rsidRDefault="00C763BB"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Which internal control activity is followed when the work of one department acts as a check on the work of another?</w:t>
      </w:r>
    </w:p>
    <w:p w:rsidR="00EF38EC" w:rsidRDefault="00EF38EC" w:rsidP="00EE134D">
      <w:pPr>
        <w:pStyle w:val="ListParagraph"/>
        <w:numPr>
          <w:ilvl w:val="0"/>
          <w:numId w:val="36"/>
        </w:numPr>
        <w:spacing w:after="0"/>
        <w:jc w:val="both"/>
        <w:rPr>
          <w:rFonts w:ascii="Times New Roman" w:hAnsi="Times New Roman" w:cs="Times New Roman"/>
          <w:sz w:val="24"/>
          <w:szCs w:val="24"/>
        </w:rPr>
        <w:sectPr w:rsidR="00EF38EC" w:rsidSect="00282B7A">
          <w:type w:val="continuous"/>
          <w:pgSz w:w="12240" w:h="15840"/>
          <w:pgMar w:top="810" w:right="1440" w:bottom="900" w:left="1170" w:header="720" w:footer="720" w:gutter="0"/>
          <w:cols w:space="720"/>
          <w:docGrid w:linePitch="360"/>
        </w:sectPr>
      </w:pPr>
    </w:p>
    <w:p w:rsidR="00103689" w:rsidRPr="00821D34" w:rsidRDefault="00C763BB" w:rsidP="00EE134D">
      <w:pPr>
        <w:pStyle w:val="ListParagraph"/>
        <w:numPr>
          <w:ilvl w:val="0"/>
          <w:numId w:val="36"/>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Physical security</w:t>
      </w:r>
    </w:p>
    <w:p w:rsidR="00103689" w:rsidRPr="00821D34" w:rsidRDefault="00C763BB" w:rsidP="00EE134D">
      <w:pPr>
        <w:pStyle w:val="ListParagraph"/>
        <w:numPr>
          <w:ilvl w:val="0"/>
          <w:numId w:val="36"/>
        </w:numPr>
        <w:spacing w:after="0"/>
        <w:jc w:val="both"/>
        <w:rPr>
          <w:rFonts w:ascii="Times New Roman" w:hAnsi="Times New Roman" w:cs="Times New Roman"/>
          <w:sz w:val="24"/>
          <w:szCs w:val="24"/>
        </w:rPr>
      </w:pPr>
      <w:r w:rsidRPr="00821D34">
        <w:rPr>
          <w:rFonts w:ascii="Times New Roman" w:hAnsi="Times New Roman" w:cs="Times New Roman"/>
          <w:sz w:val="24"/>
          <w:szCs w:val="24"/>
        </w:rPr>
        <w:t>Segregation of duties</w:t>
      </w:r>
    </w:p>
    <w:p w:rsidR="00103689" w:rsidRPr="00821D34" w:rsidRDefault="00C763BB" w:rsidP="00EE134D">
      <w:pPr>
        <w:pStyle w:val="ListParagraph"/>
        <w:numPr>
          <w:ilvl w:val="0"/>
          <w:numId w:val="36"/>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lastRenderedPageBreak/>
        <w:t>Independent verification</w:t>
      </w:r>
    </w:p>
    <w:p w:rsidR="00C763BB" w:rsidRPr="00821D34" w:rsidRDefault="00C763BB" w:rsidP="00EE134D">
      <w:pPr>
        <w:pStyle w:val="ListParagraph"/>
        <w:numPr>
          <w:ilvl w:val="0"/>
          <w:numId w:val="36"/>
        </w:numPr>
        <w:spacing w:after="0"/>
        <w:jc w:val="both"/>
        <w:rPr>
          <w:rFonts w:ascii="Times New Roman" w:hAnsi="Times New Roman" w:cs="Times New Roman"/>
          <w:sz w:val="24"/>
          <w:szCs w:val="24"/>
        </w:rPr>
      </w:pPr>
      <w:r w:rsidRPr="00821D34">
        <w:rPr>
          <w:rFonts w:ascii="Times New Roman" w:hAnsi="Times New Roman" w:cs="Times New Roman"/>
          <w:sz w:val="24"/>
          <w:szCs w:val="24"/>
        </w:rPr>
        <w:t>Establishing responsibility</w:t>
      </w:r>
    </w:p>
    <w:p w:rsidR="00EF38EC" w:rsidRDefault="00EF38EC" w:rsidP="00EE134D">
      <w:pPr>
        <w:pStyle w:val="ListParagraph"/>
        <w:spacing w:after="0"/>
        <w:jc w:val="both"/>
        <w:rPr>
          <w:rFonts w:ascii="Times New Roman" w:hAnsi="Times New Roman" w:cs="Times New Roman"/>
          <w:sz w:val="24"/>
          <w:szCs w:val="24"/>
        </w:rPr>
        <w:sectPr w:rsidR="00EF38EC" w:rsidSect="00EF38EC">
          <w:type w:val="continuous"/>
          <w:pgSz w:w="12240" w:h="15840"/>
          <w:pgMar w:top="810" w:right="1440" w:bottom="900" w:left="1170" w:header="720" w:footer="720" w:gutter="0"/>
          <w:cols w:num="2" w:space="720"/>
          <w:docGrid w:linePitch="360"/>
        </w:sectPr>
      </w:pPr>
    </w:p>
    <w:p w:rsidR="0077044F" w:rsidRPr="00821D34" w:rsidRDefault="0077044F" w:rsidP="00EE134D">
      <w:pPr>
        <w:pStyle w:val="ListParagraph"/>
        <w:spacing w:after="0"/>
        <w:jc w:val="both"/>
        <w:rPr>
          <w:rFonts w:ascii="Times New Roman" w:hAnsi="Times New Roman" w:cs="Times New Roman"/>
          <w:sz w:val="24"/>
          <w:szCs w:val="24"/>
        </w:rPr>
      </w:pPr>
    </w:p>
    <w:p w:rsidR="00C763BB" w:rsidRPr="00821D34" w:rsidRDefault="00C763BB"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Which of the following is not included in Cash and Cash Equivalents on a company's balance sheet (statement of financial position)?</w:t>
      </w:r>
    </w:p>
    <w:p w:rsidR="0077044F" w:rsidRPr="00821D34" w:rsidRDefault="00C763BB" w:rsidP="00EE134D">
      <w:pPr>
        <w:pStyle w:val="ListParagraph"/>
        <w:numPr>
          <w:ilvl w:val="0"/>
          <w:numId w:val="98"/>
        </w:numPr>
        <w:spacing w:after="0"/>
        <w:jc w:val="both"/>
        <w:rPr>
          <w:rFonts w:ascii="Times New Roman" w:hAnsi="Times New Roman" w:cs="Times New Roman"/>
          <w:sz w:val="24"/>
          <w:szCs w:val="24"/>
        </w:rPr>
      </w:pPr>
      <w:r w:rsidRPr="00821D34">
        <w:rPr>
          <w:rFonts w:ascii="Times New Roman" w:hAnsi="Times New Roman" w:cs="Times New Roman"/>
          <w:sz w:val="24"/>
          <w:szCs w:val="24"/>
        </w:rPr>
        <w:t>A savings account at the bank</w:t>
      </w:r>
    </w:p>
    <w:p w:rsidR="0077044F" w:rsidRPr="00821D34" w:rsidRDefault="00C763BB" w:rsidP="00EE134D">
      <w:pPr>
        <w:pStyle w:val="ListParagraph"/>
        <w:numPr>
          <w:ilvl w:val="0"/>
          <w:numId w:val="98"/>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A </w:t>
      </w:r>
      <w:proofErr w:type="spellStart"/>
      <w:r w:rsidRPr="00821D34">
        <w:rPr>
          <w:rFonts w:ascii="Times New Roman" w:hAnsi="Times New Roman" w:cs="Times New Roman"/>
          <w:sz w:val="24"/>
          <w:szCs w:val="24"/>
        </w:rPr>
        <w:t>chequing</w:t>
      </w:r>
      <w:proofErr w:type="spellEnd"/>
      <w:r w:rsidRPr="00821D34">
        <w:rPr>
          <w:rFonts w:ascii="Times New Roman" w:hAnsi="Times New Roman" w:cs="Times New Roman"/>
          <w:sz w:val="24"/>
          <w:szCs w:val="24"/>
        </w:rPr>
        <w:t xml:space="preserve"> account at the bank</w:t>
      </w:r>
    </w:p>
    <w:p w:rsidR="0077044F" w:rsidRPr="00821D34" w:rsidRDefault="00C763BB" w:rsidP="00EE134D">
      <w:pPr>
        <w:pStyle w:val="ListParagraph"/>
        <w:numPr>
          <w:ilvl w:val="0"/>
          <w:numId w:val="98"/>
        </w:numPr>
        <w:spacing w:after="0"/>
        <w:jc w:val="both"/>
        <w:rPr>
          <w:rFonts w:ascii="Times New Roman" w:hAnsi="Times New Roman" w:cs="Times New Roman"/>
          <w:sz w:val="24"/>
          <w:szCs w:val="24"/>
        </w:rPr>
      </w:pPr>
      <w:r w:rsidRPr="00821D34">
        <w:rPr>
          <w:rFonts w:ascii="Times New Roman" w:hAnsi="Times New Roman" w:cs="Times New Roman"/>
          <w:color w:val="FF0000"/>
          <w:sz w:val="24"/>
          <w:szCs w:val="24"/>
        </w:rPr>
        <w:t>A bank certificate of deposit for one year (a one year bond certificate)</w:t>
      </w:r>
    </w:p>
    <w:p w:rsidR="00C763BB" w:rsidRPr="00821D34" w:rsidRDefault="00C763BB" w:rsidP="00EE134D">
      <w:pPr>
        <w:pStyle w:val="ListParagraph"/>
        <w:numPr>
          <w:ilvl w:val="0"/>
          <w:numId w:val="98"/>
        </w:numPr>
        <w:spacing w:after="0"/>
        <w:jc w:val="both"/>
        <w:rPr>
          <w:rFonts w:ascii="Times New Roman" w:hAnsi="Times New Roman" w:cs="Times New Roman"/>
          <w:sz w:val="24"/>
          <w:szCs w:val="24"/>
        </w:rPr>
      </w:pPr>
      <w:r w:rsidRPr="00821D34">
        <w:rPr>
          <w:rFonts w:ascii="Times New Roman" w:hAnsi="Times New Roman" w:cs="Times New Roman"/>
          <w:sz w:val="24"/>
          <w:szCs w:val="24"/>
        </w:rPr>
        <w:t>Petty cash</w:t>
      </w:r>
    </w:p>
    <w:p w:rsidR="0077044F" w:rsidRPr="00821D34" w:rsidRDefault="0077044F" w:rsidP="00EE134D">
      <w:pPr>
        <w:pStyle w:val="ListParagraph"/>
        <w:spacing w:after="0"/>
        <w:jc w:val="both"/>
        <w:rPr>
          <w:rFonts w:ascii="Times New Roman" w:hAnsi="Times New Roman" w:cs="Times New Roman"/>
          <w:sz w:val="24"/>
          <w:szCs w:val="24"/>
        </w:rPr>
      </w:pPr>
    </w:p>
    <w:p w:rsidR="00C763BB" w:rsidRPr="00821D34" w:rsidRDefault="00C763BB"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Which of the following is an essential element of internal control?</w:t>
      </w:r>
    </w:p>
    <w:p w:rsidR="00867BA7" w:rsidRPr="00821D34" w:rsidRDefault="00C763BB" w:rsidP="00EE134D">
      <w:pPr>
        <w:pStyle w:val="ListParagraph"/>
        <w:numPr>
          <w:ilvl w:val="0"/>
          <w:numId w:val="37"/>
        </w:numPr>
        <w:spacing w:after="0"/>
        <w:jc w:val="both"/>
        <w:rPr>
          <w:rFonts w:ascii="Times New Roman" w:hAnsi="Times New Roman" w:cs="Times New Roman"/>
          <w:sz w:val="24"/>
          <w:szCs w:val="24"/>
        </w:rPr>
      </w:pPr>
      <w:r w:rsidRPr="00821D34">
        <w:rPr>
          <w:rFonts w:ascii="Times New Roman" w:hAnsi="Times New Roman" w:cs="Times New Roman"/>
          <w:sz w:val="24"/>
          <w:szCs w:val="24"/>
        </w:rPr>
        <w:t>Verification by government agencies</w:t>
      </w:r>
    </w:p>
    <w:p w:rsidR="00867BA7" w:rsidRPr="00821D34" w:rsidRDefault="00C763BB" w:rsidP="00EE134D">
      <w:pPr>
        <w:pStyle w:val="ListParagraph"/>
        <w:numPr>
          <w:ilvl w:val="0"/>
          <w:numId w:val="37"/>
        </w:numPr>
        <w:spacing w:after="0"/>
        <w:jc w:val="both"/>
        <w:rPr>
          <w:rFonts w:ascii="Times New Roman" w:hAnsi="Times New Roman" w:cs="Times New Roman"/>
          <w:sz w:val="24"/>
          <w:szCs w:val="24"/>
        </w:rPr>
      </w:pPr>
      <w:r w:rsidRPr="00821D34">
        <w:rPr>
          <w:rFonts w:ascii="Times New Roman" w:hAnsi="Times New Roman" w:cs="Times New Roman"/>
          <w:sz w:val="24"/>
          <w:szCs w:val="24"/>
        </w:rPr>
        <w:t>Computerized accounting systems</w:t>
      </w:r>
    </w:p>
    <w:p w:rsidR="00867BA7" w:rsidRPr="00821D34" w:rsidRDefault="00C763BB" w:rsidP="00EE134D">
      <w:pPr>
        <w:pStyle w:val="ListParagraph"/>
        <w:numPr>
          <w:ilvl w:val="0"/>
          <w:numId w:val="37"/>
        </w:numPr>
        <w:spacing w:after="0"/>
        <w:jc w:val="both"/>
        <w:rPr>
          <w:rFonts w:ascii="Times New Roman" w:hAnsi="Times New Roman" w:cs="Times New Roman"/>
          <w:sz w:val="24"/>
          <w:szCs w:val="24"/>
        </w:rPr>
      </w:pPr>
      <w:r w:rsidRPr="00821D34">
        <w:rPr>
          <w:rFonts w:ascii="Times New Roman" w:hAnsi="Times New Roman" w:cs="Times New Roman"/>
          <w:sz w:val="24"/>
          <w:szCs w:val="24"/>
        </w:rPr>
        <w:t>An outsourced internal audit function</w:t>
      </w:r>
    </w:p>
    <w:p w:rsidR="00DD68BD" w:rsidRPr="00821D34" w:rsidRDefault="00C763BB" w:rsidP="00EE134D">
      <w:pPr>
        <w:pStyle w:val="ListParagraph"/>
        <w:numPr>
          <w:ilvl w:val="0"/>
          <w:numId w:val="37"/>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t>Procedures for proper authorization of transactions</w:t>
      </w:r>
    </w:p>
    <w:p w:rsidR="0077044F" w:rsidRPr="00821D34" w:rsidRDefault="0077044F" w:rsidP="00EE134D">
      <w:pPr>
        <w:pStyle w:val="ListParagraph"/>
        <w:spacing w:after="0"/>
        <w:jc w:val="both"/>
        <w:rPr>
          <w:rFonts w:ascii="Times New Roman" w:hAnsi="Times New Roman" w:cs="Times New Roman"/>
          <w:color w:val="FF0000"/>
          <w:sz w:val="24"/>
          <w:szCs w:val="24"/>
        </w:rPr>
      </w:pPr>
    </w:p>
    <w:p w:rsidR="00C763BB" w:rsidRPr="00821D34" w:rsidRDefault="00C763BB"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Which of the following procedures is incorrect for establishing and maintaining a petty cash fund?</w:t>
      </w:r>
    </w:p>
    <w:p w:rsidR="00867BA7" w:rsidRPr="00821D34" w:rsidRDefault="00C763BB" w:rsidP="00EE134D">
      <w:pPr>
        <w:pStyle w:val="ListParagraph"/>
        <w:numPr>
          <w:ilvl w:val="0"/>
          <w:numId w:val="38"/>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A </w:t>
      </w:r>
      <w:proofErr w:type="spellStart"/>
      <w:r w:rsidRPr="00821D34">
        <w:rPr>
          <w:rFonts w:ascii="Times New Roman" w:hAnsi="Times New Roman" w:cs="Times New Roman"/>
          <w:sz w:val="24"/>
          <w:szCs w:val="24"/>
        </w:rPr>
        <w:t>cheque</w:t>
      </w:r>
      <w:proofErr w:type="spellEnd"/>
      <w:r w:rsidRPr="00821D34">
        <w:rPr>
          <w:rFonts w:ascii="Times New Roman" w:hAnsi="Times New Roman" w:cs="Times New Roman"/>
          <w:sz w:val="24"/>
          <w:szCs w:val="24"/>
        </w:rPr>
        <w:t xml:space="preserve"> is prepared for a small, fixed amount; when the check is cashed, the money is</w:t>
      </w:r>
      <w:r w:rsidR="00867BA7" w:rsidRPr="00821D34">
        <w:rPr>
          <w:rFonts w:ascii="Times New Roman" w:hAnsi="Times New Roman" w:cs="Times New Roman"/>
          <w:sz w:val="24"/>
          <w:szCs w:val="24"/>
        </w:rPr>
        <w:t xml:space="preserve"> </w:t>
      </w:r>
      <w:r w:rsidRPr="00821D34">
        <w:rPr>
          <w:rFonts w:ascii="Times New Roman" w:hAnsi="Times New Roman" w:cs="Times New Roman"/>
          <w:sz w:val="24"/>
          <w:szCs w:val="24"/>
        </w:rPr>
        <w:t>entrusted to a petty cash custodian.</w:t>
      </w:r>
    </w:p>
    <w:p w:rsidR="00867BA7" w:rsidRPr="00821D34" w:rsidRDefault="00C763BB" w:rsidP="00EE134D">
      <w:pPr>
        <w:pStyle w:val="ListParagraph"/>
        <w:numPr>
          <w:ilvl w:val="0"/>
          <w:numId w:val="38"/>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t>When the petty cash fund needs to be replenished, an entry is recorded to recognize an</w:t>
      </w:r>
      <w:r w:rsidR="00867BA7" w:rsidRPr="00821D34">
        <w:rPr>
          <w:rFonts w:ascii="Times New Roman" w:hAnsi="Times New Roman" w:cs="Times New Roman"/>
          <w:color w:val="FF0000"/>
          <w:sz w:val="24"/>
          <w:szCs w:val="24"/>
        </w:rPr>
        <w:t xml:space="preserve"> </w:t>
      </w:r>
      <w:r w:rsidRPr="00821D34">
        <w:rPr>
          <w:rFonts w:ascii="Times New Roman" w:hAnsi="Times New Roman" w:cs="Times New Roman"/>
          <w:color w:val="FF0000"/>
          <w:sz w:val="24"/>
          <w:szCs w:val="24"/>
        </w:rPr>
        <w:t>increase in the petty cash account.</w:t>
      </w:r>
    </w:p>
    <w:p w:rsidR="00867BA7" w:rsidRPr="00821D34" w:rsidRDefault="00C763BB" w:rsidP="00EE134D">
      <w:pPr>
        <w:pStyle w:val="ListParagraph"/>
        <w:numPr>
          <w:ilvl w:val="0"/>
          <w:numId w:val="38"/>
        </w:numPr>
        <w:spacing w:after="0"/>
        <w:jc w:val="both"/>
        <w:rPr>
          <w:rFonts w:ascii="Times New Roman" w:hAnsi="Times New Roman" w:cs="Times New Roman"/>
          <w:sz w:val="24"/>
          <w:szCs w:val="24"/>
        </w:rPr>
      </w:pPr>
      <w:r w:rsidRPr="00821D34">
        <w:rPr>
          <w:rFonts w:ascii="Times New Roman" w:hAnsi="Times New Roman" w:cs="Times New Roman"/>
          <w:sz w:val="24"/>
          <w:szCs w:val="24"/>
        </w:rPr>
        <w:t>When appropriate documentation is presented, cash payments are made from the fund; the</w:t>
      </w:r>
      <w:r w:rsidR="00867BA7" w:rsidRPr="00821D34">
        <w:rPr>
          <w:rFonts w:ascii="Times New Roman" w:hAnsi="Times New Roman" w:cs="Times New Roman"/>
          <w:sz w:val="24"/>
          <w:szCs w:val="24"/>
        </w:rPr>
        <w:t xml:space="preserve"> </w:t>
      </w:r>
      <w:r w:rsidRPr="00821D34">
        <w:rPr>
          <w:rFonts w:ascii="Times New Roman" w:hAnsi="Times New Roman" w:cs="Times New Roman"/>
          <w:sz w:val="24"/>
          <w:szCs w:val="24"/>
        </w:rPr>
        <w:t>petty cash custodian retains the documentation.</w:t>
      </w:r>
    </w:p>
    <w:p w:rsidR="00C763BB" w:rsidRPr="00821D34" w:rsidRDefault="00C763BB" w:rsidP="00EE134D">
      <w:pPr>
        <w:pStyle w:val="ListParagraph"/>
        <w:numPr>
          <w:ilvl w:val="0"/>
          <w:numId w:val="38"/>
        </w:numPr>
        <w:spacing w:after="0"/>
        <w:jc w:val="both"/>
        <w:rPr>
          <w:rFonts w:ascii="Times New Roman" w:hAnsi="Times New Roman" w:cs="Times New Roman"/>
          <w:sz w:val="24"/>
          <w:szCs w:val="24"/>
        </w:rPr>
      </w:pPr>
      <w:r w:rsidRPr="00821D34">
        <w:rPr>
          <w:rFonts w:ascii="Times New Roman" w:hAnsi="Times New Roman" w:cs="Times New Roman"/>
          <w:sz w:val="24"/>
          <w:szCs w:val="24"/>
        </w:rPr>
        <w:t>The company must obtain the cash needed for the fund and record an entry for the</w:t>
      </w:r>
      <w:r w:rsidR="00867BA7" w:rsidRPr="00821D34">
        <w:rPr>
          <w:rFonts w:ascii="Times New Roman" w:hAnsi="Times New Roman" w:cs="Times New Roman"/>
          <w:sz w:val="24"/>
          <w:szCs w:val="24"/>
        </w:rPr>
        <w:t xml:space="preserve"> </w:t>
      </w:r>
      <w:r w:rsidRPr="00821D34">
        <w:rPr>
          <w:rFonts w:ascii="Times New Roman" w:hAnsi="Times New Roman" w:cs="Times New Roman"/>
          <w:sz w:val="24"/>
          <w:szCs w:val="24"/>
        </w:rPr>
        <w:t>establishment of the fund.</w:t>
      </w:r>
    </w:p>
    <w:p w:rsidR="0077044F" w:rsidRPr="00821D34" w:rsidRDefault="0077044F" w:rsidP="00EE134D">
      <w:pPr>
        <w:pStyle w:val="ListParagraph"/>
        <w:spacing w:after="0"/>
        <w:jc w:val="both"/>
        <w:rPr>
          <w:rFonts w:ascii="Times New Roman" w:hAnsi="Times New Roman" w:cs="Times New Roman"/>
          <w:sz w:val="24"/>
          <w:szCs w:val="24"/>
        </w:rPr>
      </w:pPr>
    </w:p>
    <w:p w:rsidR="00C763BB" w:rsidRPr="00821D34" w:rsidRDefault="00C763BB"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Cash collected and recorded by a company but not yet reflected in a bank statement are known as</w:t>
      </w:r>
    </w:p>
    <w:p w:rsidR="00EF38EC" w:rsidRDefault="00EF38EC" w:rsidP="00EE134D">
      <w:pPr>
        <w:pStyle w:val="ListParagraph"/>
        <w:numPr>
          <w:ilvl w:val="0"/>
          <w:numId w:val="39"/>
        </w:numPr>
        <w:spacing w:after="0"/>
        <w:jc w:val="both"/>
        <w:rPr>
          <w:rFonts w:ascii="Times New Roman" w:hAnsi="Times New Roman" w:cs="Times New Roman"/>
          <w:sz w:val="24"/>
          <w:szCs w:val="24"/>
        </w:rPr>
        <w:sectPr w:rsidR="00EF38EC" w:rsidSect="00282B7A">
          <w:type w:val="continuous"/>
          <w:pgSz w:w="12240" w:h="15840"/>
          <w:pgMar w:top="810" w:right="1440" w:bottom="900" w:left="1170" w:header="720" w:footer="720" w:gutter="0"/>
          <w:cols w:space="720"/>
          <w:docGrid w:linePitch="360"/>
        </w:sectPr>
      </w:pPr>
    </w:p>
    <w:p w:rsidR="00867BA7" w:rsidRPr="00821D34" w:rsidRDefault="00C763BB" w:rsidP="00EE134D">
      <w:pPr>
        <w:pStyle w:val="ListParagraph"/>
        <w:numPr>
          <w:ilvl w:val="0"/>
          <w:numId w:val="39"/>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 xml:space="preserve">Outstanding </w:t>
      </w:r>
      <w:proofErr w:type="spellStart"/>
      <w:r w:rsidRPr="00821D34">
        <w:rPr>
          <w:rFonts w:ascii="Times New Roman" w:hAnsi="Times New Roman" w:cs="Times New Roman"/>
          <w:sz w:val="24"/>
          <w:szCs w:val="24"/>
        </w:rPr>
        <w:t>cheques</w:t>
      </w:r>
      <w:proofErr w:type="spellEnd"/>
    </w:p>
    <w:p w:rsidR="00867BA7" w:rsidRPr="00821D34" w:rsidRDefault="00C763BB" w:rsidP="00EE134D">
      <w:pPr>
        <w:pStyle w:val="ListParagraph"/>
        <w:numPr>
          <w:ilvl w:val="0"/>
          <w:numId w:val="39"/>
        </w:numPr>
        <w:spacing w:after="0"/>
        <w:jc w:val="both"/>
        <w:rPr>
          <w:rFonts w:ascii="Times New Roman" w:hAnsi="Times New Roman" w:cs="Times New Roman"/>
          <w:sz w:val="24"/>
          <w:szCs w:val="24"/>
        </w:rPr>
      </w:pPr>
      <w:r w:rsidRPr="00821D34">
        <w:rPr>
          <w:rFonts w:ascii="Times New Roman" w:hAnsi="Times New Roman" w:cs="Times New Roman"/>
          <w:sz w:val="24"/>
          <w:szCs w:val="24"/>
        </w:rPr>
        <w:t>Debit memos</w:t>
      </w:r>
    </w:p>
    <w:p w:rsidR="00867BA7" w:rsidRPr="00821D34" w:rsidRDefault="00C763BB" w:rsidP="00EE134D">
      <w:pPr>
        <w:pStyle w:val="ListParagraph"/>
        <w:numPr>
          <w:ilvl w:val="0"/>
          <w:numId w:val="39"/>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Credit memos</w:t>
      </w:r>
    </w:p>
    <w:p w:rsidR="00C763BB" w:rsidRPr="00821D34" w:rsidRDefault="00C763BB" w:rsidP="00EE134D">
      <w:pPr>
        <w:pStyle w:val="ListParagraph"/>
        <w:numPr>
          <w:ilvl w:val="0"/>
          <w:numId w:val="39"/>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t>Deposits in transit</w:t>
      </w:r>
    </w:p>
    <w:p w:rsidR="00EF38EC" w:rsidRDefault="00EF38EC" w:rsidP="00EE134D">
      <w:pPr>
        <w:pStyle w:val="ListParagraph"/>
        <w:spacing w:after="0"/>
        <w:jc w:val="both"/>
        <w:rPr>
          <w:rFonts w:ascii="Times New Roman" w:hAnsi="Times New Roman" w:cs="Times New Roman"/>
          <w:color w:val="FF0000"/>
          <w:sz w:val="24"/>
          <w:szCs w:val="24"/>
        </w:rPr>
        <w:sectPr w:rsidR="00EF38EC" w:rsidSect="00EF38EC">
          <w:type w:val="continuous"/>
          <w:pgSz w:w="12240" w:h="15840"/>
          <w:pgMar w:top="810" w:right="1440" w:bottom="900" w:left="1170" w:header="720" w:footer="720" w:gutter="0"/>
          <w:cols w:num="2" w:space="720"/>
          <w:docGrid w:linePitch="360"/>
        </w:sectPr>
      </w:pPr>
    </w:p>
    <w:p w:rsidR="00CC5234" w:rsidRPr="00821D34" w:rsidRDefault="00CC5234" w:rsidP="00EE134D">
      <w:pPr>
        <w:pStyle w:val="ListParagraph"/>
        <w:spacing w:after="0"/>
        <w:jc w:val="both"/>
        <w:rPr>
          <w:rFonts w:ascii="Times New Roman" w:hAnsi="Times New Roman" w:cs="Times New Roman"/>
          <w:color w:val="FF0000"/>
          <w:sz w:val="24"/>
          <w:szCs w:val="24"/>
        </w:rPr>
      </w:pPr>
    </w:p>
    <w:p w:rsidR="00C763BB" w:rsidRPr="00821D34" w:rsidRDefault="00C763BB"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Which internal control activity is followed when inventory storage areas are secured with limited access?</w:t>
      </w:r>
    </w:p>
    <w:p w:rsidR="00EF38EC" w:rsidRDefault="00EF38EC" w:rsidP="00EE134D">
      <w:pPr>
        <w:pStyle w:val="ListParagraph"/>
        <w:numPr>
          <w:ilvl w:val="0"/>
          <w:numId w:val="40"/>
        </w:numPr>
        <w:spacing w:after="0"/>
        <w:jc w:val="both"/>
        <w:rPr>
          <w:rFonts w:ascii="Times New Roman" w:hAnsi="Times New Roman" w:cs="Times New Roman"/>
          <w:color w:val="FF0000"/>
          <w:sz w:val="24"/>
          <w:szCs w:val="24"/>
        </w:rPr>
        <w:sectPr w:rsidR="00EF38EC" w:rsidSect="00282B7A">
          <w:type w:val="continuous"/>
          <w:pgSz w:w="12240" w:h="15840"/>
          <w:pgMar w:top="810" w:right="1440" w:bottom="900" w:left="1170" w:header="720" w:footer="720" w:gutter="0"/>
          <w:cols w:space="720"/>
          <w:docGrid w:linePitch="360"/>
        </w:sectPr>
      </w:pPr>
    </w:p>
    <w:p w:rsidR="00867BA7" w:rsidRPr="00821D34" w:rsidRDefault="00C763BB" w:rsidP="00EE134D">
      <w:pPr>
        <w:pStyle w:val="ListParagraph"/>
        <w:numPr>
          <w:ilvl w:val="0"/>
          <w:numId w:val="40"/>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lastRenderedPageBreak/>
        <w:t>Physical security</w:t>
      </w:r>
    </w:p>
    <w:p w:rsidR="00867BA7" w:rsidRPr="00821D34" w:rsidRDefault="00C763BB" w:rsidP="00EE134D">
      <w:pPr>
        <w:pStyle w:val="ListParagraph"/>
        <w:numPr>
          <w:ilvl w:val="0"/>
          <w:numId w:val="40"/>
        </w:numPr>
        <w:spacing w:after="0"/>
        <w:jc w:val="both"/>
        <w:rPr>
          <w:rFonts w:ascii="Times New Roman" w:hAnsi="Times New Roman" w:cs="Times New Roman"/>
          <w:sz w:val="24"/>
          <w:szCs w:val="24"/>
        </w:rPr>
      </w:pPr>
      <w:r w:rsidRPr="00821D34">
        <w:rPr>
          <w:rFonts w:ascii="Times New Roman" w:hAnsi="Times New Roman" w:cs="Times New Roman"/>
          <w:sz w:val="24"/>
          <w:szCs w:val="24"/>
        </w:rPr>
        <w:t>Segregation of duties</w:t>
      </w:r>
    </w:p>
    <w:p w:rsidR="00867BA7" w:rsidRPr="00821D34" w:rsidRDefault="00C763BB" w:rsidP="00EE134D">
      <w:pPr>
        <w:pStyle w:val="ListParagraph"/>
        <w:numPr>
          <w:ilvl w:val="0"/>
          <w:numId w:val="40"/>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Establishing responsibility</w:t>
      </w:r>
    </w:p>
    <w:p w:rsidR="00C763BB" w:rsidRPr="00821D34" w:rsidRDefault="00C763BB" w:rsidP="00EE134D">
      <w:pPr>
        <w:pStyle w:val="ListParagraph"/>
        <w:numPr>
          <w:ilvl w:val="0"/>
          <w:numId w:val="40"/>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Independent verification</w:t>
      </w:r>
    </w:p>
    <w:p w:rsidR="00EF38EC" w:rsidRDefault="00EF38EC" w:rsidP="00EE134D">
      <w:pPr>
        <w:pStyle w:val="ListParagraph"/>
        <w:spacing w:after="0"/>
        <w:jc w:val="both"/>
        <w:rPr>
          <w:rFonts w:ascii="Times New Roman" w:hAnsi="Times New Roman" w:cs="Times New Roman"/>
          <w:sz w:val="24"/>
          <w:szCs w:val="24"/>
        </w:rPr>
        <w:sectPr w:rsidR="00EF38EC" w:rsidSect="00EF38EC">
          <w:type w:val="continuous"/>
          <w:pgSz w:w="12240" w:h="15840"/>
          <w:pgMar w:top="810" w:right="1440" w:bottom="900" w:left="1170" w:header="720" w:footer="720" w:gutter="0"/>
          <w:cols w:num="2" w:space="720"/>
          <w:docGrid w:linePitch="360"/>
        </w:sectPr>
      </w:pPr>
    </w:p>
    <w:p w:rsidR="00CC5234" w:rsidRPr="00821D34" w:rsidRDefault="00CC5234" w:rsidP="00EE134D">
      <w:pPr>
        <w:pStyle w:val="ListParagraph"/>
        <w:spacing w:after="0"/>
        <w:jc w:val="both"/>
        <w:rPr>
          <w:rFonts w:ascii="Times New Roman" w:hAnsi="Times New Roman" w:cs="Times New Roman"/>
          <w:sz w:val="24"/>
          <w:szCs w:val="24"/>
        </w:rPr>
      </w:pPr>
    </w:p>
    <w:p w:rsidR="00C763BB" w:rsidRPr="00821D34" w:rsidRDefault="00C763BB"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If a company erroneously records a $500 deposit as $50 in its records, which of the following must occur when reconciling its bank statement?</w:t>
      </w:r>
    </w:p>
    <w:p w:rsidR="00867BA7" w:rsidRPr="00821D34" w:rsidRDefault="00C763BB" w:rsidP="00EE134D">
      <w:pPr>
        <w:pStyle w:val="ListParagraph"/>
        <w:numPr>
          <w:ilvl w:val="0"/>
          <w:numId w:val="41"/>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t>The company must increase the balance per its records by $450.</w:t>
      </w:r>
    </w:p>
    <w:p w:rsidR="00867BA7" w:rsidRPr="00821D34" w:rsidRDefault="00C763BB" w:rsidP="00EE134D">
      <w:pPr>
        <w:pStyle w:val="ListParagraph"/>
        <w:numPr>
          <w:ilvl w:val="0"/>
          <w:numId w:val="41"/>
        </w:numPr>
        <w:spacing w:after="0"/>
        <w:jc w:val="both"/>
        <w:rPr>
          <w:rFonts w:ascii="Times New Roman" w:hAnsi="Times New Roman" w:cs="Times New Roman"/>
          <w:sz w:val="24"/>
          <w:szCs w:val="24"/>
        </w:rPr>
      </w:pPr>
      <w:r w:rsidRPr="00821D34">
        <w:rPr>
          <w:rFonts w:ascii="Times New Roman" w:hAnsi="Times New Roman" w:cs="Times New Roman"/>
          <w:sz w:val="24"/>
          <w:szCs w:val="24"/>
        </w:rPr>
        <w:t>The company must increase the balance per its records by $500</w:t>
      </w:r>
    </w:p>
    <w:p w:rsidR="00867BA7" w:rsidRPr="00821D34" w:rsidRDefault="00C763BB" w:rsidP="00EE134D">
      <w:pPr>
        <w:pStyle w:val="ListParagraph"/>
        <w:numPr>
          <w:ilvl w:val="0"/>
          <w:numId w:val="41"/>
        </w:numPr>
        <w:spacing w:after="0"/>
        <w:jc w:val="both"/>
        <w:rPr>
          <w:rFonts w:ascii="Times New Roman" w:hAnsi="Times New Roman" w:cs="Times New Roman"/>
          <w:sz w:val="24"/>
          <w:szCs w:val="24"/>
        </w:rPr>
      </w:pPr>
      <w:r w:rsidRPr="00821D34">
        <w:rPr>
          <w:rFonts w:ascii="Times New Roman" w:hAnsi="Times New Roman" w:cs="Times New Roman"/>
          <w:sz w:val="24"/>
          <w:szCs w:val="24"/>
        </w:rPr>
        <w:t>The company must decrease the balance per its records by $500.</w:t>
      </w:r>
    </w:p>
    <w:p w:rsidR="00103689" w:rsidRPr="00821D34" w:rsidRDefault="00C763BB" w:rsidP="00EE134D">
      <w:pPr>
        <w:pStyle w:val="ListParagraph"/>
        <w:numPr>
          <w:ilvl w:val="0"/>
          <w:numId w:val="41"/>
        </w:numPr>
        <w:spacing w:after="0"/>
        <w:jc w:val="both"/>
        <w:rPr>
          <w:rFonts w:ascii="Times New Roman" w:hAnsi="Times New Roman" w:cs="Times New Roman"/>
          <w:sz w:val="24"/>
          <w:szCs w:val="24"/>
        </w:rPr>
      </w:pPr>
      <w:r w:rsidRPr="00821D34">
        <w:rPr>
          <w:rFonts w:ascii="Times New Roman" w:hAnsi="Times New Roman" w:cs="Times New Roman"/>
          <w:sz w:val="24"/>
          <w:szCs w:val="24"/>
        </w:rPr>
        <w:t>The company must decrease the balance per its records by $450.</w:t>
      </w:r>
      <w:r w:rsidR="00103689" w:rsidRPr="00821D34">
        <w:rPr>
          <w:rFonts w:ascii="Times New Roman" w:hAnsi="Times New Roman" w:cs="Times New Roman"/>
          <w:sz w:val="24"/>
          <w:szCs w:val="24"/>
        </w:rPr>
        <w:t xml:space="preserve"> </w:t>
      </w:r>
    </w:p>
    <w:p w:rsidR="00CC5234" w:rsidRPr="00821D34" w:rsidRDefault="00CC5234" w:rsidP="00EE134D">
      <w:pPr>
        <w:pStyle w:val="ListParagraph"/>
        <w:spacing w:after="0"/>
        <w:jc w:val="both"/>
        <w:rPr>
          <w:rFonts w:ascii="Times New Roman" w:hAnsi="Times New Roman" w:cs="Times New Roman"/>
          <w:sz w:val="24"/>
          <w:szCs w:val="24"/>
        </w:rPr>
      </w:pPr>
    </w:p>
    <w:p w:rsidR="00867BA7" w:rsidRPr="00821D34" w:rsidRDefault="00103689"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Which of the following is not a generally recognized internal control activity?</w:t>
      </w:r>
    </w:p>
    <w:p w:rsidR="00CC5234" w:rsidRPr="00821D34" w:rsidRDefault="00103689" w:rsidP="00EE134D">
      <w:pPr>
        <w:pStyle w:val="ListParagraph"/>
        <w:numPr>
          <w:ilvl w:val="0"/>
          <w:numId w:val="99"/>
        </w:numPr>
        <w:spacing w:after="0"/>
        <w:jc w:val="both"/>
        <w:rPr>
          <w:rFonts w:ascii="Times New Roman" w:hAnsi="Times New Roman" w:cs="Times New Roman"/>
          <w:sz w:val="24"/>
          <w:szCs w:val="24"/>
        </w:rPr>
      </w:pPr>
      <w:r w:rsidRPr="00821D34">
        <w:rPr>
          <w:rFonts w:ascii="Times New Roman" w:hAnsi="Times New Roman" w:cs="Times New Roman"/>
          <w:sz w:val="24"/>
          <w:szCs w:val="24"/>
        </w:rPr>
        <w:t>Establishment of clear lines of authority to carry out specific tasks</w:t>
      </w:r>
    </w:p>
    <w:p w:rsidR="00CC5234" w:rsidRPr="00821D34" w:rsidRDefault="00103689" w:rsidP="00EE134D">
      <w:pPr>
        <w:pStyle w:val="ListParagraph"/>
        <w:numPr>
          <w:ilvl w:val="0"/>
          <w:numId w:val="99"/>
        </w:numPr>
        <w:spacing w:after="0"/>
        <w:jc w:val="both"/>
        <w:rPr>
          <w:rFonts w:ascii="Times New Roman" w:hAnsi="Times New Roman" w:cs="Times New Roman"/>
          <w:sz w:val="24"/>
          <w:szCs w:val="24"/>
        </w:rPr>
      </w:pPr>
      <w:r w:rsidRPr="00821D34">
        <w:rPr>
          <w:rFonts w:ascii="Times New Roman" w:hAnsi="Times New Roman" w:cs="Times New Roman"/>
          <w:sz w:val="24"/>
          <w:szCs w:val="24"/>
        </w:rPr>
        <w:t>Preparation of bank reconciliations on a monthly basis</w:t>
      </w:r>
    </w:p>
    <w:p w:rsidR="00CC5234" w:rsidRPr="00821D34" w:rsidRDefault="00103689" w:rsidP="00EE134D">
      <w:pPr>
        <w:pStyle w:val="ListParagraph"/>
        <w:numPr>
          <w:ilvl w:val="0"/>
          <w:numId w:val="99"/>
        </w:numPr>
        <w:spacing w:after="0"/>
        <w:jc w:val="both"/>
        <w:rPr>
          <w:rFonts w:ascii="Times New Roman" w:hAnsi="Times New Roman" w:cs="Times New Roman"/>
          <w:sz w:val="24"/>
          <w:szCs w:val="24"/>
        </w:rPr>
      </w:pPr>
      <w:r w:rsidRPr="00821D34">
        <w:rPr>
          <w:rFonts w:ascii="Times New Roman" w:hAnsi="Times New Roman" w:cs="Times New Roman"/>
          <w:color w:val="FF0000"/>
          <w:sz w:val="24"/>
          <w:szCs w:val="24"/>
        </w:rPr>
        <w:t>Reducing the cost of hiring seasonal employees</w:t>
      </w:r>
    </w:p>
    <w:p w:rsidR="00103689" w:rsidRPr="00821D34" w:rsidRDefault="00103689" w:rsidP="00EE134D">
      <w:pPr>
        <w:pStyle w:val="ListParagraph"/>
        <w:numPr>
          <w:ilvl w:val="0"/>
          <w:numId w:val="99"/>
        </w:numPr>
        <w:spacing w:after="0"/>
        <w:jc w:val="both"/>
        <w:rPr>
          <w:rFonts w:ascii="Times New Roman" w:hAnsi="Times New Roman" w:cs="Times New Roman"/>
          <w:sz w:val="24"/>
          <w:szCs w:val="24"/>
        </w:rPr>
      </w:pPr>
      <w:r w:rsidRPr="00821D34">
        <w:rPr>
          <w:rFonts w:ascii="Times New Roman" w:hAnsi="Times New Roman" w:cs="Times New Roman"/>
          <w:sz w:val="24"/>
          <w:szCs w:val="24"/>
        </w:rPr>
        <w:t>Limiting access to computerized accounting records</w:t>
      </w:r>
    </w:p>
    <w:p w:rsidR="00867BA7" w:rsidRPr="00821D34" w:rsidRDefault="00867BA7" w:rsidP="00EE134D">
      <w:pPr>
        <w:pStyle w:val="ListParagraph"/>
        <w:spacing w:after="0"/>
        <w:ind w:left="1440"/>
        <w:jc w:val="both"/>
        <w:rPr>
          <w:rFonts w:ascii="Times New Roman" w:hAnsi="Times New Roman" w:cs="Times New Roman"/>
          <w:sz w:val="24"/>
          <w:szCs w:val="24"/>
        </w:rPr>
      </w:pPr>
    </w:p>
    <w:p w:rsidR="00867BA7" w:rsidRPr="00821D34" w:rsidRDefault="00103689"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 xml:space="preserve">Honey Hut's unadjusted bank balance is $3,000. Outstanding </w:t>
      </w:r>
      <w:proofErr w:type="spellStart"/>
      <w:r w:rsidRPr="00821D34">
        <w:rPr>
          <w:rFonts w:ascii="Times New Roman" w:hAnsi="Times New Roman" w:cs="Times New Roman"/>
          <w:sz w:val="24"/>
          <w:szCs w:val="24"/>
        </w:rPr>
        <w:t>cheques</w:t>
      </w:r>
      <w:proofErr w:type="spellEnd"/>
      <w:r w:rsidRPr="00821D34">
        <w:rPr>
          <w:rFonts w:ascii="Times New Roman" w:hAnsi="Times New Roman" w:cs="Times New Roman"/>
          <w:sz w:val="24"/>
          <w:szCs w:val="24"/>
        </w:rPr>
        <w:t xml:space="preserve"> amount to $500 and deposits in transit total $300. Based on this information alone, Honey Hut's adjusted cash balance is</w:t>
      </w:r>
    </w:p>
    <w:p w:rsidR="00EF38EC" w:rsidRDefault="00EF38EC" w:rsidP="00EE134D">
      <w:pPr>
        <w:pStyle w:val="ListParagraph"/>
        <w:numPr>
          <w:ilvl w:val="0"/>
          <w:numId w:val="100"/>
        </w:numPr>
        <w:spacing w:after="0"/>
        <w:jc w:val="both"/>
        <w:rPr>
          <w:rFonts w:ascii="Times New Roman" w:hAnsi="Times New Roman" w:cs="Times New Roman"/>
          <w:color w:val="FF0000"/>
          <w:sz w:val="24"/>
          <w:szCs w:val="24"/>
        </w:rPr>
        <w:sectPr w:rsidR="00EF38EC" w:rsidSect="00282B7A">
          <w:type w:val="continuous"/>
          <w:pgSz w:w="12240" w:h="15840"/>
          <w:pgMar w:top="810" w:right="1440" w:bottom="900" w:left="1170" w:header="720" w:footer="720" w:gutter="0"/>
          <w:cols w:space="720"/>
          <w:docGrid w:linePitch="360"/>
        </w:sectPr>
      </w:pPr>
    </w:p>
    <w:p w:rsidR="00CC5234" w:rsidRPr="00821D34" w:rsidRDefault="00103689" w:rsidP="00EE134D">
      <w:pPr>
        <w:pStyle w:val="ListParagraph"/>
        <w:numPr>
          <w:ilvl w:val="0"/>
          <w:numId w:val="100"/>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lastRenderedPageBreak/>
        <w:t>$2,800</w:t>
      </w:r>
    </w:p>
    <w:p w:rsidR="00CC5234" w:rsidRPr="00821D34" w:rsidRDefault="00103689" w:rsidP="00EE134D">
      <w:pPr>
        <w:pStyle w:val="ListParagraph"/>
        <w:numPr>
          <w:ilvl w:val="0"/>
          <w:numId w:val="100"/>
        </w:numPr>
        <w:spacing w:after="0"/>
        <w:jc w:val="both"/>
        <w:rPr>
          <w:rFonts w:ascii="Times New Roman" w:hAnsi="Times New Roman" w:cs="Times New Roman"/>
          <w:color w:val="FF0000"/>
          <w:sz w:val="24"/>
          <w:szCs w:val="24"/>
        </w:rPr>
      </w:pPr>
      <w:r w:rsidRPr="00821D34">
        <w:rPr>
          <w:rFonts w:ascii="Times New Roman" w:hAnsi="Times New Roman" w:cs="Times New Roman"/>
          <w:sz w:val="24"/>
          <w:szCs w:val="24"/>
        </w:rPr>
        <w:t>$3,300</w:t>
      </w:r>
    </w:p>
    <w:p w:rsidR="00CC5234" w:rsidRPr="00821D34" w:rsidRDefault="00103689" w:rsidP="00EE134D">
      <w:pPr>
        <w:pStyle w:val="ListParagraph"/>
        <w:numPr>
          <w:ilvl w:val="0"/>
          <w:numId w:val="100"/>
        </w:numPr>
        <w:spacing w:after="0"/>
        <w:jc w:val="both"/>
        <w:rPr>
          <w:rFonts w:ascii="Times New Roman" w:hAnsi="Times New Roman" w:cs="Times New Roman"/>
          <w:color w:val="FF0000"/>
          <w:sz w:val="24"/>
          <w:szCs w:val="24"/>
        </w:rPr>
      </w:pPr>
      <w:r w:rsidRPr="00821D34">
        <w:rPr>
          <w:rFonts w:ascii="Times New Roman" w:hAnsi="Times New Roman" w:cs="Times New Roman"/>
          <w:sz w:val="24"/>
          <w:szCs w:val="24"/>
        </w:rPr>
        <w:lastRenderedPageBreak/>
        <w:t>$3,200</w:t>
      </w:r>
    </w:p>
    <w:p w:rsidR="00103689" w:rsidRPr="00821D34" w:rsidRDefault="00103689" w:rsidP="00EE134D">
      <w:pPr>
        <w:pStyle w:val="ListParagraph"/>
        <w:numPr>
          <w:ilvl w:val="0"/>
          <w:numId w:val="100"/>
        </w:numPr>
        <w:spacing w:after="0"/>
        <w:jc w:val="both"/>
        <w:rPr>
          <w:rFonts w:ascii="Times New Roman" w:hAnsi="Times New Roman" w:cs="Times New Roman"/>
          <w:color w:val="FF0000"/>
          <w:sz w:val="24"/>
          <w:szCs w:val="24"/>
        </w:rPr>
      </w:pPr>
      <w:r w:rsidRPr="00821D34">
        <w:rPr>
          <w:rFonts w:ascii="Times New Roman" w:hAnsi="Times New Roman" w:cs="Times New Roman"/>
          <w:sz w:val="24"/>
          <w:szCs w:val="24"/>
        </w:rPr>
        <w:t>$2,700</w:t>
      </w:r>
    </w:p>
    <w:p w:rsidR="00EF38EC" w:rsidRDefault="00EF38EC" w:rsidP="00EE134D">
      <w:pPr>
        <w:pStyle w:val="ListParagraph"/>
        <w:spacing w:after="0"/>
        <w:jc w:val="both"/>
        <w:rPr>
          <w:rFonts w:ascii="Times New Roman" w:hAnsi="Times New Roman" w:cs="Times New Roman"/>
          <w:color w:val="FF0000"/>
          <w:sz w:val="24"/>
          <w:szCs w:val="24"/>
        </w:rPr>
        <w:sectPr w:rsidR="00EF38EC" w:rsidSect="00EF38EC">
          <w:type w:val="continuous"/>
          <w:pgSz w:w="12240" w:h="15840"/>
          <w:pgMar w:top="810" w:right="1440" w:bottom="900" w:left="1170" w:header="720" w:footer="720" w:gutter="0"/>
          <w:cols w:num="2" w:space="720"/>
          <w:docGrid w:linePitch="360"/>
        </w:sectPr>
      </w:pPr>
    </w:p>
    <w:p w:rsidR="00CC5234" w:rsidRPr="00821D34" w:rsidRDefault="00CC5234" w:rsidP="00EE134D">
      <w:pPr>
        <w:pStyle w:val="ListParagraph"/>
        <w:spacing w:after="0"/>
        <w:jc w:val="both"/>
        <w:rPr>
          <w:rFonts w:ascii="Times New Roman" w:hAnsi="Times New Roman" w:cs="Times New Roman"/>
          <w:color w:val="FF0000"/>
          <w:sz w:val="24"/>
          <w:szCs w:val="24"/>
        </w:rPr>
      </w:pPr>
    </w:p>
    <w:p w:rsidR="00103689" w:rsidRPr="00821D34" w:rsidRDefault="00103689"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How are cash equivalents reported or disclosed in the financial statements?</w:t>
      </w:r>
    </w:p>
    <w:p w:rsidR="00867BA7" w:rsidRPr="00821D34" w:rsidRDefault="00103689" w:rsidP="00EE134D">
      <w:pPr>
        <w:pStyle w:val="ListParagraph"/>
        <w:numPr>
          <w:ilvl w:val="0"/>
          <w:numId w:val="42"/>
        </w:numPr>
        <w:spacing w:after="0"/>
        <w:jc w:val="both"/>
        <w:rPr>
          <w:rFonts w:ascii="Times New Roman" w:hAnsi="Times New Roman" w:cs="Times New Roman"/>
          <w:sz w:val="24"/>
          <w:szCs w:val="24"/>
        </w:rPr>
      </w:pPr>
      <w:r w:rsidRPr="00821D34">
        <w:rPr>
          <w:rFonts w:ascii="Times New Roman" w:hAnsi="Times New Roman" w:cs="Times New Roman"/>
          <w:sz w:val="24"/>
          <w:szCs w:val="24"/>
        </w:rPr>
        <w:t>They are only reported on the statement of cash flows.</w:t>
      </w:r>
    </w:p>
    <w:p w:rsidR="00867BA7" w:rsidRPr="00821D34" w:rsidRDefault="00103689" w:rsidP="00EE134D">
      <w:pPr>
        <w:pStyle w:val="ListParagraph"/>
        <w:numPr>
          <w:ilvl w:val="0"/>
          <w:numId w:val="42"/>
        </w:numPr>
        <w:spacing w:after="0"/>
        <w:jc w:val="both"/>
        <w:rPr>
          <w:rFonts w:ascii="Times New Roman" w:hAnsi="Times New Roman" w:cs="Times New Roman"/>
          <w:sz w:val="24"/>
          <w:szCs w:val="24"/>
        </w:rPr>
      </w:pPr>
      <w:r w:rsidRPr="00821D34">
        <w:rPr>
          <w:rFonts w:ascii="Times New Roman" w:hAnsi="Times New Roman" w:cs="Times New Roman"/>
          <w:sz w:val="24"/>
          <w:szCs w:val="24"/>
        </w:rPr>
        <w:t>They are only disclosed in the notes to the financial statements.</w:t>
      </w:r>
    </w:p>
    <w:p w:rsidR="00867BA7" w:rsidRPr="00821D34" w:rsidRDefault="00103689" w:rsidP="00EE134D">
      <w:pPr>
        <w:pStyle w:val="ListParagraph"/>
        <w:numPr>
          <w:ilvl w:val="0"/>
          <w:numId w:val="42"/>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w:t>
      </w:r>
      <w:r w:rsidRPr="00821D34">
        <w:rPr>
          <w:rFonts w:ascii="Times New Roman" w:hAnsi="Times New Roman" w:cs="Times New Roman"/>
          <w:color w:val="FF0000"/>
          <w:sz w:val="24"/>
          <w:szCs w:val="24"/>
        </w:rPr>
        <w:t>They are included with cash as a current asset on the balance sheet.</w:t>
      </w:r>
    </w:p>
    <w:p w:rsidR="00103689" w:rsidRPr="00821D34" w:rsidRDefault="00103689" w:rsidP="00EE134D">
      <w:pPr>
        <w:pStyle w:val="ListParagraph"/>
        <w:numPr>
          <w:ilvl w:val="0"/>
          <w:numId w:val="42"/>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They are included with short-term investments as a current asset on the balance sheet </w:t>
      </w:r>
    </w:p>
    <w:p w:rsidR="00CC5234" w:rsidRPr="00821D34" w:rsidRDefault="00CC5234" w:rsidP="00EE134D">
      <w:pPr>
        <w:pStyle w:val="ListParagraph"/>
        <w:spacing w:after="0"/>
        <w:jc w:val="both"/>
        <w:rPr>
          <w:rFonts w:ascii="Times New Roman" w:hAnsi="Times New Roman" w:cs="Times New Roman"/>
          <w:sz w:val="24"/>
          <w:szCs w:val="24"/>
        </w:rPr>
      </w:pPr>
    </w:p>
    <w:p w:rsidR="00103689" w:rsidRPr="00821D34" w:rsidRDefault="00103689"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Having one employee prepare company checks and sign those checks relates to which internal control activity?</w:t>
      </w:r>
    </w:p>
    <w:p w:rsidR="00867BA7" w:rsidRPr="00821D34" w:rsidRDefault="00103689" w:rsidP="00EE134D">
      <w:pPr>
        <w:pStyle w:val="ListParagraph"/>
        <w:numPr>
          <w:ilvl w:val="0"/>
          <w:numId w:val="43"/>
        </w:numPr>
        <w:spacing w:after="0"/>
        <w:jc w:val="both"/>
        <w:rPr>
          <w:rFonts w:ascii="Times New Roman" w:hAnsi="Times New Roman" w:cs="Times New Roman"/>
          <w:sz w:val="24"/>
          <w:szCs w:val="24"/>
        </w:rPr>
      </w:pPr>
      <w:r w:rsidRPr="00821D34">
        <w:rPr>
          <w:rFonts w:ascii="Times New Roman" w:hAnsi="Times New Roman" w:cs="Times New Roman"/>
          <w:sz w:val="24"/>
          <w:szCs w:val="24"/>
        </w:rPr>
        <w:t>A violation of adequate documentation</w:t>
      </w:r>
    </w:p>
    <w:p w:rsidR="00867BA7" w:rsidRPr="00821D34" w:rsidRDefault="00103689" w:rsidP="00EE134D">
      <w:pPr>
        <w:pStyle w:val="ListParagraph"/>
        <w:numPr>
          <w:ilvl w:val="0"/>
          <w:numId w:val="43"/>
        </w:numPr>
        <w:spacing w:after="0"/>
        <w:jc w:val="both"/>
        <w:rPr>
          <w:rFonts w:ascii="Times New Roman" w:hAnsi="Times New Roman" w:cs="Times New Roman"/>
          <w:sz w:val="24"/>
          <w:szCs w:val="24"/>
        </w:rPr>
      </w:pPr>
      <w:r w:rsidRPr="00821D34">
        <w:rPr>
          <w:rFonts w:ascii="Times New Roman" w:hAnsi="Times New Roman" w:cs="Times New Roman"/>
          <w:sz w:val="24"/>
          <w:szCs w:val="24"/>
        </w:rPr>
        <w:t>A good example of establishing responsibility</w:t>
      </w:r>
    </w:p>
    <w:p w:rsidR="00867BA7" w:rsidRPr="00821D34" w:rsidRDefault="00103689" w:rsidP="00EE134D">
      <w:pPr>
        <w:pStyle w:val="ListParagraph"/>
        <w:numPr>
          <w:ilvl w:val="0"/>
          <w:numId w:val="43"/>
        </w:numPr>
        <w:spacing w:after="0"/>
        <w:jc w:val="both"/>
        <w:rPr>
          <w:rFonts w:ascii="Times New Roman" w:hAnsi="Times New Roman" w:cs="Times New Roman"/>
          <w:sz w:val="24"/>
          <w:szCs w:val="24"/>
        </w:rPr>
      </w:pPr>
      <w:r w:rsidRPr="00821D34">
        <w:rPr>
          <w:rFonts w:ascii="Times New Roman" w:hAnsi="Times New Roman" w:cs="Times New Roman"/>
          <w:sz w:val="24"/>
          <w:szCs w:val="24"/>
        </w:rPr>
        <w:t>A good example of independent verification</w:t>
      </w:r>
    </w:p>
    <w:p w:rsidR="00103689" w:rsidRPr="00821D34" w:rsidRDefault="00103689" w:rsidP="00EE134D">
      <w:pPr>
        <w:pStyle w:val="ListParagraph"/>
        <w:numPr>
          <w:ilvl w:val="0"/>
          <w:numId w:val="43"/>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t>A violation of proper segregation of duties</w:t>
      </w:r>
    </w:p>
    <w:p w:rsidR="00CC5234" w:rsidRPr="00821D34" w:rsidRDefault="00CC5234" w:rsidP="00EE134D">
      <w:pPr>
        <w:pStyle w:val="ListParagraph"/>
        <w:spacing w:after="0"/>
        <w:jc w:val="both"/>
        <w:rPr>
          <w:rFonts w:ascii="Times New Roman" w:hAnsi="Times New Roman" w:cs="Times New Roman"/>
          <w:color w:val="FF0000"/>
          <w:sz w:val="24"/>
          <w:szCs w:val="24"/>
        </w:rPr>
      </w:pPr>
    </w:p>
    <w:p w:rsidR="00103689" w:rsidRPr="00821D34" w:rsidRDefault="00103689" w:rsidP="00EE134D">
      <w:pPr>
        <w:pStyle w:val="ListParagraph"/>
        <w:numPr>
          <w:ilvl w:val="0"/>
          <w:numId w:val="3"/>
        </w:numPr>
        <w:tabs>
          <w:tab w:val="left" w:pos="1005"/>
        </w:tabs>
        <w:spacing w:after="0"/>
        <w:jc w:val="both"/>
        <w:rPr>
          <w:rFonts w:ascii="Times New Roman" w:hAnsi="Times New Roman" w:cs="Times New Roman"/>
          <w:sz w:val="24"/>
          <w:szCs w:val="24"/>
        </w:rPr>
      </w:pPr>
      <w:proofErr w:type="spellStart"/>
      <w:r w:rsidRPr="00821D34">
        <w:rPr>
          <w:rFonts w:ascii="Times New Roman" w:hAnsi="Times New Roman" w:cs="Times New Roman"/>
          <w:sz w:val="24"/>
          <w:szCs w:val="24"/>
        </w:rPr>
        <w:t>Donnay</w:t>
      </w:r>
      <w:proofErr w:type="spellEnd"/>
      <w:r w:rsidRPr="00821D34">
        <w:rPr>
          <w:rFonts w:ascii="Times New Roman" w:hAnsi="Times New Roman" w:cs="Times New Roman"/>
          <w:sz w:val="24"/>
          <w:szCs w:val="24"/>
        </w:rPr>
        <w:t xml:space="preserve"> Corporation established a petty cash fund in the amount of $300. Which of the following is the correct entry for </w:t>
      </w:r>
      <w:proofErr w:type="spellStart"/>
      <w:r w:rsidRPr="00821D34">
        <w:rPr>
          <w:rFonts w:ascii="Times New Roman" w:hAnsi="Times New Roman" w:cs="Times New Roman"/>
          <w:sz w:val="24"/>
          <w:szCs w:val="24"/>
        </w:rPr>
        <w:t>Donnay</w:t>
      </w:r>
      <w:proofErr w:type="spellEnd"/>
      <w:r w:rsidRPr="00821D34">
        <w:rPr>
          <w:rFonts w:ascii="Times New Roman" w:hAnsi="Times New Roman" w:cs="Times New Roman"/>
          <w:sz w:val="24"/>
          <w:szCs w:val="24"/>
        </w:rPr>
        <w:t xml:space="preserve"> to record this event?</w:t>
      </w:r>
    </w:p>
    <w:p w:rsidR="00867BA7" w:rsidRPr="00821D34" w:rsidRDefault="00867BA7" w:rsidP="00EE134D">
      <w:pPr>
        <w:pStyle w:val="ListParagraph"/>
        <w:tabs>
          <w:tab w:val="left" w:pos="1005"/>
        </w:tabs>
        <w:spacing w:after="0"/>
        <w:jc w:val="both"/>
        <w:rPr>
          <w:rFonts w:ascii="Times New Roman" w:hAnsi="Times New Roman" w:cs="Times New Roman"/>
          <w:sz w:val="24"/>
          <w:szCs w:val="24"/>
        </w:rPr>
      </w:pPr>
    </w:p>
    <w:p w:rsidR="00103689" w:rsidRPr="00821D34" w:rsidRDefault="00103689" w:rsidP="00EE134D">
      <w:pPr>
        <w:pStyle w:val="ListParagraph"/>
        <w:numPr>
          <w:ilvl w:val="0"/>
          <w:numId w:val="44"/>
        </w:numPr>
        <w:tabs>
          <w:tab w:val="left" w:pos="1005"/>
        </w:tabs>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t>Dr. Petty Cash Fund                      300</w:t>
      </w:r>
    </w:p>
    <w:p w:rsidR="00867BA7" w:rsidRPr="00821D34" w:rsidRDefault="00103689" w:rsidP="00EE134D">
      <w:pPr>
        <w:tabs>
          <w:tab w:val="left" w:pos="1005"/>
        </w:tabs>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t xml:space="preserve">   </w:t>
      </w:r>
      <w:r w:rsidR="00867BA7" w:rsidRPr="00821D34">
        <w:rPr>
          <w:rFonts w:ascii="Times New Roman" w:hAnsi="Times New Roman" w:cs="Times New Roman"/>
          <w:color w:val="FF0000"/>
          <w:sz w:val="24"/>
          <w:szCs w:val="24"/>
        </w:rPr>
        <w:t xml:space="preserve">                           </w:t>
      </w:r>
      <w:r w:rsidRPr="00821D34">
        <w:rPr>
          <w:rFonts w:ascii="Times New Roman" w:hAnsi="Times New Roman" w:cs="Times New Roman"/>
          <w:color w:val="FF0000"/>
          <w:sz w:val="24"/>
          <w:szCs w:val="24"/>
        </w:rPr>
        <w:t xml:space="preserve">  Cr. Cash                                       </w:t>
      </w:r>
      <w:r w:rsidR="00867BA7" w:rsidRPr="00821D34">
        <w:rPr>
          <w:rFonts w:ascii="Times New Roman" w:hAnsi="Times New Roman" w:cs="Times New Roman"/>
          <w:color w:val="FF0000"/>
          <w:sz w:val="24"/>
          <w:szCs w:val="24"/>
        </w:rPr>
        <w:t xml:space="preserve">             300</w:t>
      </w:r>
    </w:p>
    <w:p w:rsidR="00103689" w:rsidRPr="00821D34" w:rsidRDefault="00103689" w:rsidP="00EE134D">
      <w:pPr>
        <w:pStyle w:val="ListParagraph"/>
        <w:numPr>
          <w:ilvl w:val="0"/>
          <w:numId w:val="44"/>
        </w:numPr>
        <w:tabs>
          <w:tab w:val="left" w:pos="1005"/>
        </w:tabs>
        <w:spacing w:after="0"/>
        <w:jc w:val="both"/>
        <w:rPr>
          <w:rFonts w:ascii="Times New Roman" w:hAnsi="Times New Roman" w:cs="Times New Roman"/>
          <w:sz w:val="24"/>
          <w:szCs w:val="24"/>
        </w:rPr>
      </w:pPr>
      <w:r w:rsidRPr="00821D34">
        <w:rPr>
          <w:rFonts w:ascii="Times New Roman" w:hAnsi="Times New Roman" w:cs="Times New Roman"/>
          <w:sz w:val="24"/>
          <w:szCs w:val="24"/>
        </w:rPr>
        <w:t>None of these, as no entry is necessary to record an exchange of cash.</w:t>
      </w:r>
    </w:p>
    <w:p w:rsidR="00103689" w:rsidRPr="00821D34" w:rsidRDefault="00103689" w:rsidP="00EE134D">
      <w:pPr>
        <w:pStyle w:val="ListParagraph"/>
        <w:numPr>
          <w:ilvl w:val="0"/>
          <w:numId w:val="44"/>
        </w:numPr>
        <w:tabs>
          <w:tab w:val="left" w:pos="1005"/>
        </w:tabs>
        <w:spacing w:after="0"/>
        <w:jc w:val="both"/>
        <w:rPr>
          <w:rFonts w:ascii="Times New Roman" w:hAnsi="Times New Roman" w:cs="Times New Roman"/>
          <w:sz w:val="24"/>
          <w:szCs w:val="24"/>
        </w:rPr>
      </w:pPr>
      <w:r w:rsidRPr="00821D34">
        <w:rPr>
          <w:rFonts w:ascii="Times New Roman" w:hAnsi="Times New Roman" w:cs="Times New Roman"/>
          <w:sz w:val="24"/>
          <w:szCs w:val="24"/>
        </w:rPr>
        <w:t>Dr. Cash                                        300</w:t>
      </w:r>
    </w:p>
    <w:p w:rsidR="00103689" w:rsidRPr="00821D34" w:rsidRDefault="00103689" w:rsidP="00EE134D">
      <w:pPr>
        <w:tabs>
          <w:tab w:val="left" w:pos="1005"/>
        </w:tabs>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w:t>
      </w:r>
      <w:r w:rsidR="00867BA7" w:rsidRPr="00821D34">
        <w:rPr>
          <w:rFonts w:ascii="Times New Roman" w:hAnsi="Times New Roman" w:cs="Times New Roman"/>
          <w:sz w:val="24"/>
          <w:szCs w:val="24"/>
        </w:rPr>
        <w:t xml:space="preserve">                 </w:t>
      </w:r>
      <w:r w:rsidRPr="00821D34">
        <w:rPr>
          <w:rFonts w:ascii="Times New Roman" w:hAnsi="Times New Roman" w:cs="Times New Roman"/>
          <w:sz w:val="24"/>
          <w:szCs w:val="24"/>
        </w:rPr>
        <w:t xml:space="preserve">  Cr. Petty Cash Fund                                  300</w:t>
      </w:r>
    </w:p>
    <w:p w:rsidR="00103689" w:rsidRPr="00821D34" w:rsidRDefault="00103689" w:rsidP="00EE134D">
      <w:pPr>
        <w:pStyle w:val="ListParagraph"/>
        <w:numPr>
          <w:ilvl w:val="0"/>
          <w:numId w:val="44"/>
        </w:numPr>
        <w:tabs>
          <w:tab w:val="left" w:pos="1005"/>
        </w:tabs>
        <w:spacing w:after="0"/>
        <w:jc w:val="both"/>
        <w:rPr>
          <w:rFonts w:ascii="Times New Roman" w:hAnsi="Times New Roman" w:cs="Times New Roman"/>
          <w:sz w:val="24"/>
          <w:szCs w:val="24"/>
        </w:rPr>
      </w:pPr>
      <w:r w:rsidRPr="00821D34">
        <w:rPr>
          <w:rFonts w:ascii="Times New Roman" w:hAnsi="Times New Roman" w:cs="Times New Roman"/>
          <w:sz w:val="24"/>
          <w:szCs w:val="24"/>
        </w:rPr>
        <w:t>Dr. Miscellaneous Expense           300</w:t>
      </w:r>
    </w:p>
    <w:p w:rsidR="00103689" w:rsidRPr="00821D34" w:rsidRDefault="00103689" w:rsidP="00EE134D">
      <w:pPr>
        <w:tabs>
          <w:tab w:val="left" w:pos="1005"/>
        </w:tabs>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w:t>
      </w:r>
      <w:r w:rsidR="00867BA7" w:rsidRPr="00821D34">
        <w:rPr>
          <w:rFonts w:ascii="Times New Roman" w:hAnsi="Times New Roman" w:cs="Times New Roman"/>
          <w:sz w:val="24"/>
          <w:szCs w:val="24"/>
        </w:rPr>
        <w:t xml:space="preserve">                     </w:t>
      </w:r>
      <w:r w:rsidRPr="00821D34">
        <w:rPr>
          <w:rFonts w:ascii="Times New Roman" w:hAnsi="Times New Roman" w:cs="Times New Roman"/>
          <w:sz w:val="24"/>
          <w:szCs w:val="24"/>
        </w:rPr>
        <w:t xml:space="preserve"> Cr. Petty Cash Fund                                  300 </w:t>
      </w:r>
    </w:p>
    <w:p w:rsidR="001E6EBE" w:rsidRDefault="001E6EBE" w:rsidP="001E6EBE">
      <w:pPr>
        <w:pStyle w:val="ListParagraph"/>
        <w:spacing w:after="0"/>
        <w:ind w:left="360"/>
        <w:jc w:val="both"/>
        <w:rPr>
          <w:rFonts w:ascii="Times New Roman" w:hAnsi="Times New Roman" w:cs="Times New Roman"/>
          <w:sz w:val="24"/>
          <w:szCs w:val="24"/>
        </w:rPr>
      </w:pPr>
    </w:p>
    <w:p w:rsidR="00103689" w:rsidRPr="00821D34" w:rsidRDefault="00103689"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Ready Corp.'s accounts receivable balance after posting net collections from customers for 2012 is $150,000. Management feels that uncollected accounts should be based on the following aging of accounts receivable and uncollected percentages. There are $100,000 that are 1-30 past due at 2% and $50,000 that are 31 to 60 days past due at 10%. The net realizable value of the accounts receivable is;</w:t>
      </w:r>
    </w:p>
    <w:p w:rsidR="00EF38EC" w:rsidRDefault="00EF38EC" w:rsidP="00EE134D">
      <w:pPr>
        <w:pStyle w:val="ListParagraph"/>
        <w:numPr>
          <w:ilvl w:val="0"/>
          <w:numId w:val="45"/>
        </w:numPr>
        <w:spacing w:after="0"/>
        <w:jc w:val="both"/>
        <w:rPr>
          <w:rFonts w:ascii="Times New Roman" w:hAnsi="Times New Roman" w:cs="Times New Roman"/>
          <w:sz w:val="24"/>
          <w:szCs w:val="24"/>
        </w:rPr>
        <w:sectPr w:rsidR="00EF38EC" w:rsidSect="00282B7A">
          <w:type w:val="continuous"/>
          <w:pgSz w:w="12240" w:h="15840"/>
          <w:pgMar w:top="810" w:right="1440" w:bottom="900" w:left="1170" w:header="720" w:footer="720" w:gutter="0"/>
          <w:cols w:space="720"/>
          <w:docGrid w:linePitch="360"/>
        </w:sectPr>
      </w:pPr>
    </w:p>
    <w:p w:rsidR="001A1D40" w:rsidRPr="00821D34" w:rsidRDefault="00103689" w:rsidP="00EE134D">
      <w:pPr>
        <w:pStyle w:val="ListParagraph"/>
        <w:numPr>
          <w:ilvl w:val="0"/>
          <w:numId w:val="45"/>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$148,000</w:t>
      </w:r>
    </w:p>
    <w:p w:rsidR="001A1D40" w:rsidRPr="00821D34" w:rsidRDefault="00103689" w:rsidP="00EE134D">
      <w:pPr>
        <w:pStyle w:val="ListParagraph"/>
        <w:numPr>
          <w:ilvl w:val="0"/>
          <w:numId w:val="45"/>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$147,500</w:t>
      </w:r>
    </w:p>
    <w:p w:rsidR="001A1D40" w:rsidRPr="00821D34" w:rsidRDefault="00103689" w:rsidP="00EE134D">
      <w:pPr>
        <w:pStyle w:val="ListParagraph"/>
        <w:numPr>
          <w:ilvl w:val="0"/>
          <w:numId w:val="45"/>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 xml:space="preserve"> $150,000</w:t>
      </w:r>
    </w:p>
    <w:p w:rsidR="00103689" w:rsidRPr="00821D34" w:rsidRDefault="00103689" w:rsidP="00EE134D">
      <w:pPr>
        <w:pStyle w:val="ListParagraph"/>
        <w:numPr>
          <w:ilvl w:val="0"/>
          <w:numId w:val="45"/>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w:t>
      </w:r>
      <w:r w:rsidRPr="00821D34">
        <w:rPr>
          <w:rFonts w:ascii="Times New Roman" w:hAnsi="Times New Roman" w:cs="Times New Roman"/>
          <w:color w:val="FF0000"/>
          <w:sz w:val="24"/>
          <w:szCs w:val="24"/>
        </w:rPr>
        <w:t>$143,000</w:t>
      </w:r>
    </w:p>
    <w:p w:rsidR="00EF38EC" w:rsidRDefault="00EF38EC" w:rsidP="00EE134D">
      <w:pPr>
        <w:pStyle w:val="ListParagraph"/>
        <w:spacing w:after="0"/>
        <w:jc w:val="both"/>
        <w:rPr>
          <w:rFonts w:ascii="Times New Roman" w:hAnsi="Times New Roman" w:cs="Times New Roman"/>
          <w:sz w:val="24"/>
          <w:szCs w:val="24"/>
        </w:rPr>
        <w:sectPr w:rsidR="00EF38EC" w:rsidSect="00EF38EC">
          <w:type w:val="continuous"/>
          <w:pgSz w:w="12240" w:h="15840"/>
          <w:pgMar w:top="810" w:right="1440" w:bottom="900" w:left="1170" w:header="720" w:footer="720" w:gutter="0"/>
          <w:cols w:num="2" w:space="720"/>
          <w:docGrid w:linePitch="360"/>
        </w:sectPr>
      </w:pPr>
    </w:p>
    <w:p w:rsidR="001A1D40" w:rsidRPr="00821D34" w:rsidRDefault="001A1D40" w:rsidP="00EE134D">
      <w:pPr>
        <w:pStyle w:val="ListParagraph"/>
        <w:spacing w:after="0"/>
        <w:jc w:val="both"/>
        <w:rPr>
          <w:rFonts w:ascii="Times New Roman" w:hAnsi="Times New Roman" w:cs="Times New Roman"/>
          <w:sz w:val="24"/>
          <w:szCs w:val="24"/>
        </w:rPr>
      </w:pPr>
    </w:p>
    <w:p w:rsidR="00103689" w:rsidRPr="00821D34" w:rsidRDefault="00103689"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On January 2, Well Corporation sold merchandise with a gross price of $100,000 to Priority Corporation with terms of 2/10, n/30. How much Sales Discounts would be recorded if payment was received on January 8?</w:t>
      </w:r>
    </w:p>
    <w:p w:rsidR="00334388" w:rsidRDefault="00334388" w:rsidP="00EE134D">
      <w:pPr>
        <w:pStyle w:val="ListParagraph"/>
        <w:numPr>
          <w:ilvl w:val="0"/>
          <w:numId w:val="46"/>
        </w:numPr>
        <w:spacing w:after="0"/>
        <w:jc w:val="both"/>
        <w:rPr>
          <w:rFonts w:ascii="Times New Roman" w:hAnsi="Times New Roman" w:cs="Times New Roman"/>
          <w:sz w:val="24"/>
          <w:szCs w:val="24"/>
        </w:rPr>
        <w:sectPr w:rsidR="00334388" w:rsidSect="00282B7A">
          <w:type w:val="continuous"/>
          <w:pgSz w:w="12240" w:h="15840"/>
          <w:pgMar w:top="810" w:right="1440" w:bottom="900" w:left="1170" w:header="720" w:footer="720" w:gutter="0"/>
          <w:cols w:space="720"/>
          <w:docGrid w:linePitch="360"/>
        </w:sectPr>
      </w:pPr>
    </w:p>
    <w:p w:rsidR="001A1D40" w:rsidRPr="00821D34" w:rsidRDefault="00103689" w:rsidP="00EE134D">
      <w:pPr>
        <w:pStyle w:val="ListParagraph"/>
        <w:numPr>
          <w:ilvl w:val="0"/>
          <w:numId w:val="46"/>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  98,000</w:t>
      </w:r>
    </w:p>
    <w:p w:rsidR="001A1D40" w:rsidRPr="00821D34" w:rsidRDefault="00103689" w:rsidP="00EE134D">
      <w:pPr>
        <w:pStyle w:val="ListParagraph"/>
        <w:numPr>
          <w:ilvl w:val="0"/>
          <w:numId w:val="46"/>
        </w:numPr>
        <w:spacing w:after="0"/>
        <w:jc w:val="both"/>
        <w:rPr>
          <w:rFonts w:ascii="Times New Roman" w:hAnsi="Times New Roman" w:cs="Times New Roman"/>
          <w:sz w:val="24"/>
          <w:szCs w:val="24"/>
        </w:rPr>
      </w:pPr>
      <w:r w:rsidRPr="00821D34">
        <w:rPr>
          <w:rFonts w:ascii="Times New Roman" w:hAnsi="Times New Roman" w:cs="Times New Roman"/>
          <w:sz w:val="24"/>
          <w:szCs w:val="24"/>
        </w:rPr>
        <w:t>$ 0</w:t>
      </w:r>
    </w:p>
    <w:p w:rsidR="001A1D40" w:rsidRPr="00821D34" w:rsidRDefault="00103689" w:rsidP="00EE134D">
      <w:pPr>
        <w:pStyle w:val="ListParagraph"/>
        <w:numPr>
          <w:ilvl w:val="0"/>
          <w:numId w:val="46"/>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 xml:space="preserve"> $ 100.000</w:t>
      </w:r>
    </w:p>
    <w:p w:rsidR="00334388" w:rsidRDefault="00103689" w:rsidP="00EE134D">
      <w:pPr>
        <w:pStyle w:val="ListParagraph"/>
        <w:numPr>
          <w:ilvl w:val="0"/>
          <w:numId w:val="46"/>
        </w:numPr>
        <w:spacing w:after="0"/>
        <w:jc w:val="both"/>
        <w:rPr>
          <w:rFonts w:ascii="Times New Roman" w:hAnsi="Times New Roman" w:cs="Times New Roman"/>
          <w:color w:val="FF0000"/>
          <w:sz w:val="24"/>
          <w:szCs w:val="24"/>
        </w:rPr>
        <w:sectPr w:rsidR="00334388" w:rsidSect="00334388">
          <w:type w:val="continuous"/>
          <w:pgSz w:w="12240" w:h="15840"/>
          <w:pgMar w:top="810" w:right="1440" w:bottom="900" w:left="1170" w:header="720" w:footer="720" w:gutter="0"/>
          <w:cols w:num="2" w:space="720"/>
          <w:docGrid w:linePitch="360"/>
        </w:sectPr>
      </w:pPr>
      <w:r w:rsidRPr="00821D34">
        <w:rPr>
          <w:rFonts w:ascii="Times New Roman" w:hAnsi="Times New Roman" w:cs="Times New Roman"/>
          <w:color w:val="FF0000"/>
          <w:sz w:val="24"/>
          <w:szCs w:val="24"/>
        </w:rPr>
        <w:t>2,000</w:t>
      </w:r>
    </w:p>
    <w:p w:rsidR="00CC5234" w:rsidRPr="00334388" w:rsidRDefault="00CC5234" w:rsidP="00EE134D">
      <w:pPr>
        <w:spacing w:after="0"/>
        <w:jc w:val="both"/>
        <w:rPr>
          <w:rFonts w:ascii="Times New Roman" w:hAnsi="Times New Roman" w:cs="Times New Roman"/>
          <w:sz w:val="24"/>
          <w:szCs w:val="24"/>
        </w:rPr>
      </w:pPr>
    </w:p>
    <w:p w:rsidR="00103689" w:rsidRPr="00821D34" w:rsidRDefault="00103689"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What is the distinguishing characteristic between accounts receivable and notes receivable?</w:t>
      </w:r>
    </w:p>
    <w:p w:rsidR="00CC5234" w:rsidRPr="00821D34" w:rsidRDefault="00103689" w:rsidP="00EE134D">
      <w:pPr>
        <w:pStyle w:val="ListParagraph"/>
        <w:numPr>
          <w:ilvl w:val="0"/>
          <w:numId w:val="101"/>
        </w:numPr>
        <w:spacing w:after="0"/>
        <w:jc w:val="both"/>
        <w:rPr>
          <w:rFonts w:ascii="Times New Roman" w:hAnsi="Times New Roman" w:cs="Times New Roman"/>
          <w:sz w:val="24"/>
          <w:szCs w:val="24"/>
        </w:rPr>
      </w:pPr>
      <w:r w:rsidRPr="00821D34">
        <w:rPr>
          <w:rFonts w:ascii="Times New Roman" w:hAnsi="Times New Roman" w:cs="Times New Roman"/>
          <w:sz w:val="24"/>
          <w:szCs w:val="24"/>
        </w:rPr>
        <w:t>Accounts receivable require payment of interest while notes receivable does not have</w:t>
      </w:r>
      <w:r w:rsidR="001A1D40" w:rsidRPr="00821D34">
        <w:rPr>
          <w:rFonts w:ascii="Times New Roman" w:hAnsi="Times New Roman" w:cs="Times New Roman"/>
          <w:sz w:val="24"/>
          <w:szCs w:val="24"/>
        </w:rPr>
        <w:t xml:space="preserve"> </w:t>
      </w:r>
      <w:r w:rsidRPr="00821D34">
        <w:rPr>
          <w:rFonts w:ascii="Times New Roman" w:hAnsi="Times New Roman" w:cs="Times New Roman"/>
          <w:sz w:val="24"/>
          <w:szCs w:val="24"/>
        </w:rPr>
        <w:t>payment of interest.</w:t>
      </w:r>
    </w:p>
    <w:p w:rsidR="00CC5234" w:rsidRPr="00821D34" w:rsidRDefault="00103689" w:rsidP="00EE134D">
      <w:pPr>
        <w:pStyle w:val="ListParagraph"/>
        <w:numPr>
          <w:ilvl w:val="0"/>
          <w:numId w:val="101"/>
        </w:numPr>
        <w:spacing w:after="0"/>
        <w:jc w:val="both"/>
        <w:rPr>
          <w:rFonts w:ascii="Times New Roman" w:hAnsi="Times New Roman" w:cs="Times New Roman"/>
          <w:sz w:val="24"/>
          <w:szCs w:val="24"/>
        </w:rPr>
      </w:pPr>
      <w:r w:rsidRPr="00821D34">
        <w:rPr>
          <w:rFonts w:ascii="Times New Roman" w:hAnsi="Times New Roman" w:cs="Times New Roman"/>
          <w:sz w:val="24"/>
          <w:szCs w:val="24"/>
        </w:rPr>
        <w:t>Notes receivable result from credit sale transactions for merchandising companies, while</w:t>
      </w:r>
      <w:r w:rsidR="001A1D40" w:rsidRPr="00821D34">
        <w:rPr>
          <w:rFonts w:ascii="Times New Roman" w:hAnsi="Times New Roman" w:cs="Times New Roman"/>
          <w:sz w:val="24"/>
          <w:szCs w:val="24"/>
        </w:rPr>
        <w:t xml:space="preserve"> </w:t>
      </w:r>
      <w:r w:rsidRPr="00821D34">
        <w:rPr>
          <w:rFonts w:ascii="Times New Roman" w:hAnsi="Times New Roman" w:cs="Times New Roman"/>
          <w:sz w:val="24"/>
          <w:szCs w:val="24"/>
        </w:rPr>
        <w:t>accounts receivable result from credit sale transactions for service companies.</w:t>
      </w:r>
    </w:p>
    <w:p w:rsidR="00CC5234" w:rsidRPr="00821D34" w:rsidRDefault="00103689" w:rsidP="00EE134D">
      <w:pPr>
        <w:pStyle w:val="ListParagraph"/>
        <w:numPr>
          <w:ilvl w:val="0"/>
          <w:numId w:val="101"/>
        </w:numPr>
        <w:spacing w:after="0"/>
        <w:jc w:val="both"/>
        <w:rPr>
          <w:rFonts w:ascii="Times New Roman" w:hAnsi="Times New Roman" w:cs="Times New Roman"/>
          <w:sz w:val="24"/>
          <w:szCs w:val="24"/>
        </w:rPr>
      </w:pPr>
      <w:r w:rsidRPr="00821D34">
        <w:rPr>
          <w:rFonts w:ascii="Times New Roman" w:hAnsi="Times New Roman" w:cs="Times New Roman"/>
          <w:sz w:val="24"/>
          <w:szCs w:val="24"/>
        </w:rPr>
        <w:t>Accounts receivable are usually current assets while notes receivable are usually long-term</w:t>
      </w:r>
      <w:r w:rsidR="001A1D40" w:rsidRPr="00821D34">
        <w:rPr>
          <w:rFonts w:ascii="Times New Roman" w:hAnsi="Times New Roman" w:cs="Times New Roman"/>
          <w:sz w:val="24"/>
          <w:szCs w:val="24"/>
        </w:rPr>
        <w:t xml:space="preserve"> </w:t>
      </w:r>
      <w:r w:rsidRPr="00821D34">
        <w:rPr>
          <w:rFonts w:ascii="Times New Roman" w:hAnsi="Times New Roman" w:cs="Times New Roman"/>
          <w:sz w:val="24"/>
          <w:szCs w:val="24"/>
        </w:rPr>
        <w:t>assets.</w:t>
      </w:r>
    </w:p>
    <w:p w:rsidR="00103689" w:rsidRPr="00821D34" w:rsidRDefault="00103689" w:rsidP="00EE134D">
      <w:pPr>
        <w:pStyle w:val="ListParagraph"/>
        <w:numPr>
          <w:ilvl w:val="0"/>
          <w:numId w:val="101"/>
        </w:numPr>
        <w:spacing w:after="0"/>
        <w:jc w:val="both"/>
        <w:rPr>
          <w:rFonts w:ascii="Times New Roman" w:hAnsi="Times New Roman" w:cs="Times New Roman"/>
          <w:sz w:val="24"/>
          <w:szCs w:val="24"/>
        </w:rPr>
      </w:pPr>
      <w:r w:rsidRPr="00821D34">
        <w:rPr>
          <w:rFonts w:ascii="Times New Roman" w:hAnsi="Times New Roman" w:cs="Times New Roman"/>
          <w:color w:val="FF0000"/>
          <w:sz w:val="24"/>
          <w:szCs w:val="24"/>
        </w:rPr>
        <w:t>Notes receivable generally specify an interest rate and a maturity date at which any interest</w:t>
      </w:r>
      <w:r w:rsidR="001A1D40" w:rsidRPr="00821D34">
        <w:rPr>
          <w:rFonts w:ascii="Times New Roman" w:hAnsi="Times New Roman" w:cs="Times New Roman"/>
          <w:color w:val="FF0000"/>
          <w:sz w:val="24"/>
          <w:szCs w:val="24"/>
        </w:rPr>
        <w:t xml:space="preserve"> </w:t>
      </w:r>
      <w:r w:rsidRPr="00821D34">
        <w:rPr>
          <w:rFonts w:ascii="Times New Roman" w:hAnsi="Times New Roman" w:cs="Times New Roman"/>
          <w:color w:val="FF0000"/>
          <w:sz w:val="24"/>
          <w:szCs w:val="24"/>
        </w:rPr>
        <w:t>and principle must be repaid.</w:t>
      </w:r>
    </w:p>
    <w:p w:rsidR="00CC5234" w:rsidRPr="00821D34" w:rsidRDefault="00CC5234" w:rsidP="00EE134D">
      <w:pPr>
        <w:pStyle w:val="ListParagraph"/>
        <w:spacing w:after="0"/>
        <w:jc w:val="both"/>
        <w:rPr>
          <w:rFonts w:ascii="Times New Roman" w:hAnsi="Times New Roman" w:cs="Times New Roman"/>
          <w:sz w:val="24"/>
          <w:szCs w:val="24"/>
        </w:rPr>
      </w:pPr>
    </w:p>
    <w:p w:rsidR="00103689" w:rsidRPr="00821D34" w:rsidRDefault="00103689"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The Allowance for Bad Debts represents:</w:t>
      </w:r>
    </w:p>
    <w:p w:rsidR="00103689" w:rsidRPr="00821D34" w:rsidRDefault="00103689" w:rsidP="00EE134D">
      <w:pPr>
        <w:pStyle w:val="ListParagraph"/>
        <w:numPr>
          <w:ilvl w:val="0"/>
          <w:numId w:val="47"/>
        </w:numPr>
        <w:spacing w:after="0"/>
        <w:jc w:val="both"/>
        <w:rPr>
          <w:rFonts w:ascii="Times New Roman" w:hAnsi="Times New Roman" w:cs="Times New Roman"/>
          <w:sz w:val="24"/>
          <w:szCs w:val="24"/>
        </w:rPr>
      </w:pPr>
      <w:r w:rsidRPr="00821D34">
        <w:rPr>
          <w:rFonts w:ascii="Times New Roman" w:hAnsi="Times New Roman" w:cs="Times New Roman"/>
          <w:sz w:val="24"/>
          <w:szCs w:val="24"/>
        </w:rPr>
        <w:t>The difference between total sales made on credit and the amount collected from those</w:t>
      </w:r>
      <w:r w:rsidR="001A1D40" w:rsidRPr="00821D34">
        <w:rPr>
          <w:rFonts w:ascii="Times New Roman" w:hAnsi="Times New Roman" w:cs="Times New Roman"/>
          <w:sz w:val="24"/>
          <w:szCs w:val="24"/>
        </w:rPr>
        <w:t xml:space="preserve"> </w:t>
      </w:r>
      <w:r w:rsidRPr="00821D34">
        <w:rPr>
          <w:rFonts w:ascii="Times New Roman" w:hAnsi="Times New Roman" w:cs="Times New Roman"/>
          <w:sz w:val="24"/>
          <w:szCs w:val="24"/>
        </w:rPr>
        <w:t>credit sales</w:t>
      </w:r>
    </w:p>
    <w:p w:rsidR="00103689" w:rsidRPr="00821D34" w:rsidRDefault="00103689" w:rsidP="00EE134D">
      <w:pPr>
        <w:pStyle w:val="ListParagraph"/>
        <w:numPr>
          <w:ilvl w:val="0"/>
          <w:numId w:val="47"/>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t xml:space="preserve"> The difference between the recorded value of accounts receivable and the net realizable</w:t>
      </w:r>
      <w:r w:rsidR="001A1D40" w:rsidRPr="00821D34">
        <w:rPr>
          <w:rFonts w:ascii="Times New Roman" w:hAnsi="Times New Roman" w:cs="Times New Roman"/>
          <w:color w:val="FF0000"/>
          <w:sz w:val="24"/>
          <w:szCs w:val="24"/>
        </w:rPr>
        <w:t xml:space="preserve"> </w:t>
      </w:r>
      <w:r w:rsidRPr="00821D34">
        <w:rPr>
          <w:rFonts w:ascii="Times New Roman" w:hAnsi="Times New Roman" w:cs="Times New Roman"/>
          <w:color w:val="FF0000"/>
          <w:sz w:val="24"/>
          <w:szCs w:val="24"/>
        </w:rPr>
        <w:t>value of accounts receivable</w:t>
      </w:r>
    </w:p>
    <w:p w:rsidR="00103689" w:rsidRPr="00821D34" w:rsidRDefault="00103689" w:rsidP="00EE134D">
      <w:pPr>
        <w:pStyle w:val="ListParagraph"/>
        <w:numPr>
          <w:ilvl w:val="0"/>
          <w:numId w:val="47"/>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Bad debt losses incurred in the current period</w:t>
      </w:r>
    </w:p>
    <w:p w:rsidR="001A1D40" w:rsidRPr="00821D34" w:rsidRDefault="00103689" w:rsidP="00EE134D">
      <w:pPr>
        <w:pStyle w:val="ListParagraph"/>
        <w:numPr>
          <w:ilvl w:val="0"/>
          <w:numId w:val="47"/>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The amount of uncollected accounts written off to date</w:t>
      </w:r>
    </w:p>
    <w:p w:rsidR="008B7EE6" w:rsidRPr="00821D34" w:rsidRDefault="008B7EE6" w:rsidP="00EE134D">
      <w:pPr>
        <w:pStyle w:val="ListParagraph"/>
        <w:spacing w:after="0"/>
        <w:jc w:val="both"/>
        <w:rPr>
          <w:rFonts w:ascii="Times New Roman" w:hAnsi="Times New Roman" w:cs="Times New Roman"/>
          <w:sz w:val="24"/>
          <w:szCs w:val="24"/>
        </w:rPr>
      </w:pPr>
    </w:p>
    <w:p w:rsidR="001A1D40" w:rsidRPr="00821D34" w:rsidRDefault="001A1D40"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Which of the following statements is true regarding the two allowance approaches used to estimate bad debts?</w:t>
      </w:r>
    </w:p>
    <w:p w:rsidR="001A1D40" w:rsidRPr="00821D34" w:rsidRDefault="001A1D40" w:rsidP="00EE134D">
      <w:pPr>
        <w:pStyle w:val="ListParagraph"/>
        <w:numPr>
          <w:ilvl w:val="0"/>
          <w:numId w:val="48"/>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t>The percentage-of-receivables approach takes into account the existing balance in the Allowance for Bad Debts account.</w:t>
      </w:r>
    </w:p>
    <w:p w:rsidR="001A1D40" w:rsidRPr="00821D34" w:rsidRDefault="001A1D40" w:rsidP="00EE134D">
      <w:pPr>
        <w:pStyle w:val="ListParagraph"/>
        <w:numPr>
          <w:ilvl w:val="0"/>
          <w:numId w:val="48"/>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The percentage-of-sales approach takes into account the existing balance in the Allowance for Bad Debts account.</w:t>
      </w:r>
    </w:p>
    <w:p w:rsidR="001A1D40" w:rsidRPr="00821D34" w:rsidRDefault="001A1D40" w:rsidP="00EE134D">
      <w:pPr>
        <w:pStyle w:val="ListParagraph"/>
        <w:numPr>
          <w:ilvl w:val="0"/>
          <w:numId w:val="48"/>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The direct write-off method does a better job of matching revenues and expenses.</w:t>
      </w:r>
    </w:p>
    <w:p w:rsidR="001A1D40" w:rsidRPr="00821D34" w:rsidRDefault="001A1D40" w:rsidP="00EE134D">
      <w:pPr>
        <w:pStyle w:val="ListParagraph"/>
        <w:numPr>
          <w:ilvl w:val="0"/>
          <w:numId w:val="48"/>
        </w:numPr>
        <w:spacing w:after="0"/>
        <w:jc w:val="both"/>
        <w:rPr>
          <w:rFonts w:ascii="Times New Roman" w:hAnsi="Times New Roman" w:cs="Times New Roman"/>
          <w:sz w:val="24"/>
          <w:szCs w:val="24"/>
        </w:rPr>
      </w:pPr>
      <w:r w:rsidRPr="00821D34">
        <w:rPr>
          <w:rFonts w:ascii="Times New Roman" w:hAnsi="Times New Roman" w:cs="Times New Roman"/>
          <w:sz w:val="24"/>
          <w:szCs w:val="24"/>
        </w:rPr>
        <w:t>The direct write-off method takes into account the existing balance in the Allowance for Bad Debts account.</w:t>
      </w:r>
    </w:p>
    <w:p w:rsidR="001E6EBE" w:rsidRDefault="001E6EBE" w:rsidP="001E6EBE">
      <w:pPr>
        <w:pStyle w:val="ListParagraph"/>
        <w:spacing w:after="0"/>
        <w:ind w:left="360"/>
        <w:jc w:val="both"/>
        <w:rPr>
          <w:rFonts w:ascii="Times New Roman" w:hAnsi="Times New Roman" w:cs="Times New Roman"/>
          <w:sz w:val="24"/>
          <w:szCs w:val="24"/>
        </w:rPr>
      </w:pPr>
    </w:p>
    <w:p w:rsidR="001A1D40" w:rsidRPr="00821D34" w:rsidRDefault="001A1D40"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What should a company do to improve its accounts receivable turnover rate?</w:t>
      </w:r>
    </w:p>
    <w:p w:rsidR="008B7EE6" w:rsidRPr="00821D34" w:rsidRDefault="001A1D40" w:rsidP="00EE134D">
      <w:pPr>
        <w:pStyle w:val="ListParagraph"/>
        <w:numPr>
          <w:ilvl w:val="0"/>
          <w:numId w:val="102"/>
        </w:numPr>
        <w:spacing w:after="0"/>
        <w:jc w:val="both"/>
        <w:rPr>
          <w:rFonts w:ascii="Times New Roman" w:hAnsi="Times New Roman" w:cs="Times New Roman"/>
          <w:sz w:val="24"/>
          <w:szCs w:val="24"/>
        </w:rPr>
      </w:pPr>
      <w:r w:rsidRPr="00821D34">
        <w:rPr>
          <w:rFonts w:ascii="Times New Roman" w:hAnsi="Times New Roman" w:cs="Times New Roman"/>
          <w:sz w:val="24"/>
          <w:szCs w:val="24"/>
        </w:rPr>
        <w:t>Increase its sales force.</w:t>
      </w:r>
    </w:p>
    <w:p w:rsidR="008B7EE6" w:rsidRPr="00821D34" w:rsidRDefault="001A1D40" w:rsidP="00EE134D">
      <w:pPr>
        <w:pStyle w:val="ListParagraph"/>
        <w:numPr>
          <w:ilvl w:val="0"/>
          <w:numId w:val="102"/>
        </w:numPr>
        <w:spacing w:after="0"/>
        <w:jc w:val="both"/>
        <w:rPr>
          <w:rFonts w:ascii="Times New Roman" w:hAnsi="Times New Roman" w:cs="Times New Roman"/>
          <w:sz w:val="24"/>
          <w:szCs w:val="24"/>
        </w:rPr>
      </w:pPr>
      <w:r w:rsidRPr="00821D34">
        <w:rPr>
          <w:rFonts w:ascii="Times New Roman" w:hAnsi="Times New Roman" w:cs="Times New Roman"/>
          <w:color w:val="FF0000"/>
          <w:sz w:val="24"/>
          <w:szCs w:val="24"/>
        </w:rPr>
        <w:t>Give customers credit terms of 2/10, n/30 rather than 1/10, n/30.</w:t>
      </w:r>
    </w:p>
    <w:p w:rsidR="008B7EE6" w:rsidRPr="00821D34" w:rsidRDefault="001A1D40" w:rsidP="00EE134D">
      <w:pPr>
        <w:pStyle w:val="ListParagraph"/>
        <w:numPr>
          <w:ilvl w:val="0"/>
          <w:numId w:val="102"/>
        </w:numPr>
        <w:spacing w:after="0"/>
        <w:jc w:val="both"/>
        <w:rPr>
          <w:rFonts w:ascii="Times New Roman" w:hAnsi="Times New Roman" w:cs="Times New Roman"/>
          <w:sz w:val="24"/>
          <w:szCs w:val="24"/>
        </w:rPr>
      </w:pPr>
      <w:r w:rsidRPr="00821D34">
        <w:rPr>
          <w:rFonts w:ascii="Times New Roman" w:hAnsi="Times New Roman" w:cs="Times New Roman"/>
          <w:sz w:val="24"/>
          <w:szCs w:val="24"/>
        </w:rPr>
        <w:t>Lower its selling prices.</w:t>
      </w:r>
    </w:p>
    <w:p w:rsidR="001A1D40" w:rsidRPr="00821D34" w:rsidRDefault="001A1D40" w:rsidP="00EE134D">
      <w:pPr>
        <w:pStyle w:val="ListParagraph"/>
        <w:numPr>
          <w:ilvl w:val="0"/>
          <w:numId w:val="102"/>
        </w:numPr>
        <w:spacing w:after="0"/>
        <w:jc w:val="both"/>
        <w:rPr>
          <w:rFonts w:ascii="Times New Roman" w:hAnsi="Times New Roman" w:cs="Times New Roman"/>
          <w:sz w:val="24"/>
          <w:szCs w:val="24"/>
        </w:rPr>
      </w:pPr>
      <w:r w:rsidRPr="00821D34">
        <w:rPr>
          <w:rFonts w:ascii="Times New Roman" w:hAnsi="Times New Roman" w:cs="Times New Roman"/>
          <w:sz w:val="24"/>
          <w:szCs w:val="24"/>
        </w:rPr>
        <w:t>Reduce the number of employees working in the credit department.</w:t>
      </w:r>
    </w:p>
    <w:p w:rsidR="008B7EE6" w:rsidRPr="00821D34" w:rsidRDefault="008B7EE6" w:rsidP="00EE134D">
      <w:pPr>
        <w:pStyle w:val="ListParagraph"/>
        <w:spacing w:after="0"/>
        <w:jc w:val="both"/>
        <w:rPr>
          <w:rFonts w:ascii="Times New Roman" w:hAnsi="Times New Roman" w:cs="Times New Roman"/>
          <w:sz w:val="24"/>
          <w:szCs w:val="24"/>
        </w:rPr>
      </w:pPr>
    </w:p>
    <w:p w:rsidR="001A1D40" w:rsidRPr="00821D34" w:rsidRDefault="001A1D40"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If a company uses the direct write-off method of accounting for bad debts,</w:t>
      </w:r>
    </w:p>
    <w:p w:rsidR="001A1D40" w:rsidRPr="00821D34" w:rsidRDefault="001A1D40" w:rsidP="00EE134D">
      <w:pPr>
        <w:pStyle w:val="ListParagraph"/>
        <w:numPr>
          <w:ilvl w:val="0"/>
          <w:numId w:val="49"/>
        </w:numPr>
        <w:spacing w:after="0"/>
        <w:jc w:val="both"/>
        <w:rPr>
          <w:rFonts w:ascii="Times New Roman" w:hAnsi="Times New Roman" w:cs="Times New Roman"/>
          <w:sz w:val="24"/>
          <w:szCs w:val="24"/>
        </w:rPr>
      </w:pPr>
      <w:r w:rsidRPr="00821D34">
        <w:rPr>
          <w:rFonts w:ascii="Times New Roman" w:hAnsi="Times New Roman" w:cs="Times New Roman"/>
          <w:sz w:val="24"/>
          <w:szCs w:val="24"/>
        </w:rPr>
        <w:t>When an account is written off, total assets will stay the same.</w:t>
      </w:r>
    </w:p>
    <w:p w:rsidR="001A1D40" w:rsidRPr="00821D34" w:rsidRDefault="001A1D40" w:rsidP="00EE134D">
      <w:pPr>
        <w:pStyle w:val="ListParagraph"/>
        <w:numPr>
          <w:ilvl w:val="0"/>
          <w:numId w:val="49"/>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It will reduce the accounts receivable account at the end of the accounting period for estimated uncollected accounts.</w:t>
      </w:r>
    </w:p>
    <w:p w:rsidR="001A1D40" w:rsidRPr="00821D34" w:rsidRDefault="001A1D40" w:rsidP="00EE134D">
      <w:pPr>
        <w:pStyle w:val="ListParagraph"/>
        <w:numPr>
          <w:ilvl w:val="0"/>
          <w:numId w:val="49"/>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It establishes an estimate for the allowance for doubtful accounts.</w:t>
      </w:r>
    </w:p>
    <w:p w:rsidR="001A1D40" w:rsidRPr="00821D34" w:rsidRDefault="001A1D40" w:rsidP="00EE134D">
      <w:pPr>
        <w:pStyle w:val="ListParagraph"/>
        <w:numPr>
          <w:ilvl w:val="0"/>
          <w:numId w:val="49"/>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t xml:space="preserve"> It will record bad debt expense only when an account is determined to be uncollected. </w:t>
      </w:r>
    </w:p>
    <w:p w:rsidR="001A1D40" w:rsidRPr="00821D34" w:rsidRDefault="001A1D40" w:rsidP="00EE134D">
      <w:pPr>
        <w:pStyle w:val="ListParagraph"/>
        <w:spacing w:after="0"/>
        <w:jc w:val="both"/>
        <w:rPr>
          <w:rFonts w:ascii="Times New Roman" w:hAnsi="Times New Roman" w:cs="Times New Roman"/>
          <w:sz w:val="24"/>
          <w:szCs w:val="24"/>
        </w:rPr>
      </w:pPr>
    </w:p>
    <w:p w:rsidR="001A1D40" w:rsidRPr="00821D34" w:rsidRDefault="001A1D40"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Forrest Corp. uses the direct write-off method to account for bad debts. What are the effects on the accounting equation of the entry to record the write-off of a customer's account balance?</w:t>
      </w:r>
    </w:p>
    <w:p w:rsidR="008B7EE6" w:rsidRPr="00821D34" w:rsidRDefault="001A1D40" w:rsidP="00EE134D">
      <w:pPr>
        <w:pStyle w:val="ListParagraph"/>
        <w:numPr>
          <w:ilvl w:val="0"/>
          <w:numId w:val="103"/>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t>Assets and Shareholders' equity decrease</w:t>
      </w:r>
    </w:p>
    <w:p w:rsidR="008B7EE6" w:rsidRPr="00821D34" w:rsidRDefault="001A1D40" w:rsidP="00EE134D">
      <w:pPr>
        <w:pStyle w:val="ListParagraph"/>
        <w:numPr>
          <w:ilvl w:val="0"/>
          <w:numId w:val="103"/>
        </w:numPr>
        <w:spacing w:after="0"/>
        <w:jc w:val="both"/>
        <w:rPr>
          <w:rFonts w:ascii="Times New Roman" w:hAnsi="Times New Roman" w:cs="Times New Roman"/>
          <w:color w:val="FF0000"/>
          <w:sz w:val="24"/>
          <w:szCs w:val="24"/>
        </w:rPr>
      </w:pPr>
      <w:r w:rsidRPr="00821D34">
        <w:rPr>
          <w:rFonts w:ascii="Times New Roman" w:hAnsi="Times New Roman" w:cs="Times New Roman"/>
          <w:sz w:val="24"/>
          <w:szCs w:val="24"/>
        </w:rPr>
        <w:t xml:space="preserve"> Assets and liabilities decrease</w:t>
      </w:r>
    </w:p>
    <w:p w:rsidR="008B7EE6" w:rsidRPr="00821D34" w:rsidRDefault="001A1D40" w:rsidP="00EE134D">
      <w:pPr>
        <w:pStyle w:val="ListParagraph"/>
        <w:numPr>
          <w:ilvl w:val="0"/>
          <w:numId w:val="103"/>
        </w:numPr>
        <w:spacing w:after="0"/>
        <w:jc w:val="both"/>
        <w:rPr>
          <w:rFonts w:ascii="Times New Roman" w:hAnsi="Times New Roman" w:cs="Times New Roman"/>
          <w:color w:val="FF0000"/>
          <w:sz w:val="24"/>
          <w:szCs w:val="24"/>
        </w:rPr>
      </w:pPr>
      <w:r w:rsidRPr="00821D34">
        <w:rPr>
          <w:rFonts w:ascii="Times New Roman" w:hAnsi="Times New Roman" w:cs="Times New Roman"/>
          <w:sz w:val="24"/>
          <w:szCs w:val="24"/>
        </w:rPr>
        <w:t>Assets increase and Shareholders' equity decrease</w:t>
      </w:r>
    </w:p>
    <w:p w:rsidR="001A1D40" w:rsidRPr="00821D34" w:rsidRDefault="001A1D40" w:rsidP="00EE134D">
      <w:pPr>
        <w:pStyle w:val="ListParagraph"/>
        <w:numPr>
          <w:ilvl w:val="0"/>
          <w:numId w:val="103"/>
        </w:numPr>
        <w:spacing w:after="0"/>
        <w:jc w:val="both"/>
        <w:rPr>
          <w:rFonts w:ascii="Times New Roman" w:hAnsi="Times New Roman" w:cs="Times New Roman"/>
          <w:color w:val="FF0000"/>
          <w:sz w:val="24"/>
          <w:szCs w:val="24"/>
        </w:rPr>
      </w:pPr>
      <w:r w:rsidRPr="00821D34">
        <w:rPr>
          <w:rFonts w:ascii="Times New Roman" w:hAnsi="Times New Roman" w:cs="Times New Roman"/>
          <w:sz w:val="24"/>
          <w:szCs w:val="24"/>
        </w:rPr>
        <w:t>Shareholders' equity and liabilities decrease</w:t>
      </w:r>
    </w:p>
    <w:p w:rsidR="008B7EE6" w:rsidRPr="00821D34" w:rsidRDefault="008B7EE6" w:rsidP="00EE134D">
      <w:pPr>
        <w:pStyle w:val="ListParagraph"/>
        <w:spacing w:after="0"/>
        <w:jc w:val="both"/>
        <w:rPr>
          <w:rFonts w:ascii="Times New Roman" w:hAnsi="Times New Roman" w:cs="Times New Roman"/>
          <w:color w:val="FF0000"/>
          <w:sz w:val="24"/>
          <w:szCs w:val="24"/>
        </w:rPr>
      </w:pPr>
    </w:p>
    <w:p w:rsidR="001A1D40" w:rsidRPr="00821D34" w:rsidRDefault="001A1D40"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Forrest Corp. uses the direct write-off method to account for bad debts. What are the effects on the accounting equation of the entry to record the write-off of a customer's account balance?</w:t>
      </w:r>
    </w:p>
    <w:p w:rsidR="001A1D40" w:rsidRPr="00821D34" w:rsidRDefault="001A1D40" w:rsidP="00EE134D">
      <w:pPr>
        <w:pStyle w:val="ListParagraph"/>
        <w:numPr>
          <w:ilvl w:val="0"/>
          <w:numId w:val="50"/>
        </w:numPr>
        <w:spacing w:after="0"/>
        <w:jc w:val="both"/>
        <w:rPr>
          <w:rFonts w:ascii="Times New Roman" w:hAnsi="Times New Roman" w:cs="Times New Roman"/>
          <w:sz w:val="24"/>
          <w:szCs w:val="24"/>
        </w:rPr>
      </w:pPr>
      <w:r w:rsidRPr="00821D34">
        <w:rPr>
          <w:rFonts w:ascii="Times New Roman" w:hAnsi="Times New Roman" w:cs="Times New Roman"/>
          <w:sz w:val="24"/>
          <w:szCs w:val="24"/>
        </w:rPr>
        <w:t>Assets and liabilities decrease</w:t>
      </w:r>
    </w:p>
    <w:p w:rsidR="001A1D40" w:rsidRPr="00821D34" w:rsidRDefault="001A1D40" w:rsidP="00EE134D">
      <w:pPr>
        <w:pStyle w:val="ListParagraph"/>
        <w:numPr>
          <w:ilvl w:val="0"/>
          <w:numId w:val="50"/>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Shareholders' equity and liabilities decrease</w:t>
      </w:r>
    </w:p>
    <w:p w:rsidR="001A1D40" w:rsidRPr="00821D34" w:rsidRDefault="001A1D40" w:rsidP="00EE134D">
      <w:pPr>
        <w:pStyle w:val="ListParagraph"/>
        <w:numPr>
          <w:ilvl w:val="0"/>
          <w:numId w:val="50"/>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w:t>
      </w:r>
      <w:r w:rsidRPr="00821D34">
        <w:rPr>
          <w:rFonts w:ascii="Times New Roman" w:hAnsi="Times New Roman" w:cs="Times New Roman"/>
          <w:color w:val="FF0000"/>
          <w:sz w:val="24"/>
          <w:szCs w:val="24"/>
        </w:rPr>
        <w:t>Assets and Shareholders' equity decrease</w:t>
      </w:r>
    </w:p>
    <w:p w:rsidR="001A1D40" w:rsidRPr="00821D34" w:rsidRDefault="001A1D40" w:rsidP="00EE134D">
      <w:pPr>
        <w:pStyle w:val="ListParagraph"/>
        <w:numPr>
          <w:ilvl w:val="0"/>
          <w:numId w:val="50"/>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Assets increase and Shareholders' equity decrease</w:t>
      </w:r>
    </w:p>
    <w:p w:rsidR="008B7EE6" w:rsidRPr="00821D34" w:rsidRDefault="008B7EE6" w:rsidP="00EE134D">
      <w:pPr>
        <w:pStyle w:val="ListParagraph"/>
        <w:spacing w:after="0"/>
        <w:jc w:val="both"/>
        <w:rPr>
          <w:rFonts w:ascii="Times New Roman" w:hAnsi="Times New Roman" w:cs="Times New Roman"/>
          <w:sz w:val="24"/>
          <w:szCs w:val="24"/>
        </w:rPr>
      </w:pPr>
    </w:p>
    <w:p w:rsidR="001A1D40" w:rsidRPr="00821D34" w:rsidRDefault="001A1D40"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If a company uses the allowance method to account for doubtful accounts, when will the company's shareholders' equity decrease?</w:t>
      </w:r>
    </w:p>
    <w:p w:rsidR="001A1D40" w:rsidRPr="00821D34" w:rsidRDefault="001A1D40" w:rsidP="00EE134D">
      <w:pPr>
        <w:pStyle w:val="ListParagraph"/>
        <w:numPr>
          <w:ilvl w:val="0"/>
          <w:numId w:val="51"/>
        </w:numPr>
        <w:spacing w:after="0"/>
        <w:jc w:val="both"/>
        <w:rPr>
          <w:rFonts w:ascii="Times New Roman" w:hAnsi="Times New Roman" w:cs="Times New Roman"/>
          <w:sz w:val="24"/>
          <w:szCs w:val="24"/>
        </w:rPr>
      </w:pPr>
      <w:r w:rsidRPr="00821D34">
        <w:rPr>
          <w:rFonts w:ascii="Times New Roman" w:hAnsi="Times New Roman" w:cs="Times New Roman"/>
          <w:sz w:val="24"/>
          <w:szCs w:val="24"/>
        </w:rPr>
        <w:t>When the accounts receivable amount becomes past due</w:t>
      </w:r>
    </w:p>
    <w:p w:rsidR="001A1D40" w:rsidRPr="00821D34" w:rsidRDefault="001A1D40" w:rsidP="00EE134D">
      <w:pPr>
        <w:pStyle w:val="ListParagraph"/>
        <w:numPr>
          <w:ilvl w:val="0"/>
          <w:numId w:val="51"/>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At the date a customer's account is written off</w:t>
      </w:r>
    </w:p>
    <w:p w:rsidR="001A1D40" w:rsidRPr="00821D34" w:rsidRDefault="001A1D40" w:rsidP="00EE134D">
      <w:pPr>
        <w:pStyle w:val="ListParagraph"/>
        <w:numPr>
          <w:ilvl w:val="0"/>
          <w:numId w:val="51"/>
        </w:numPr>
        <w:spacing w:after="0"/>
        <w:jc w:val="both"/>
        <w:rPr>
          <w:rFonts w:ascii="Times New Roman" w:hAnsi="Times New Roman" w:cs="Times New Roman"/>
          <w:color w:val="FF0000"/>
          <w:sz w:val="24"/>
          <w:szCs w:val="24"/>
        </w:rPr>
      </w:pPr>
      <w:r w:rsidRPr="00821D34">
        <w:rPr>
          <w:rFonts w:ascii="Times New Roman" w:hAnsi="Times New Roman" w:cs="Times New Roman"/>
          <w:sz w:val="24"/>
          <w:szCs w:val="24"/>
        </w:rPr>
        <w:t xml:space="preserve"> </w:t>
      </w:r>
      <w:r w:rsidRPr="00821D34">
        <w:rPr>
          <w:rFonts w:ascii="Times New Roman" w:hAnsi="Times New Roman" w:cs="Times New Roman"/>
          <w:color w:val="FF0000"/>
          <w:sz w:val="24"/>
          <w:szCs w:val="24"/>
        </w:rPr>
        <w:t>At the end of the accounting period when an adjusting entry for bad debts is recorded</w:t>
      </w:r>
    </w:p>
    <w:p w:rsidR="001A1D40" w:rsidRPr="00821D34" w:rsidRDefault="001A1D40" w:rsidP="00EE134D">
      <w:pPr>
        <w:pStyle w:val="ListParagraph"/>
        <w:numPr>
          <w:ilvl w:val="0"/>
          <w:numId w:val="51"/>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At the date a customer's account is determined to be uncollected</w:t>
      </w:r>
    </w:p>
    <w:p w:rsidR="001A1D40" w:rsidRPr="00821D34" w:rsidRDefault="001A1D40" w:rsidP="00EE134D">
      <w:pPr>
        <w:pStyle w:val="ListParagraph"/>
        <w:spacing w:after="0"/>
        <w:jc w:val="both"/>
        <w:rPr>
          <w:rFonts w:ascii="Times New Roman" w:hAnsi="Times New Roman" w:cs="Times New Roman"/>
          <w:sz w:val="24"/>
          <w:szCs w:val="24"/>
        </w:rPr>
      </w:pPr>
    </w:p>
    <w:p w:rsidR="008B7EE6" w:rsidRPr="00821D34" w:rsidRDefault="001A1D40"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Digital Corporation</w:t>
      </w:r>
    </w:p>
    <w:p w:rsidR="001A1D40" w:rsidRPr="00821D34" w:rsidRDefault="001A1D40" w:rsidP="00EE134D">
      <w:pPr>
        <w:pStyle w:val="ListParagraph"/>
        <w:spacing w:after="0"/>
        <w:ind w:left="360"/>
        <w:jc w:val="both"/>
        <w:rPr>
          <w:rFonts w:ascii="Times New Roman" w:hAnsi="Times New Roman" w:cs="Times New Roman"/>
          <w:sz w:val="24"/>
          <w:szCs w:val="24"/>
        </w:rPr>
      </w:pPr>
      <w:r w:rsidRPr="00821D34">
        <w:rPr>
          <w:rFonts w:ascii="Times New Roman" w:hAnsi="Times New Roman" w:cs="Times New Roman"/>
          <w:sz w:val="24"/>
          <w:szCs w:val="24"/>
        </w:rPr>
        <w:t>The following data concern Digital Corporation for 2011. Credit sales during the year $2,400,000</w:t>
      </w:r>
      <w:r w:rsidR="00656616" w:rsidRPr="00821D34">
        <w:rPr>
          <w:rFonts w:ascii="Times New Roman" w:hAnsi="Times New Roman" w:cs="Times New Roman"/>
          <w:sz w:val="24"/>
          <w:szCs w:val="24"/>
        </w:rPr>
        <w:t xml:space="preserve"> </w:t>
      </w:r>
      <w:r w:rsidRPr="00821D34">
        <w:rPr>
          <w:rFonts w:ascii="Times New Roman" w:hAnsi="Times New Roman" w:cs="Times New Roman"/>
          <w:sz w:val="24"/>
          <w:szCs w:val="24"/>
        </w:rPr>
        <w:t xml:space="preserve">Accounts Receivable--December 31, 2010 410,000 Allowance for Bad Debts--December 31, 2010 55,000 Bad debt expense for the year 70,000 Refer to Digital Corporation. What </w:t>
      </w:r>
      <w:r w:rsidR="00334388" w:rsidRPr="00821D34">
        <w:rPr>
          <w:rFonts w:ascii="Times New Roman" w:hAnsi="Times New Roman" w:cs="Times New Roman"/>
          <w:sz w:val="24"/>
          <w:szCs w:val="24"/>
        </w:rPr>
        <w:t>amounts will</w:t>
      </w:r>
      <w:r w:rsidRPr="00821D34">
        <w:rPr>
          <w:rFonts w:ascii="Times New Roman" w:hAnsi="Times New Roman" w:cs="Times New Roman"/>
          <w:sz w:val="24"/>
          <w:szCs w:val="24"/>
        </w:rPr>
        <w:t xml:space="preserve"> Digital show on its year-end balance sheet for the net realizable value of its accounts receivable?</w:t>
      </w:r>
    </w:p>
    <w:p w:rsidR="00334388" w:rsidRDefault="00334388" w:rsidP="00EE134D">
      <w:pPr>
        <w:pStyle w:val="ListParagraph"/>
        <w:numPr>
          <w:ilvl w:val="0"/>
          <w:numId w:val="52"/>
        </w:numPr>
        <w:spacing w:after="0"/>
        <w:jc w:val="both"/>
        <w:rPr>
          <w:rFonts w:ascii="Times New Roman" w:hAnsi="Times New Roman" w:cs="Times New Roman"/>
          <w:color w:val="FF0000"/>
          <w:sz w:val="24"/>
          <w:szCs w:val="24"/>
        </w:rPr>
        <w:sectPr w:rsidR="00334388" w:rsidSect="00282B7A">
          <w:type w:val="continuous"/>
          <w:pgSz w:w="12240" w:h="15840"/>
          <w:pgMar w:top="810" w:right="1440" w:bottom="900" w:left="1170" w:header="720" w:footer="720" w:gutter="0"/>
          <w:cols w:space="720"/>
          <w:docGrid w:linePitch="360"/>
        </w:sectPr>
      </w:pPr>
    </w:p>
    <w:p w:rsidR="00656616" w:rsidRPr="00821D34" w:rsidRDefault="001A1D40" w:rsidP="00EE134D">
      <w:pPr>
        <w:pStyle w:val="ListParagraph"/>
        <w:numPr>
          <w:ilvl w:val="0"/>
          <w:numId w:val="52"/>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lastRenderedPageBreak/>
        <w:t>$355,000</w:t>
      </w:r>
    </w:p>
    <w:p w:rsidR="00656616" w:rsidRPr="00821D34" w:rsidRDefault="001A1D40" w:rsidP="00EE134D">
      <w:pPr>
        <w:pStyle w:val="ListParagraph"/>
        <w:numPr>
          <w:ilvl w:val="0"/>
          <w:numId w:val="52"/>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$410,000</w:t>
      </w:r>
    </w:p>
    <w:p w:rsidR="00103689" w:rsidRPr="00821D34" w:rsidRDefault="001A1D40" w:rsidP="00EE134D">
      <w:pPr>
        <w:pStyle w:val="ListParagraph"/>
        <w:numPr>
          <w:ilvl w:val="0"/>
          <w:numId w:val="52"/>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 xml:space="preserve"> $285,000</w:t>
      </w:r>
    </w:p>
    <w:p w:rsidR="00656616" w:rsidRPr="00821D34" w:rsidRDefault="00656616" w:rsidP="00EE134D">
      <w:pPr>
        <w:pStyle w:val="ListParagraph"/>
        <w:numPr>
          <w:ilvl w:val="0"/>
          <w:numId w:val="52"/>
        </w:numPr>
        <w:spacing w:after="0"/>
        <w:jc w:val="both"/>
        <w:rPr>
          <w:rFonts w:ascii="Times New Roman" w:hAnsi="Times New Roman" w:cs="Times New Roman"/>
          <w:sz w:val="24"/>
          <w:szCs w:val="24"/>
        </w:rPr>
      </w:pPr>
      <w:r w:rsidRPr="00821D34">
        <w:rPr>
          <w:rFonts w:ascii="Times New Roman" w:hAnsi="Times New Roman" w:cs="Times New Roman"/>
          <w:sz w:val="24"/>
          <w:szCs w:val="24"/>
        </w:rPr>
        <w:t>$340,000</w:t>
      </w:r>
    </w:p>
    <w:p w:rsidR="00334388" w:rsidRDefault="00334388" w:rsidP="00EE134D">
      <w:pPr>
        <w:pStyle w:val="ListParagraph"/>
        <w:spacing w:after="0"/>
        <w:jc w:val="both"/>
        <w:rPr>
          <w:rFonts w:ascii="Times New Roman" w:hAnsi="Times New Roman" w:cs="Times New Roman"/>
          <w:sz w:val="24"/>
          <w:szCs w:val="24"/>
        </w:rPr>
        <w:sectPr w:rsidR="00334388" w:rsidSect="00334388">
          <w:type w:val="continuous"/>
          <w:pgSz w:w="12240" w:h="15840"/>
          <w:pgMar w:top="810" w:right="1440" w:bottom="900" w:left="1170" w:header="720" w:footer="720" w:gutter="0"/>
          <w:cols w:num="2" w:space="720"/>
          <w:docGrid w:linePitch="360"/>
        </w:sectPr>
      </w:pPr>
    </w:p>
    <w:p w:rsidR="008B7EE6" w:rsidRPr="00821D34" w:rsidRDefault="008B7EE6" w:rsidP="00EE134D">
      <w:pPr>
        <w:pStyle w:val="ListParagraph"/>
        <w:spacing w:after="0"/>
        <w:jc w:val="both"/>
        <w:rPr>
          <w:rFonts w:ascii="Times New Roman" w:hAnsi="Times New Roman" w:cs="Times New Roman"/>
          <w:sz w:val="24"/>
          <w:szCs w:val="24"/>
        </w:rPr>
      </w:pPr>
    </w:p>
    <w:p w:rsidR="00656616" w:rsidRPr="00821D34" w:rsidRDefault="00656616"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During 2012, the accounts receivable turnover rate for Upward Company increased from 10 to 15 times per year. Which one of the following statements is the most likely explanation for the change?</w:t>
      </w:r>
    </w:p>
    <w:p w:rsidR="00656616" w:rsidRPr="00821D34" w:rsidRDefault="00656616" w:rsidP="00EE134D">
      <w:pPr>
        <w:pStyle w:val="ListParagraph"/>
        <w:numPr>
          <w:ilvl w:val="0"/>
          <w:numId w:val="53"/>
        </w:numPr>
        <w:spacing w:after="0"/>
        <w:jc w:val="both"/>
        <w:rPr>
          <w:rFonts w:ascii="Times New Roman" w:hAnsi="Times New Roman" w:cs="Times New Roman"/>
          <w:sz w:val="24"/>
          <w:szCs w:val="24"/>
        </w:rPr>
      </w:pPr>
      <w:r w:rsidRPr="00821D34">
        <w:rPr>
          <w:rFonts w:ascii="Times New Roman" w:hAnsi="Times New Roman" w:cs="Times New Roman"/>
          <w:sz w:val="24"/>
          <w:szCs w:val="24"/>
        </w:rPr>
        <w:t>The company has decreased sales to its most credit worthy customers.</w:t>
      </w:r>
    </w:p>
    <w:p w:rsidR="00656616" w:rsidRPr="00821D34" w:rsidRDefault="00656616" w:rsidP="00EE134D">
      <w:pPr>
        <w:pStyle w:val="ListParagraph"/>
        <w:numPr>
          <w:ilvl w:val="0"/>
          <w:numId w:val="53"/>
        </w:numPr>
        <w:spacing w:after="0"/>
        <w:jc w:val="both"/>
        <w:rPr>
          <w:rFonts w:ascii="Times New Roman" w:hAnsi="Times New Roman" w:cs="Times New Roman"/>
          <w:sz w:val="24"/>
          <w:szCs w:val="24"/>
        </w:rPr>
      </w:pPr>
      <w:r w:rsidRPr="00821D34">
        <w:rPr>
          <w:rFonts w:ascii="Times New Roman" w:hAnsi="Times New Roman" w:cs="Times New Roman"/>
          <w:color w:val="FF0000"/>
          <w:sz w:val="24"/>
          <w:szCs w:val="24"/>
        </w:rPr>
        <w:t xml:space="preserve"> The company's credit department has followed up with customers whose account balances are past due in order to generate quicker collections</w:t>
      </w:r>
      <w:r w:rsidRPr="00821D34">
        <w:rPr>
          <w:rFonts w:ascii="Times New Roman" w:hAnsi="Times New Roman" w:cs="Times New Roman"/>
          <w:sz w:val="24"/>
          <w:szCs w:val="24"/>
        </w:rPr>
        <w:t>.</w:t>
      </w:r>
    </w:p>
    <w:p w:rsidR="00656616" w:rsidRPr="00821D34" w:rsidRDefault="00656616" w:rsidP="00EE134D">
      <w:pPr>
        <w:pStyle w:val="ListParagraph"/>
        <w:numPr>
          <w:ilvl w:val="0"/>
          <w:numId w:val="53"/>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The company has increased the amount of time customers have to pay their accounts before they are past due.</w:t>
      </w:r>
    </w:p>
    <w:p w:rsidR="00656616" w:rsidRPr="00821D34" w:rsidRDefault="00656616" w:rsidP="00EE134D">
      <w:pPr>
        <w:pStyle w:val="ListParagraph"/>
        <w:numPr>
          <w:ilvl w:val="0"/>
          <w:numId w:val="53"/>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The company has extended credit to more risky customers in order to increase sales.</w:t>
      </w:r>
    </w:p>
    <w:p w:rsidR="008B7EE6" w:rsidRDefault="008B7EE6" w:rsidP="00EE134D">
      <w:pPr>
        <w:spacing w:after="0"/>
        <w:jc w:val="both"/>
        <w:rPr>
          <w:rFonts w:ascii="Times New Roman" w:hAnsi="Times New Roman" w:cs="Times New Roman"/>
          <w:sz w:val="24"/>
          <w:szCs w:val="24"/>
        </w:rPr>
      </w:pPr>
    </w:p>
    <w:p w:rsidR="001E6EBE" w:rsidRPr="00334388" w:rsidRDefault="001E6EBE" w:rsidP="00EE134D">
      <w:pPr>
        <w:spacing w:after="0"/>
        <w:jc w:val="both"/>
        <w:rPr>
          <w:rFonts w:ascii="Times New Roman" w:hAnsi="Times New Roman" w:cs="Times New Roman"/>
          <w:sz w:val="24"/>
          <w:szCs w:val="24"/>
        </w:rPr>
      </w:pPr>
    </w:p>
    <w:p w:rsidR="00656616" w:rsidRPr="00821D34" w:rsidRDefault="00656616"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The following information was presented in the balance sheet of Diablo Company as of December 31, 2012: Trade accounts receivable, net of allowance for doubtful accounts of $255,000</w:t>
      </w:r>
      <w:r w:rsidR="008B7EE6" w:rsidRPr="00821D34">
        <w:rPr>
          <w:rFonts w:ascii="Times New Roman" w:hAnsi="Times New Roman" w:cs="Times New Roman"/>
          <w:sz w:val="24"/>
          <w:szCs w:val="24"/>
        </w:rPr>
        <w:t>; [$</w:t>
      </w:r>
      <w:r w:rsidRPr="00821D34">
        <w:rPr>
          <w:rFonts w:ascii="Times New Roman" w:hAnsi="Times New Roman" w:cs="Times New Roman"/>
          <w:sz w:val="24"/>
          <w:szCs w:val="24"/>
        </w:rPr>
        <w:t>1,700,000]. Which one of the following statements is true?</w:t>
      </w:r>
    </w:p>
    <w:p w:rsidR="008B7EE6" w:rsidRPr="00821D34" w:rsidRDefault="00656616" w:rsidP="00EE134D">
      <w:pPr>
        <w:pStyle w:val="ListParagraph"/>
        <w:numPr>
          <w:ilvl w:val="0"/>
          <w:numId w:val="104"/>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t>The net realizable value Diablo's accounts receivable is $1,700,000</w:t>
      </w:r>
    </w:p>
    <w:p w:rsidR="008B7EE6" w:rsidRPr="00821D34" w:rsidRDefault="00656616" w:rsidP="00EE134D">
      <w:pPr>
        <w:pStyle w:val="ListParagraph"/>
        <w:numPr>
          <w:ilvl w:val="0"/>
          <w:numId w:val="104"/>
        </w:numPr>
        <w:spacing w:after="0"/>
        <w:jc w:val="both"/>
        <w:rPr>
          <w:rFonts w:ascii="Times New Roman" w:hAnsi="Times New Roman" w:cs="Times New Roman"/>
          <w:color w:val="FF0000"/>
          <w:sz w:val="24"/>
          <w:szCs w:val="24"/>
        </w:rPr>
      </w:pPr>
      <w:r w:rsidRPr="00821D34">
        <w:rPr>
          <w:rFonts w:ascii="Times New Roman" w:hAnsi="Times New Roman" w:cs="Times New Roman"/>
          <w:sz w:val="24"/>
          <w:szCs w:val="24"/>
        </w:rPr>
        <w:t>The balance in the Accounts Receivable account in Diablo's general ledger is $1,700,000</w:t>
      </w:r>
    </w:p>
    <w:p w:rsidR="008B7EE6" w:rsidRPr="00821D34" w:rsidRDefault="00656616" w:rsidP="00EE134D">
      <w:pPr>
        <w:pStyle w:val="ListParagraph"/>
        <w:numPr>
          <w:ilvl w:val="0"/>
          <w:numId w:val="104"/>
        </w:numPr>
        <w:spacing w:after="0"/>
        <w:jc w:val="both"/>
        <w:rPr>
          <w:rFonts w:ascii="Times New Roman" w:hAnsi="Times New Roman" w:cs="Times New Roman"/>
          <w:color w:val="FF0000"/>
          <w:sz w:val="24"/>
          <w:szCs w:val="24"/>
        </w:rPr>
      </w:pPr>
      <w:r w:rsidRPr="00821D34">
        <w:rPr>
          <w:rFonts w:ascii="Times New Roman" w:hAnsi="Times New Roman" w:cs="Times New Roman"/>
          <w:sz w:val="24"/>
          <w:szCs w:val="24"/>
        </w:rPr>
        <w:t>Diablo expects to collect only $1,445,000 from its customers</w:t>
      </w:r>
    </w:p>
    <w:p w:rsidR="00656616" w:rsidRPr="00821D34" w:rsidRDefault="00656616" w:rsidP="00EE134D">
      <w:pPr>
        <w:pStyle w:val="ListParagraph"/>
        <w:numPr>
          <w:ilvl w:val="0"/>
          <w:numId w:val="104"/>
        </w:numPr>
        <w:spacing w:after="0"/>
        <w:jc w:val="both"/>
        <w:rPr>
          <w:rFonts w:ascii="Times New Roman" w:hAnsi="Times New Roman" w:cs="Times New Roman"/>
          <w:color w:val="FF0000"/>
          <w:sz w:val="24"/>
          <w:szCs w:val="24"/>
        </w:rPr>
      </w:pPr>
      <w:r w:rsidRPr="00821D34">
        <w:rPr>
          <w:rFonts w:ascii="Times New Roman" w:hAnsi="Times New Roman" w:cs="Times New Roman"/>
          <w:sz w:val="24"/>
          <w:szCs w:val="24"/>
        </w:rPr>
        <w:t>Diablo expects that $1,855,000 of accounts receivable will be collected after year end</w:t>
      </w:r>
    </w:p>
    <w:p w:rsidR="008B7EE6" w:rsidRPr="00821D34" w:rsidRDefault="008B7EE6" w:rsidP="00EE134D">
      <w:pPr>
        <w:pStyle w:val="ListParagraph"/>
        <w:spacing w:after="0"/>
        <w:jc w:val="both"/>
        <w:rPr>
          <w:rFonts w:ascii="Times New Roman" w:hAnsi="Times New Roman" w:cs="Times New Roman"/>
          <w:color w:val="FF0000"/>
          <w:sz w:val="24"/>
          <w:szCs w:val="24"/>
        </w:rPr>
      </w:pPr>
    </w:p>
    <w:p w:rsidR="00656616" w:rsidRPr="00821D34" w:rsidRDefault="00656616"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Bradford Corp. reported net credit sales of $3,200,000 and cost of goods sold of $2,600,000 for 2012. On January 1, 2012, accounts receivable was $450,000. Amounts owed by customers increased by $50,000 during 2012. Rounding to two decimal places, what is Bradford's receivable turnover rate for 2012?</w:t>
      </w:r>
    </w:p>
    <w:p w:rsidR="00334388" w:rsidRDefault="00334388" w:rsidP="00EE134D">
      <w:pPr>
        <w:pStyle w:val="ListParagraph"/>
        <w:numPr>
          <w:ilvl w:val="0"/>
          <w:numId w:val="54"/>
        </w:numPr>
        <w:spacing w:after="0"/>
        <w:jc w:val="both"/>
        <w:rPr>
          <w:rFonts w:ascii="Times New Roman" w:hAnsi="Times New Roman" w:cs="Times New Roman"/>
          <w:sz w:val="24"/>
          <w:szCs w:val="24"/>
        </w:rPr>
        <w:sectPr w:rsidR="00334388" w:rsidSect="00282B7A">
          <w:type w:val="continuous"/>
          <w:pgSz w:w="12240" w:h="15840"/>
          <w:pgMar w:top="810" w:right="1440" w:bottom="900" w:left="1170" w:header="720" w:footer="720" w:gutter="0"/>
          <w:cols w:space="720"/>
          <w:docGrid w:linePitch="360"/>
        </w:sectPr>
      </w:pPr>
    </w:p>
    <w:p w:rsidR="00656616" w:rsidRPr="00821D34" w:rsidRDefault="00656616" w:rsidP="00EE134D">
      <w:pPr>
        <w:pStyle w:val="ListParagraph"/>
        <w:numPr>
          <w:ilvl w:val="0"/>
          <w:numId w:val="54"/>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 xml:space="preserve">7.11 </w:t>
      </w:r>
    </w:p>
    <w:p w:rsidR="00656616" w:rsidRPr="00821D34" w:rsidRDefault="00656616" w:rsidP="00EE134D">
      <w:pPr>
        <w:pStyle w:val="ListParagraph"/>
        <w:numPr>
          <w:ilvl w:val="0"/>
          <w:numId w:val="54"/>
        </w:numPr>
        <w:spacing w:after="0"/>
        <w:jc w:val="both"/>
        <w:rPr>
          <w:rFonts w:ascii="Times New Roman" w:hAnsi="Times New Roman" w:cs="Times New Roman"/>
          <w:sz w:val="24"/>
          <w:szCs w:val="24"/>
        </w:rPr>
      </w:pPr>
      <w:r w:rsidRPr="00821D34">
        <w:rPr>
          <w:rFonts w:ascii="Times New Roman" w:hAnsi="Times New Roman" w:cs="Times New Roman"/>
          <w:sz w:val="24"/>
          <w:szCs w:val="24"/>
        </w:rPr>
        <w:t>6.40</w:t>
      </w:r>
    </w:p>
    <w:p w:rsidR="00656616" w:rsidRPr="00821D34" w:rsidRDefault="00656616" w:rsidP="00EE134D">
      <w:pPr>
        <w:pStyle w:val="ListParagraph"/>
        <w:numPr>
          <w:ilvl w:val="0"/>
          <w:numId w:val="54"/>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lastRenderedPageBreak/>
        <w:t>6.74</w:t>
      </w:r>
    </w:p>
    <w:p w:rsidR="00656616" w:rsidRPr="00821D34" w:rsidRDefault="00656616" w:rsidP="00EE134D">
      <w:pPr>
        <w:pStyle w:val="ListParagraph"/>
        <w:numPr>
          <w:ilvl w:val="0"/>
          <w:numId w:val="54"/>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5.47</w:t>
      </w:r>
    </w:p>
    <w:p w:rsidR="00334388" w:rsidRDefault="00334388" w:rsidP="00EE134D">
      <w:pPr>
        <w:pStyle w:val="ListParagraph"/>
        <w:spacing w:after="0"/>
        <w:ind w:left="1080"/>
        <w:jc w:val="both"/>
        <w:rPr>
          <w:rFonts w:ascii="Times New Roman" w:hAnsi="Times New Roman" w:cs="Times New Roman"/>
          <w:sz w:val="24"/>
          <w:szCs w:val="24"/>
        </w:rPr>
        <w:sectPr w:rsidR="00334388" w:rsidSect="00334388">
          <w:type w:val="continuous"/>
          <w:pgSz w:w="12240" w:h="15840"/>
          <w:pgMar w:top="810" w:right="1440" w:bottom="900" w:left="1170" w:header="720" w:footer="720" w:gutter="0"/>
          <w:cols w:num="2" w:space="720"/>
          <w:docGrid w:linePitch="360"/>
        </w:sectPr>
      </w:pPr>
    </w:p>
    <w:p w:rsidR="008B7EE6" w:rsidRPr="00821D34" w:rsidRDefault="008B7EE6" w:rsidP="00EE134D">
      <w:pPr>
        <w:pStyle w:val="ListParagraph"/>
        <w:spacing w:after="0"/>
        <w:ind w:left="1080"/>
        <w:jc w:val="both"/>
        <w:rPr>
          <w:rFonts w:ascii="Times New Roman" w:hAnsi="Times New Roman" w:cs="Times New Roman"/>
          <w:sz w:val="24"/>
          <w:szCs w:val="24"/>
        </w:rPr>
      </w:pPr>
    </w:p>
    <w:p w:rsidR="00656616" w:rsidRPr="00821D34" w:rsidRDefault="00656616"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Which one of the following is an accurate description of the Allowance for Bad Debts?</w:t>
      </w:r>
    </w:p>
    <w:p w:rsidR="00334388" w:rsidRDefault="00334388" w:rsidP="00EE134D">
      <w:pPr>
        <w:pStyle w:val="ListParagraph"/>
        <w:numPr>
          <w:ilvl w:val="0"/>
          <w:numId w:val="55"/>
        </w:numPr>
        <w:spacing w:after="0"/>
        <w:jc w:val="both"/>
        <w:rPr>
          <w:rFonts w:ascii="Times New Roman" w:hAnsi="Times New Roman" w:cs="Times New Roman"/>
          <w:sz w:val="24"/>
          <w:szCs w:val="24"/>
        </w:rPr>
        <w:sectPr w:rsidR="00334388" w:rsidSect="00282B7A">
          <w:type w:val="continuous"/>
          <w:pgSz w:w="12240" w:h="15840"/>
          <w:pgMar w:top="810" w:right="1440" w:bottom="900" w:left="1170" w:header="720" w:footer="720" w:gutter="0"/>
          <w:cols w:space="720"/>
          <w:docGrid w:linePitch="360"/>
        </w:sectPr>
      </w:pPr>
    </w:p>
    <w:p w:rsidR="00656616" w:rsidRPr="00821D34" w:rsidRDefault="00656616" w:rsidP="00EE134D">
      <w:pPr>
        <w:pStyle w:val="ListParagraph"/>
        <w:numPr>
          <w:ilvl w:val="0"/>
          <w:numId w:val="55"/>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Revenue Account</w:t>
      </w:r>
    </w:p>
    <w:p w:rsidR="00656616" w:rsidRPr="00821D34" w:rsidRDefault="00656616" w:rsidP="00EE134D">
      <w:pPr>
        <w:pStyle w:val="ListParagraph"/>
        <w:numPr>
          <w:ilvl w:val="0"/>
          <w:numId w:val="55"/>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w:t>
      </w:r>
      <w:r w:rsidRPr="00821D34">
        <w:rPr>
          <w:rFonts w:ascii="Times New Roman" w:hAnsi="Times New Roman" w:cs="Times New Roman"/>
          <w:color w:val="FF0000"/>
          <w:sz w:val="24"/>
          <w:szCs w:val="24"/>
        </w:rPr>
        <w:t>Contra Account</w:t>
      </w:r>
    </w:p>
    <w:p w:rsidR="00656616" w:rsidRPr="00821D34" w:rsidRDefault="00656616" w:rsidP="00EE134D">
      <w:pPr>
        <w:pStyle w:val="ListParagraph"/>
        <w:numPr>
          <w:ilvl w:val="0"/>
          <w:numId w:val="55"/>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 xml:space="preserve"> Expense Account</w:t>
      </w:r>
    </w:p>
    <w:p w:rsidR="00656616" w:rsidRPr="00821D34" w:rsidRDefault="00656616" w:rsidP="00EE134D">
      <w:pPr>
        <w:pStyle w:val="ListParagraph"/>
        <w:numPr>
          <w:ilvl w:val="0"/>
          <w:numId w:val="55"/>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Liability Account</w:t>
      </w:r>
    </w:p>
    <w:p w:rsidR="00334388" w:rsidRDefault="00334388" w:rsidP="00EE134D">
      <w:pPr>
        <w:pStyle w:val="ListParagraph"/>
        <w:spacing w:after="0"/>
        <w:ind w:left="1080"/>
        <w:jc w:val="both"/>
        <w:rPr>
          <w:rFonts w:ascii="Times New Roman" w:hAnsi="Times New Roman" w:cs="Times New Roman"/>
          <w:sz w:val="24"/>
          <w:szCs w:val="24"/>
        </w:rPr>
        <w:sectPr w:rsidR="00334388" w:rsidSect="00334388">
          <w:type w:val="continuous"/>
          <w:pgSz w:w="12240" w:h="15840"/>
          <w:pgMar w:top="810" w:right="1440" w:bottom="900" w:left="1170" w:header="720" w:footer="720" w:gutter="0"/>
          <w:cols w:num="2" w:space="720"/>
          <w:docGrid w:linePitch="360"/>
        </w:sectPr>
      </w:pPr>
    </w:p>
    <w:p w:rsidR="008B7EE6" w:rsidRPr="00821D34" w:rsidRDefault="008B7EE6" w:rsidP="00EE134D">
      <w:pPr>
        <w:pStyle w:val="ListParagraph"/>
        <w:spacing w:after="0"/>
        <w:ind w:left="1080"/>
        <w:jc w:val="both"/>
        <w:rPr>
          <w:rFonts w:ascii="Times New Roman" w:hAnsi="Times New Roman" w:cs="Times New Roman"/>
          <w:sz w:val="24"/>
          <w:szCs w:val="24"/>
        </w:rPr>
      </w:pPr>
    </w:p>
    <w:p w:rsidR="00656616" w:rsidRPr="00821D34" w:rsidRDefault="00656616"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What effects on a retail store's accounting equation occur when it records merchandise on account, assuming the use of a perpetual inventory system?</w:t>
      </w:r>
    </w:p>
    <w:p w:rsidR="00334388" w:rsidRDefault="00334388" w:rsidP="00EE134D">
      <w:pPr>
        <w:pStyle w:val="ListParagraph"/>
        <w:numPr>
          <w:ilvl w:val="0"/>
          <w:numId w:val="56"/>
        </w:numPr>
        <w:spacing w:after="0"/>
        <w:jc w:val="both"/>
        <w:rPr>
          <w:rFonts w:ascii="Times New Roman" w:hAnsi="Times New Roman" w:cs="Times New Roman"/>
          <w:sz w:val="24"/>
          <w:szCs w:val="24"/>
        </w:rPr>
        <w:sectPr w:rsidR="00334388" w:rsidSect="00282B7A">
          <w:type w:val="continuous"/>
          <w:pgSz w:w="12240" w:h="15840"/>
          <w:pgMar w:top="810" w:right="1440" w:bottom="900" w:left="1170" w:header="720" w:footer="720" w:gutter="0"/>
          <w:cols w:space="720"/>
          <w:docGrid w:linePitch="360"/>
        </w:sectPr>
      </w:pPr>
    </w:p>
    <w:p w:rsidR="00656616" w:rsidRPr="00821D34" w:rsidRDefault="00656616" w:rsidP="00EE134D">
      <w:pPr>
        <w:pStyle w:val="ListParagraph"/>
        <w:numPr>
          <w:ilvl w:val="0"/>
          <w:numId w:val="56"/>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No net effect.</w:t>
      </w:r>
    </w:p>
    <w:p w:rsidR="00656616" w:rsidRPr="00821D34" w:rsidRDefault="00656616" w:rsidP="00EE134D">
      <w:pPr>
        <w:pStyle w:val="ListParagraph"/>
        <w:numPr>
          <w:ilvl w:val="0"/>
          <w:numId w:val="56"/>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Assets and shareholders' equity decrease.</w:t>
      </w:r>
    </w:p>
    <w:p w:rsidR="00656616" w:rsidRPr="00821D34" w:rsidRDefault="00656616" w:rsidP="00EE134D">
      <w:pPr>
        <w:pStyle w:val="ListParagraph"/>
        <w:numPr>
          <w:ilvl w:val="0"/>
          <w:numId w:val="56"/>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 xml:space="preserve"> Assets and shareholders' equity increase.</w:t>
      </w:r>
    </w:p>
    <w:p w:rsidR="00656616" w:rsidRPr="00821D34" w:rsidRDefault="00656616" w:rsidP="00EE134D">
      <w:pPr>
        <w:pStyle w:val="ListParagraph"/>
        <w:numPr>
          <w:ilvl w:val="0"/>
          <w:numId w:val="56"/>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t>Assets and liabilities increase.</w:t>
      </w:r>
    </w:p>
    <w:p w:rsidR="00334388" w:rsidRDefault="00334388" w:rsidP="00EE134D">
      <w:pPr>
        <w:pStyle w:val="ListParagraph"/>
        <w:spacing w:after="0"/>
        <w:jc w:val="both"/>
        <w:rPr>
          <w:rFonts w:ascii="Times New Roman" w:hAnsi="Times New Roman" w:cs="Times New Roman"/>
          <w:color w:val="FF0000"/>
          <w:sz w:val="24"/>
          <w:szCs w:val="24"/>
        </w:rPr>
        <w:sectPr w:rsidR="00334388" w:rsidSect="00334388">
          <w:type w:val="continuous"/>
          <w:pgSz w:w="12240" w:h="15840"/>
          <w:pgMar w:top="810" w:right="1440" w:bottom="900" w:left="1170" w:header="720" w:footer="720" w:gutter="0"/>
          <w:cols w:num="2" w:space="720"/>
          <w:docGrid w:linePitch="360"/>
        </w:sectPr>
      </w:pPr>
    </w:p>
    <w:p w:rsidR="008B7EE6" w:rsidRPr="00821D34" w:rsidRDefault="008B7EE6" w:rsidP="00EE134D">
      <w:pPr>
        <w:pStyle w:val="ListParagraph"/>
        <w:spacing w:after="0"/>
        <w:jc w:val="both"/>
        <w:rPr>
          <w:rFonts w:ascii="Times New Roman" w:hAnsi="Times New Roman" w:cs="Times New Roman"/>
          <w:color w:val="FF0000"/>
          <w:sz w:val="24"/>
          <w:szCs w:val="24"/>
        </w:rPr>
      </w:pPr>
    </w:p>
    <w:p w:rsidR="00656616" w:rsidRPr="00821D34" w:rsidRDefault="00656616"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In order to determine inventory for its balance sheet, a company must count the inventory at the end of its accounting period according to:</w:t>
      </w:r>
    </w:p>
    <w:p w:rsidR="00CE351A" w:rsidRPr="00821D34" w:rsidRDefault="00656616" w:rsidP="00EE134D">
      <w:pPr>
        <w:pStyle w:val="ListParagraph"/>
        <w:numPr>
          <w:ilvl w:val="0"/>
          <w:numId w:val="57"/>
        </w:numPr>
        <w:spacing w:after="0"/>
        <w:jc w:val="both"/>
        <w:rPr>
          <w:rFonts w:ascii="Times New Roman" w:hAnsi="Times New Roman" w:cs="Times New Roman"/>
          <w:color w:val="FF0000"/>
          <w:sz w:val="24"/>
          <w:szCs w:val="24"/>
        </w:rPr>
      </w:pPr>
      <w:proofErr w:type="gramStart"/>
      <w:r w:rsidRPr="00821D34">
        <w:rPr>
          <w:rFonts w:ascii="Times New Roman" w:hAnsi="Times New Roman" w:cs="Times New Roman"/>
          <w:color w:val="FF0000"/>
          <w:sz w:val="24"/>
          <w:szCs w:val="24"/>
        </w:rPr>
        <w:t>the</w:t>
      </w:r>
      <w:proofErr w:type="gramEnd"/>
      <w:r w:rsidRPr="00821D34">
        <w:rPr>
          <w:rFonts w:ascii="Times New Roman" w:hAnsi="Times New Roman" w:cs="Times New Roman"/>
          <w:color w:val="FF0000"/>
          <w:sz w:val="24"/>
          <w:szCs w:val="24"/>
        </w:rPr>
        <w:t xml:space="preserve"> periodic inventory system.</w:t>
      </w:r>
    </w:p>
    <w:p w:rsidR="00CE351A" w:rsidRPr="00821D34" w:rsidRDefault="00656616" w:rsidP="00EE134D">
      <w:pPr>
        <w:pStyle w:val="ListParagraph"/>
        <w:numPr>
          <w:ilvl w:val="0"/>
          <w:numId w:val="57"/>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w:t>
      </w:r>
      <w:proofErr w:type="gramStart"/>
      <w:r w:rsidRPr="00821D34">
        <w:rPr>
          <w:rFonts w:ascii="Times New Roman" w:hAnsi="Times New Roman" w:cs="Times New Roman"/>
          <w:sz w:val="24"/>
          <w:szCs w:val="24"/>
        </w:rPr>
        <w:t>the</w:t>
      </w:r>
      <w:proofErr w:type="gramEnd"/>
      <w:r w:rsidRPr="00821D34">
        <w:rPr>
          <w:rFonts w:ascii="Times New Roman" w:hAnsi="Times New Roman" w:cs="Times New Roman"/>
          <w:sz w:val="24"/>
          <w:szCs w:val="24"/>
        </w:rPr>
        <w:t xml:space="preserve"> perpetual inventory system.</w:t>
      </w:r>
    </w:p>
    <w:p w:rsidR="00CE351A" w:rsidRPr="00821D34" w:rsidRDefault="00656616" w:rsidP="00EE134D">
      <w:pPr>
        <w:pStyle w:val="ListParagraph"/>
        <w:numPr>
          <w:ilvl w:val="0"/>
          <w:numId w:val="57"/>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w:t>
      </w:r>
      <w:proofErr w:type="gramStart"/>
      <w:r w:rsidRPr="00821D34">
        <w:rPr>
          <w:rFonts w:ascii="Times New Roman" w:hAnsi="Times New Roman" w:cs="Times New Roman"/>
          <w:sz w:val="24"/>
          <w:szCs w:val="24"/>
        </w:rPr>
        <w:t>both</w:t>
      </w:r>
      <w:proofErr w:type="gramEnd"/>
      <w:r w:rsidRPr="00821D34">
        <w:rPr>
          <w:rFonts w:ascii="Times New Roman" w:hAnsi="Times New Roman" w:cs="Times New Roman"/>
          <w:sz w:val="24"/>
          <w:szCs w:val="24"/>
        </w:rPr>
        <w:t xml:space="preserve"> the periodic and perpetual inventory systems.</w:t>
      </w:r>
    </w:p>
    <w:p w:rsidR="00656616" w:rsidRPr="00821D34" w:rsidRDefault="00656616" w:rsidP="00EE134D">
      <w:pPr>
        <w:pStyle w:val="ListParagraph"/>
        <w:numPr>
          <w:ilvl w:val="0"/>
          <w:numId w:val="57"/>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w:t>
      </w:r>
      <w:proofErr w:type="gramStart"/>
      <w:r w:rsidRPr="00821D34">
        <w:rPr>
          <w:rFonts w:ascii="Times New Roman" w:hAnsi="Times New Roman" w:cs="Times New Roman"/>
          <w:sz w:val="24"/>
          <w:szCs w:val="24"/>
        </w:rPr>
        <w:t>neither</w:t>
      </w:r>
      <w:proofErr w:type="gramEnd"/>
      <w:r w:rsidRPr="00821D34">
        <w:rPr>
          <w:rFonts w:ascii="Times New Roman" w:hAnsi="Times New Roman" w:cs="Times New Roman"/>
          <w:sz w:val="24"/>
          <w:szCs w:val="24"/>
        </w:rPr>
        <w:t xml:space="preserve"> the periodic nor perpetual inventory systems.</w:t>
      </w:r>
    </w:p>
    <w:p w:rsidR="008B7EE6" w:rsidRPr="00821D34" w:rsidRDefault="008B7EE6" w:rsidP="00EE134D">
      <w:pPr>
        <w:pStyle w:val="ListParagraph"/>
        <w:spacing w:after="0"/>
        <w:jc w:val="both"/>
        <w:rPr>
          <w:rFonts w:ascii="Times New Roman" w:hAnsi="Times New Roman" w:cs="Times New Roman"/>
          <w:sz w:val="24"/>
          <w:szCs w:val="24"/>
        </w:rPr>
      </w:pPr>
    </w:p>
    <w:p w:rsidR="00656616" w:rsidRPr="00821D34" w:rsidRDefault="00656616"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Which inventory cost flow method assigns the cost of the most recent items purchased to ending inventory?</w:t>
      </w:r>
    </w:p>
    <w:p w:rsidR="00334388" w:rsidRDefault="00334388" w:rsidP="00EE134D">
      <w:pPr>
        <w:pStyle w:val="ListParagraph"/>
        <w:numPr>
          <w:ilvl w:val="0"/>
          <w:numId w:val="58"/>
        </w:numPr>
        <w:spacing w:after="0"/>
        <w:jc w:val="both"/>
        <w:rPr>
          <w:rFonts w:ascii="Times New Roman" w:hAnsi="Times New Roman" w:cs="Times New Roman"/>
          <w:sz w:val="24"/>
          <w:szCs w:val="24"/>
        </w:rPr>
        <w:sectPr w:rsidR="00334388" w:rsidSect="00282B7A">
          <w:type w:val="continuous"/>
          <w:pgSz w:w="12240" w:h="15840"/>
          <w:pgMar w:top="810" w:right="1440" w:bottom="900" w:left="1170" w:header="720" w:footer="720" w:gutter="0"/>
          <w:cols w:space="720"/>
          <w:docGrid w:linePitch="360"/>
        </w:sectPr>
      </w:pPr>
    </w:p>
    <w:p w:rsidR="00CE351A" w:rsidRPr="00821D34" w:rsidRDefault="00656616" w:rsidP="00EE134D">
      <w:pPr>
        <w:pStyle w:val="ListParagraph"/>
        <w:numPr>
          <w:ilvl w:val="0"/>
          <w:numId w:val="58"/>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Specific identification</w:t>
      </w:r>
    </w:p>
    <w:p w:rsidR="00CE351A" w:rsidRPr="00821D34" w:rsidRDefault="00656616" w:rsidP="00EE134D">
      <w:pPr>
        <w:pStyle w:val="ListParagraph"/>
        <w:numPr>
          <w:ilvl w:val="0"/>
          <w:numId w:val="58"/>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LIFO</w:t>
      </w:r>
    </w:p>
    <w:p w:rsidR="00CE351A" w:rsidRPr="00821D34" w:rsidRDefault="00656616" w:rsidP="00EE134D">
      <w:pPr>
        <w:pStyle w:val="ListParagraph"/>
        <w:numPr>
          <w:ilvl w:val="0"/>
          <w:numId w:val="58"/>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lastRenderedPageBreak/>
        <w:t>FIFO</w:t>
      </w:r>
    </w:p>
    <w:p w:rsidR="00334388" w:rsidRDefault="00656616" w:rsidP="004567A3">
      <w:pPr>
        <w:pStyle w:val="ListParagraph"/>
        <w:numPr>
          <w:ilvl w:val="0"/>
          <w:numId w:val="58"/>
        </w:numPr>
        <w:spacing w:after="0"/>
        <w:rPr>
          <w:rFonts w:ascii="Times New Roman" w:hAnsi="Times New Roman" w:cs="Times New Roman"/>
          <w:sz w:val="24"/>
          <w:szCs w:val="24"/>
        </w:rPr>
        <w:sectPr w:rsidR="00334388" w:rsidSect="00334388">
          <w:type w:val="continuous"/>
          <w:pgSz w:w="12240" w:h="15840"/>
          <w:pgMar w:top="810" w:right="1440" w:bottom="900" w:left="1170" w:header="720" w:footer="720" w:gutter="0"/>
          <w:cols w:num="2" w:space="720"/>
          <w:docGrid w:linePitch="360"/>
        </w:sectPr>
      </w:pPr>
      <w:r w:rsidRPr="00821D34">
        <w:rPr>
          <w:rFonts w:ascii="Times New Roman" w:hAnsi="Times New Roman" w:cs="Times New Roman"/>
          <w:sz w:val="24"/>
          <w:szCs w:val="24"/>
        </w:rPr>
        <w:t>Weighted average cost</w:t>
      </w:r>
    </w:p>
    <w:p w:rsidR="00CE351A" w:rsidRPr="00334388" w:rsidRDefault="00CE351A" w:rsidP="00EE134D">
      <w:pPr>
        <w:spacing w:after="0"/>
        <w:jc w:val="both"/>
        <w:rPr>
          <w:rFonts w:ascii="Times New Roman" w:hAnsi="Times New Roman" w:cs="Times New Roman"/>
          <w:sz w:val="24"/>
          <w:szCs w:val="24"/>
        </w:rPr>
      </w:pPr>
    </w:p>
    <w:p w:rsidR="00656616" w:rsidRPr="00821D34" w:rsidRDefault="00656616" w:rsidP="00EE134D">
      <w:pPr>
        <w:pStyle w:val="ListParagraph"/>
        <w:numPr>
          <w:ilvl w:val="0"/>
          <w:numId w:val="3"/>
        </w:numPr>
        <w:spacing w:after="0"/>
        <w:jc w:val="both"/>
        <w:rPr>
          <w:rFonts w:ascii="Times New Roman" w:hAnsi="Times New Roman" w:cs="Times New Roman"/>
          <w:sz w:val="24"/>
          <w:szCs w:val="24"/>
        </w:rPr>
      </w:pPr>
      <w:proofErr w:type="spellStart"/>
      <w:r w:rsidRPr="00821D34">
        <w:rPr>
          <w:rFonts w:ascii="Times New Roman" w:hAnsi="Times New Roman" w:cs="Times New Roman"/>
          <w:sz w:val="24"/>
          <w:szCs w:val="24"/>
        </w:rPr>
        <w:t>Silvermark</w:t>
      </w:r>
      <w:proofErr w:type="spellEnd"/>
      <w:r w:rsidRPr="00821D34">
        <w:rPr>
          <w:rFonts w:ascii="Times New Roman" w:hAnsi="Times New Roman" w:cs="Times New Roman"/>
          <w:sz w:val="24"/>
          <w:szCs w:val="24"/>
        </w:rPr>
        <w:t xml:space="preserve"> Enterprises The following information is from </w:t>
      </w:r>
      <w:proofErr w:type="spellStart"/>
      <w:r w:rsidRPr="00821D34">
        <w:rPr>
          <w:rFonts w:ascii="Times New Roman" w:hAnsi="Times New Roman" w:cs="Times New Roman"/>
          <w:sz w:val="24"/>
          <w:szCs w:val="24"/>
        </w:rPr>
        <w:t>Silvermark's</w:t>
      </w:r>
      <w:proofErr w:type="spellEnd"/>
      <w:r w:rsidRPr="00821D34">
        <w:rPr>
          <w:rFonts w:ascii="Times New Roman" w:hAnsi="Times New Roman" w:cs="Times New Roman"/>
          <w:sz w:val="24"/>
          <w:szCs w:val="24"/>
        </w:rPr>
        <w:t xml:space="preserve"> 2012 accounting records. Gross Purchases $182,000</w:t>
      </w:r>
      <w:r w:rsidR="008B7EE6" w:rsidRPr="00821D34">
        <w:rPr>
          <w:rFonts w:ascii="Times New Roman" w:hAnsi="Times New Roman" w:cs="Times New Roman"/>
          <w:sz w:val="24"/>
          <w:szCs w:val="24"/>
        </w:rPr>
        <w:t xml:space="preserve">, </w:t>
      </w:r>
      <w:r w:rsidRPr="00821D34">
        <w:rPr>
          <w:rFonts w:ascii="Times New Roman" w:hAnsi="Times New Roman" w:cs="Times New Roman"/>
          <w:sz w:val="24"/>
          <w:szCs w:val="24"/>
        </w:rPr>
        <w:t xml:space="preserve">Transportation-in 11,000 Inventory, January 1, 2012 26,500 Inventory, December 31, 2012 28,800 Purchase Returns and Allowances 8,400 Refer to the information provided for </w:t>
      </w:r>
      <w:proofErr w:type="spellStart"/>
      <w:r w:rsidRPr="00821D34">
        <w:rPr>
          <w:rFonts w:ascii="Times New Roman" w:hAnsi="Times New Roman" w:cs="Times New Roman"/>
          <w:sz w:val="24"/>
          <w:szCs w:val="24"/>
        </w:rPr>
        <w:t>Silvermark</w:t>
      </w:r>
      <w:proofErr w:type="spellEnd"/>
      <w:r w:rsidRPr="00821D34">
        <w:rPr>
          <w:rFonts w:ascii="Times New Roman" w:hAnsi="Times New Roman" w:cs="Times New Roman"/>
          <w:sz w:val="24"/>
          <w:szCs w:val="24"/>
        </w:rPr>
        <w:t xml:space="preserve"> Enterprises. How much will </w:t>
      </w:r>
      <w:proofErr w:type="spellStart"/>
      <w:r w:rsidRPr="00821D34">
        <w:rPr>
          <w:rFonts w:ascii="Times New Roman" w:hAnsi="Times New Roman" w:cs="Times New Roman"/>
          <w:sz w:val="24"/>
          <w:szCs w:val="24"/>
        </w:rPr>
        <w:t>Silvermark</w:t>
      </w:r>
      <w:proofErr w:type="spellEnd"/>
      <w:r w:rsidRPr="00821D34">
        <w:rPr>
          <w:rFonts w:ascii="Times New Roman" w:hAnsi="Times New Roman" w:cs="Times New Roman"/>
          <w:sz w:val="24"/>
          <w:szCs w:val="24"/>
        </w:rPr>
        <w:t xml:space="preserve"> report as net purchases for 2012?</w:t>
      </w:r>
    </w:p>
    <w:p w:rsidR="00334388" w:rsidRDefault="00334388" w:rsidP="00EE134D">
      <w:pPr>
        <w:pStyle w:val="ListParagraph"/>
        <w:numPr>
          <w:ilvl w:val="0"/>
          <w:numId w:val="59"/>
        </w:numPr>
        <w:spacing w:after="0"/>
        <w:jc w:val="both"/>
        <w:rPr>
          <w:rFonts w:ascii="Times New Roman" w:hAnsi="Times New Roman" w:cs="Times New Roman"/>
          <w:sz w:val="24"/>
          <w:szCs w:val="24"/>
        </w:rPr>
        <w:sectPr w:rsidR="00334388" w:rsidSect="00282B7A">
          <w:type w:val="continuous"/>
          <w:pgSz w:w="12240" w:h="15840"/>
          <w:pgMar w:top="810" w:right="1440" w:bottom="900" w:left="1170" w:header="720" w:footer="720" w:gutter="0"/>
          <w:cols w:space="720"/>
          <w:docGrid w:linePitch="360"/>
        </w:sectPr>
      </w:pPr>
    </w:p>
    <w:p w:rsidR="00CE351A" w:rsidRPr="00821D34" w:rsidRDefault="00656616" w:rsidP="00EE134D">
      <w:pPr>
        <w:pStyle w:val="ListParagraph"/>
        <w:numPr>
          <w:ilvl w:val="0"/>
          <w:numId w:val="59"/>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$201,400</w:t>
      </w:r>
    </w:p>
    <w:p w:rsidR="00CE351A" w:rsidRPr="00821D34" w:rsidRDefault="00656616" w:rsidP="00EE134D">
      <w:pPr>
        <w:pStyle w:val="ListParagraph"/>
        <w:numPr>
          <w:ilvl w:val="0"/>
          <w:numId w:val="59"/>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$193,000</w:t>
      </w:r>
    </w:p>
    <w:p w:rsidR="00CE351A" w:rsidRPr="00821D34" w:rsidRDefault="00656616" w:rsidP="00EE134D">
      <w:pPr>
        <w:pStyle w:val="ListParagraph"/>
        <w:numPr>
          <w:ilvl w:val="0"/>
          <w:numId w:val="59"/>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lastRenderedPageBreak/>
        <w:t xml:space="preserve"> $184,600</w:t>
      </w:r>
    </w:p>
    <w:p w:rsidR="00CE351A" w:rsidRPr="00821D34" w:rsidRDefault="00656616" w:rsidP="00EE134D">
      <w:pPr>
        <w:pStyle w:val="ListParagraph"/>
        <w:numPr>
          <w:ilvl w:val="0"/>
          <w:numId w:val="59"/>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$211,100</w:t>
      </w:r>
    </w:p>
    <w:p w:rsidR="00334388" w:rsidRDefault="00334388" w:rsidP="00EE134D">
      <w:pPr>
        <w:pStyle w:val="ListParagraph"/>
        <w:spacing w:after="0"/>
        <w:jc w:val="both"/>
        <w:rPr>
          <w:rFonts w:ascii="Times New Roman" w:hAnsi="Times New Roman" w:cs="Times New Roman"/>
          <w:sz w:val="24"/>
          <w:szCs w:val="24"/>
        </w:rPr>
        <w:sectPr w:rsidR="00334388" w:rsidSect="00334388">
          <w:type w:val="continuous"/>
          <w:pgSz w:w="12240" w:h="15840"/>
          <w:pgMar w:top="810" w:right="1440" w:bottom="900" w:left="1170" w:header="720" w:footer="720" w:gutter="0"/>
          <w:cols w:num="2" w:space="720"/>
          <w:docGrid w:linePitch="360"/>
        </w:sectPr>
      </w:pPr>
    </w:p>
    <w:p w:rsidR="00CE351A" w:rsidRPr="00821D34" w:rsidRDefault="00CE351A" w:rsidP="00EE134D">
      <w:pPr>
        <w:pStyle w:val="ListParagraph"/>
        <w:spacing w:after="0"/>
        <w:jc w:val="both"/>
        <w:rPr>
          <w:rFonts w:ascii="Times New Roman" w:hAnsi="Times New Roman" w:cs="Times New Roman"/>
          <w:sz w:val="24"/>
          <w:szCs w:val="24"/>
        </w:rPr>
      </w:pPr>
    </w:p>
    <w:p w:rsidR="00CE351A" w:rsidRPr="00821D34" w:rsidRDefault="00CE351A"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The cost of goods sold is equal to:</w:t>
      </w:r>
    </w:p>
    <w:p w:rsidR="00CE351A" w:rsidRPr="00821D34" w:rsidRDefault="00CE351A" w:rsidP="00EE134D">
      <w:pPr>
        <w:pStyle w:val="ListParagraph"/>
        <w:numPr>
          <w:ilvl w:val="0"/>
          <w:numId w:val="60"/>
        </w:numPr>
        <w:spacing w:after="0"/>
        <w:jc w:val="both"/>
        <w:rPr>
          <w:rFonts w:ascii="Times New Roman" w:hAnsi="Times New Roman" w:cs="Times New Roman"/>
          <w:sz w:val="24"/>
          <w:szCs w:val="24"/>
        </w:rPr>
      </w:pPr>
      <w:r w:rsidRPr="00821D34">
        <w:rPr>
          <w:rFonts w:ascii="Times New Roman" w:hAnsi="Times New Roman" w:cs="Times New Roman"/>
          <w:sz w:val="24"/>
          <w:szCs w:val="24"/>
        </w:rPr>
        <w:t>the amount of inventory on hand at the end of the accounting period</w:t>
      </w:r>
    </w:p>
    <w:p w:rsidR="00CE351A" w:rsidRPr="00821D34" w:rsidRDefault="00CE351A" w:rsidP="00EE134D">
      <w:pPr>
        <w:pStyle w:val="ListParagraph"/>
        <w:numPr>
          <w:ilvl w:val="0"/>
          <w:numId w:val="60"/>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w:t>
      </w:r>
      <w:proofErr w:type="gramStart"/>
      <w:r w:rsidRPr="00821D34">
        <w:rPr>
          <w:rFonts w:ascii="Times New Roman" w:hAnsi="Times New Roman" w:cs="Times New Roman"/>
          <w:sz w:val="24"/>
          <w:szCs w:val="24"/>
        </w:rPr>
        <w:t>purchases</w:t>
      </w:r>
      <w:proofErr w:type="gramEnd"/>
      <w:r w:rsidRPr="00821D34">
        <w:rPr>
          <w:rFonts w:ascii="Times New Roman" w:hAnsi="Times New Roman" w:cs="Times New Roman"/>
          <w:sz w:val="24"/>
          <w:szCs w:val="24"/>
        </w:rPr>
        <w:t xml:space="preserve"> less beginning inventory plus ending inventory.</w:t>
      </w:r>
    </w:p>
    <w:p w:rsidR="00CE351A" w:rsidRPr="00821D34" w:rsidRDefault="00CE351A" w:rsidP="00EE134D">
      <w:pPr>
        <w:pStyle w:val="ListParagraph"/>
        <w:numPr>
          <w:ilvl w:val="0"/>
          <w:numId w:val="60"/>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w:t>
      </w:r>
      <w:proofErr w:type="gramStart"/>
      <w:r w:rsidRPr="00821D34">
        <w:rPr>
          <w:rFonts w:ascii="Times New Roman" w:hAnsi="Times New Roman" w:cs="Times New Roman"/>
          <w:sz w:val="24"/>
          <w:szCs w:val="24"/>
        </w:rPr>
        <w:t>the</w:t>
      </w:r>
      <w:proofErr w:type="gramEnd"/>
      <w:r w:rsidRPr="00821D34">
        <w:rPr>
          <w:rFonts w:ascii="Times New Roman" w:hAnsi="Times New Roman" w:cs="Times New Roman"/>
          <w:sz w:val="24"/>
          <w:szCs w:val="24"/>
        </w:rPr>
        <w:t xml:space="preserve"> inventory account as reported on the balance sheet.</w:t>
      </w:r>
    </w:p>
    <w:p w:rsidR="00CE351A" w:rsidRPr="00821D34" w:rsidRDefault="00CE351A" w:rsidP="00EE134D">
      <w:pPr>
        <w:pStyle w:val="ListParagraph"/>
        <w:numPr>
          <w:ilvl w:val="0"/>
          <w:numId w:val="60"/>
        </w:numPr>
        <w:spacing w:after="0"/>
        <w:jc w:val="both"/>
        <w:rPr>
          <w:rFonts w:ascii="Times New Roman" w:hAnsi="Times New Roman" w:cs="Times New Roman"/>
          <w:color w:val="FF0000"/>
          <w:sz w:val="24"/>
          <w:szCs w:val="24"/>
        </w:rPr>
      </w:pPr>
      <w:r w:rsidRPr="00821D34">
        <w:rPr>
          <w:rFonts w:ascii="Times New Roman" w:hAnsi="Times New Roman" w:cs="Times New Roman"/>
          <w:sz w:val="24"/>
          <w:szCs w:val="24"/>
        </w:rPr>
        <w:t xml:space="preserve"> </w:t>
      </w:r>
      <w:proofErr w:type="gramStart"/>
      <w:r w:rsidRPr="00821D34">
        <w:rPr>
          <w:rFonts w:ascii="Times New Roman" w:hAnsi="Times New Roman" w:cs="Times New Roman"/>
          <w:color w:val="FF0000"/>
          <w:sz w:val="24"/>
          <w:szCs w:val="24"/>
        </w:rPr>
        <w:t>the</w:t>
      </w:r>
      <w:proofErr w:type="gramEnd"/>
      <w:r w:rsidRPr="00821D34">
        <w:rPr>
          <w:rFonts w:ascii="Times New Roman" w:hAnsi="Times New Roman" w:cs="Times New Roman"/>
          <w:color w:val="FF0000"/>
          <w:sz w:val="24"/>
          <w:szCs w:val="24"/>
        </w:rPr>
        <w:t xml:space="preserve"> cost of goods available for sale less ending inventory.</w:t>
      </w:r>
    </w:p>
    <w:p w:rsidR="008B7EE6" w:rsidRPr="00821D34" w:rsidRDefault="008B7EE6" w:rsidP="00EE134D">
      <w:pPr>
        <w:pStyle w:val="ListParagraph"/>
        <w:spacing w:after="0"/>
        <w:jc w:val="both"/>
        <w:rPr>
          <w:rFonts w:ascii="Times New Roman" w:hAnsi="Times New Roman" w:cs="Times New Roman"/>
          <w:color w:val="FF0000"/>
          <w:sz w:val="24"/>
          <w:szCs w:val="24"/>
        </w:rPr>
      </w:pPr>
    </w:p>
    <w:p w:rsidR="00CE351A" w:rsidRPr="00821D34" w:rsidRDefault="00CE351A"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Which inventory cost flow method assigns the cost of the most recent items purchased to cost of goods sold?</w:t>
      </w:r>
    </w:p>
    <w:p w:rsidR="00334388" w:rsidRDefault="00334388" w:rsidP="00EE134D">
      <w:pPr>
        <w:pStyle w:val="ListParagraph"/>
        <w:numPr>
          <w:ilvl w:val="0"/>
          <w:numId w:val="61"/>
        </w:numPr>
        <w:spacing w:after="0"/>
        <w:jc w:val="both"/>
        <w:rPr>
          <w:rFonts w:ascii="Times New Roman" w:hAnsi="Times New Roman" w:cs="Times New Roman"/>
          <w:sz w:val="24"/>
          <w:szCs w:val="24"/>
        </w:rPr>
        <w:sectPr w:rsidR="00334388" w:rsidSect="00282B7A">
          <w:type w:val="continuous"/>
          <w:pgSz w:w="12240" w:h="15840"/>
          <w:pgMar w:top="810" w:right="1440" w:bottom="900" w:left="1170" w:header="720" w:footer="720" w:gutter="0"/>
          <w:cols w:space="720"/>
          <w:docGrid w:linePitch="360"/>
        </w:sectPr>
      </w:pPr>
    </w:p>
    <w:p w:rsidR="00CE351A" w:rsidRPr="00821D34" w:rsidRDefault="00CE351A" w:rsidP="00EE134D">
      <w:pPr>
        <w:pStyle w:val="ListParagraph"/>
        <w:numPr>
          <w:ilvl w:val="0"/>
          <w:numId w:val="61"/>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Weighted average cost</w:t>
      </w:r>
    </w:p>
    <w:p w:rsidR="00CE351A" w:rsidRPr="00821D34" w:rsidRDefault="00CE351A" w:rsidP="00EE134D">
      <w:pPr>
        <w:pStyle w:val="ListParagraph"/>
        <w:numPr>
          <w:ilvl w:val="0"/>
          <w:numId w:val="61"/>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Specific identification</w:t>
      </w:r>
    </w:p>
    <w:p w:rsidR="00CE351A" w:rsidRPr="00821D34" w:rsidRDefault="00CE351A" w:rsidP="00EE134D">
      <w:pPr>
        <w:pStyle w:val="ListParagraph"/>
        <w:numPr>
          <w:ilvl w:val="0"/>
          <w:numId w:val="61"/>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FIFO</w:t>
      </w:r>
    </w:p>
    <w:p w:rsidR="00CE351A" w:rsidRPr="00821D34" w:rsidRDefault="00CE351A" w:rsidP="00EE134D">
      <w:pPr>
        <w:pStyle w:val="ListParagraph"/>
        <w:numPr>
          <w:ilvl w:val="0"/>
          <w:numId w:val="61"/>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t xml:space="preserve"> LIFO</w:t>
      </w:r>
    </w:p>
    <w:p w:rsidR="00334388" w:rsidRDefault="00334388" w:rsidP="00EE134D">
      <w:pPr>
        <w:pStyle w:val="ListParagraph"/>
        <w:numPr>
          <w:ilvl w:val="0"/>
          <w:numId w:val="3"/>
        </w:numPr>
        <w:spacing w:after="0"/>
        <w:jc w:val="both"/>
        <w:rPr>
          <w:rFonts w:ascii="Times New Roman" w:hAnsi="Times New Roman" w:cs="Times New Roman"/>
          <w:sz w:val="24"/>
          <w:szCs w:val="24"/>
        </w:rPr>
        <w:sectPr w:rsidR="00334388" w:rsidSect="00334388">
          <w:type w:val="continuous"/>
          <w:pgSz w:w="12240" w:h="15840"/>
          <w:pgMar w:top="810" w:right="1440" w:bottom="900" w:left="1170" w:header="720" w:footer="720" w:gutter="0"/>
          <w:cols w:num="2" w:space="720"/>
          <w:docGrid w:linePitch="360"/>
        </w:sectPr>
      </w:pPr>
    </w:p>
    <w:p w:rsidR="00CE351A" w:rsidRPr="00821D34" w:rsidRDefault="00CE351A"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Transportation-in is:</w:t>
      </w:r>
    </w:p>
    <w:p w:rsidR="00F652C2" w:rsidRPr="00821D34" w:rsidRDefault="00CE351A" w:rsidP="00EE134D">
      <w:pPr>
        <w:pStyle w:val="ListParagraph"/>
        <w:numPr>
          <w:ilvl w:val="0"/>
          <w:numId w:val="62"/>
        </w:numPr>
        <w:spacing w:after="0"/>
        <w:jc w:val="both"/>
        <w:rPr>
          <w:rFonts w:ascii="Times New Roman" w:hAnsi="Times New Roman" w:cs="Times New Roman"/>
          <w:sz w:val="24"/>
          <w:szCs w:val="24"/>
        </w:rPr>
      </w:pPr>
      <w:proofErr w:type="gramStart"/>
      <w:r w:rsidRPr="00821D34">
        <w:rPr>
          <w:rFonts w:ascii="Times New Roman" w:hAnsi="Times New Roman" w:cs="Times New Roman"/>
          <w:sz w:val="24"/>
          <w:szCs w:val="24"/>
        </w:rPr>
        <w:t>an</w:t>
      </w:r>
      <w:proofErr w:type="gramEnd"/>
      <w:r w:rsidRPr="00821D34">
        <w:rPr>
          <w:rFonts w:ascii="Times New Roman" w:hAnsi="Times New Roman" w:cs="Times New Roman"/>
          <w:sz w:val="24"/>
          <w:szCs w:val="24"/>
        </w:rPr>
        <w:t xml:space="preserve"> operating expense.</w:t>
      </w:r>
    </w:p>
    <w:p w:rsidR="00F652C2" w:rsidRPr="00821D34" w:rsidRDefault="00CE351A" w:rsidP="00EE134D">
      <w:pPr>
        <w:pStyle w:val="ListParagraph"/>
        <w:numPr>
          <w:ilvl w:val="0"/>
          <w:numId w:val="62"/>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w:t>
      </w:r>
      <w:proofErr w:type="gramStart"/>
      <w:r w:rsidRPr="00821D34">
        <w:rPr>
          <w:rFonts w:ascii="Times New Roman" w:hAnsi="Times New Roman" w:cs="Times New Roman"/>
          <w:sz w:val="24"/>
          <w:szCs w:val="24"/>
        </w:rPr>
        <w:t>part</w:t>
      </w:r>
      <w:proofErr w:type="gramEnd"/>
      <w:r w:rsidRPr="00821D34">
        <w:rPr>
          <w:rFonts w:ascii="Times New Roman" w:hAnsi="Times New Roman" w:cs="Times New Roman"/>
          <w:sz w:val="24"/>
          <w:szCs w:val="24"/>
        </w:rPr>
        <w:t xml:space="preserve"> of purchase returns and allowances.</w:t>
      </w:r>
    </w:p>
    <w:p w:rsidR="00F652C2" w:rsidRPr="00821D34" w:rsidRDefault="00CE351A" w:rsidP="00EE134D">
      <w:pPr>
        <w:pStyle w:val="ListParagraph"/>
        <w:numPr>
          <w:ilvl w:val="0"/>
          <w:numId w:val="62"/>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w:t>
      </w:r>
      <w:proofErr w:type="gramStart"/>
      <w:r w:rsidRPr="00821D34">
        <w:rPr>
          <w:rFonts w:ascii="Times New Roman" w:hAnsi="Times New Roman" w:cs="Times New Roman"/>
          <w:sz w:val="24"/>
          <w:szCs w:val="24"/>
        </w:rPr>
        <w:t>added</w:t>
      </w:r>
      <w:proofErr w:type="gramEnd"/>
      <w:r w:rsidRPr="00821D34">
        <w:rPr>
          <w:rFonts w:ascii="Times New Roman" w:hAnsi="Times New Roman" w:cs="Times New Roman"/>
          <w:sz w:val="24"/>
          <w:szCs w:val="24"/>
        </w:rPr>
        <w:t xml:space="preserve"> to transportation-out as part of the calculation of cost of goods sold.</w:t>
      </w:r>
    </w:p>
    <w:p w:rsidR="00656616" w:rsidRPr="00821D34" w:rsidRDefault="00CE351A" w:rsidP="00EE134D">
      <w:pPr>
        <w:pStyle w:val="ListParagraph"/>
        <w:numPr>
          <w:ilvl w:val="0"/>
          <w:numId w:val="62"/>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w:t>
      </w:r>
      <w:proofErr w:type="gramStart"/>
      <w:r w:rsidRPr="00821D34">
        <w:rPr>
          <w:rFonts w:ascii="Times New Roman" w:hAnsi="Times New Roman" w:cs="Times New Roman"/>
          <w:color w:val="FF0000"/>
          <w:sz w:val="24"/>
          <w:szCs w:val="24"/>
        </w:rPr>
        <w:t>part</w:t>
      </w:r>
      <w:proofErr w:type="gramEnd"/>
      <w:r w:rsidRPr="00821D34">
        <w:rPr>
          <w:rFonts w:ascii="Times New Roman" w:hAnsi="Times New Roman" w:cs="Times New Roman"/>
          <w:color w:val="FF0000"/>
          <w:sz w:val="24"/>
          <w:szCs w:val="24"/>
        </w:rPr>
        <w:t xml:space="preserve"> of the net cost of purchases.</w:t>
      </w:r>
    </w:p>
    <w:p w:rsidR="008B7EE6" w:rsidRPr="00821D34" w:rsidRDefault="008B7EE6" w:rsidP="00EE134D">
      <w:pPr>
        <w:pStyle w:val="ListParagraph"/>
        <w:spacing w:after="0"/>
        <w:ind w:left="1080"/>
        <w:jc w:val="both"/>
        <w:rPr>
          <w:rFonts w:ascii="Times New Roman" w:hAnsi="Times New Roman" w:cs="Times New Roman"/>
          <w:sz w:val="24"/>
          <w:szCs w:val="24"/>
        </w:rPr>
      </w:pPr>
    </w:p>
    <w:p w:rsidR="00CE351A" w:rsidRPr="00821D34" w:rsidRDefault="00CE351A" w:rsidP="00EE134D">
      <w:pPr>
        <w:pStyle w:val="ListParagraph"/>
        <w:numPr>
          <w:ilvl w:val="0"/>
          <w:numId w:val="3"/>
        </w:numPr>
        <w:spacing w:after="0"/>
        <w:jc w:val="both"/>
        <w:rPr>
          <w:rFonts w:ascii="Times New Roman" w:hAnsi="Times New Roman" w:cs="Times New Roman"/>
          <w:sz w:val="24"/>
          <w:szCs w:val="24"/>
        </w:rPr>
      </w:pPr>
      <w:proofErr w:type="spellStart"/>
      <w:r w:rsidRPr="00821D34">
        <w:rPr>
          <w:rFonts w:ascii="Times New Roman" w:hAnsi="Times New Roman" w:cs="Times New Roman"/>
          <w:sz w:val="24"/>
          <w:szCs w:val="24"/>
        </w:rPr>
        <w:t>Billit</w:t>
      </w:r>
      <w:proofErr w:type="spellEnd"/>
      <w:r w:rsidRPr="00821D34">
        <w:rPr>
          <w:rFonts w:ascii="Times New Roman" w:hAnsi="Times New Roman" w:cs="Times New Roman"/>
          <w:sz w:val="24"/>
          <w:szCs w:val="24"/>
        </w:rPr>
        <w:t xml:space="preserve"> Corporation </w:t>
      </w:r>
      <w:proofErr w:type="spellStart"/>
      <w:r w:rsidRPr="00821D34">
        <w:rPr>
          <w:rFonts w:ascii="Times New Roman" w:hAnsi="Times New Roman" w:cs="Times New Roman"/>
          <w:sz w:val="24"/>
          <w:szCs w:val="24"/>
        </w:rPr>
        <w:t>Billit</w:t>
      </w:r>
      <w:proofErr w:type="spellEnd"/>
      <w:r w:rsidRPr="00821D34">
        <w:rPr>
          <w:rFonts w:ascii="Times New Roman" w:hAnsi="Times New Roman" w:cs="Times New Roman"/>
          <w:sz w:val="24"/>
          <w:szCs w:val="24"/>
        </w:rPr>
        <w:t xml:space="preserve"> Corporation is a merchandising company. Selected account balances are listed below. Sales $500,000</w:t>
      </w:r>
      <w:r w:rsidR="008B7EE6" w:rsidRPr="00821D34">
        <w:rPr>
          <w:rFonts w:ascii="Times New Roman" w:hAnsi="Times New Roman" w:cs="Times New Roman"/>
          <w:sz w:val="24"/>
          <w:szCs w:val="24"/>
        </w:rPr>
        <w:t xml:space="preserve">, </w:t>
      </w:r>
      <w:r w:rsidRPr="00821D34">
        <w:rPr>
          <w:rFonts w:ascii="Times New Roman" w:hAnsi="Times New Roman" w:cs="Times New Roman"/>
          <w:sz w:val="24"/>
          <w:szCs w:val="24"/>
        </w:rPr>
        <w:t xml:space="preserve">Purchases 225,000 Beginning Inventory 16,000 Ending Inventory 30,000 Operating Expenses 148,000 Income Tax </w:t>
      </w:r>
      <w:proofErr w:type="gramStart"/>
      <w:r w:rsidRPr="00821D34">
        <w:rPr>
          <w:rFonts w:ascii="Times New Roman" w:hAnsi="Times New Roman" w:cs="Times New Roman"/>
          <w:sz w:val="24"/>
          <w:szCs w:val="24"/>
        </w:rPr>
        <w:t>Expense  10,000</w:t>
      </w:r>
      <w:proofErr w:type="gramEnd"/>
      <w:r w:rsidRPr="00821D34">
        <w:rPr>
          <w:rFonts w:ascii="Times New Roman" w:hAnsi="Times New Roman" w:cs="Times New Roman"/>
          <w:sz w:val="24"/>
          <w:szCs w:val="24"/>
        </w:rPr>
        <w:t xml:space="preserve"> Beginning Retained Earnings 53,000 Dividends  15,000 Calculate the Cost of Goods Sold for </w:t>
      </w:r>
      <w:proofErr w:type="spellStart"/>
      <w:r w:rsidRPr="00821D34">
        <w:rPr>
          <w:rFonts w:ascii="Times New Roman" w:hAnsi="Times New Roman" w:cs="Times New Roman"/>
          <w:sz w:val="24"/>
          <w:szCs w:val="24"/>
        </w:rPr>
        <w:t>Billit</w:t>
      </w:r>
      <w:proofErr w:type="spellEnd"/>
      <w:r w:rsidRPr="00821D34">
        <w:rPr>
          <w:rFonts w:ascii="Times New Roman" w:hAnsi="Times New Roman" w:cs="Times New Roman"/>
          <w:sz w:val="24"/>
          <w:szCs w:val="24"/>
        </w:rPr>
        <w:t xml:space="preserve"> Corporation.</w:t>
      </w:r>
    </w:p>
    <w:p w:rsidR="00334388" w:rsidRDefault="00334388" w:rsidP="00EE134D">
      <w:pPr>
        <w:pStyle w:val="ListParagraph"/>
        <w:numPr>
          <w:ilvl w:val="0"/>
          <w:numId w:val="63"/>
        </w:numPr>
        <w:spacing w:after="0"/>
        <w:jc w:val="both"/>
        <w:rPr>
          <w:rFonts w:ascii="Times New Roman" w:hAnsi="Times New Roman" w:cs="Times New Roman"/>
          <w:sz w:val="24"/>
          <w:szCs w:val="24"/>
        </w:rPr>
        <w:sectPr w:rsidR="00334388" w:rsidSect="00282B7A">
          <w:type w:val="continuous"/>
          <w:pgSz w:w="12240" w:h="15840"/>
          <w:pgMar w:top="810" w:right="1440" w:bottom="900" w:left="1170" w:header="720" w:footer="720" w:gutter="0"/>
          <w:cols w:space="720"/>
          <w:docGrid w:linePitch="360"/>
        </w:sectPr>
      </w:pPr>
    </w:p>
    <w:p w:rsidR="00220A51" w:rsidRPr="00821D34" w:rsidRDefault="00CE351A" w:rsidP="00EE134D">
      <w:pPr>
        <w:pStyle w:val="ListParagraph"/>
        <w:numPr>
          <w:ilvl w:val="0"/>
          <w:numId w:val="63"/>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$259,000</w:t>
      </w:r>
    </w:p>
    <w:p w:rsidR="00220A51" w:rsidRPr="00821D34" w:rsidRDefault="00CE351A" w:rsidP="00EE134D">
      <w:pPr>
        <w:pStyle w:val="ListParagraph"/>
        <w:numPr>
          <w:ilvl w:val="0"/>
          <w:numId w:val="63"/>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t>$211,000</w:t>
      </w:r>
    </w:p>
    <w:p w:rsidR="00220A51" w:rsidRPr="00821D34" w:rsidRDefault="00CE351A" w:rsidP="00EE134D">
      <w:pPr>
        <w:pStyle w:val="ListParagraph"/>
        <w:numPr>
          <w:ilvl w:val="0"/>
          <w:numId w:val="63"/>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 xml:space="preserve"> $275,000</w:t>
      </w:r>
    </w:p>
    <w:p w:rsidR="008B7EE6" w:rsidRPr="00821D34" w:rsidRDefault="00CE351A" w:rsidP="00EE134D">
      <w:pPr>
        <w:pStyle w:val="ListParagraph"/>
        <w:numPr>
          <w:ilvl w:val="0"/>
          <w:numId w:val="63"/>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$241,000</w:t>
      </w:r>
    </w:p>
    <w:p w:rsidR="00334388" w:rsidRDefault="00334388" w:rsidP="00EE134D">
      <w:pPr>
        <w:pStyle w:val="ListParagraph"/>
        <w:spacing w:after="0"/>
        <w:ind w:left="1080"/>
        <w:jc w:val="both"/>
        <w:rPr>
          <w:rFonts w:ascii="Times New Roman" w:hAnsi="Times New Roman" w:cs="Times New Roman"/>
          <w:sz w:val="24"/>
          <w:szCs w:val="24"/>
        </w:rPr>
        <w:sectPr w:rsidR="00334388" w:rsidSect="00334388">
          <w:type w:val="continuous"/>
          <w:pgSz w:w="12240" w:h="15840"/>
          <w:pgMar w:top="810" w:right="1440" w:bottom="900" w:left="1170" w:header="720" w:footer="720" w:gutter="0"/>
          <w:cols w:num="2" w:space="720"/>
          <w:docGrid w:linePitch="360"/>
        </w:sectPr>
      </w:pPr>
    </w:p>
    <w:p w:rsidR="008B7EE6" w:rsidRPr="00821D34" w:rsidRDefault="008B7EE6" w:rsidP="00EE134D">
      <w:pPr>
        <w:pStyle w:val="ListParagraph"/>
        <w:spacing w:after="0"/>
        <w:ind w:left="1080"/>
        <w:jc w:val="both"/>
        <w:rPr>
          <w:rFonts w:ascii="Times New Roman" w:hAnsi="Times New Roman" w:cs="Times New Roman"/>
          <w:sz w:val="24"/>
          <w:szCs w:val="24"/>
        </w:rPr>
      </w:pPr>
    </w:p>
    <w:p w:rsidR="00CE351A" w:rsidRPr="00821D34" w:rsidRDefault="00CE351A"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The inventory turnover ratio is represented by which of the following formulas?</w:t>
      </w:r>
    </w:p>
    <w:p w:rsidR="00CE351A" w:rsidRPr="00821D34" w:rsidRDefault="00CE351A" w:rsidP="00EE134D">
      <w:pPr>
        <w:pStyle w:val="ListParagraph"/>
        <w:numPr>
          <w:ilvl w:val="0"/>
          <w:numId w:val="64"/>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t>Cost of goods sold / average inventory</w:t>
      </w:r>
    </w:p>
    <w:p w:rsidR="00220A51" w:rsidRPr="00821D34" w:rsidRDefault="00CE351A" w:rsidP="00EE134D">
      <w:pPr>
        <w:pStyle w:val="ListParagraph"/>
        <w:numPr>
          <w:ilvl w:val="0"/>
          <w:numId w:val="64"/>
        </w:numPr>
        <w:spacing w:after="0"/>
        <w:jc w:val="both"/>
        <w:rPr>
          <w:rFonts w:ascii="Times New Roman" w:hAnsi="Times New Roman" w:cs="Times New Roman"/>
          <w:sz w:val="24"/>
          <w:szCs w:val="24"/>
        </w:rPr>
      </w:pPr>
      <w:r w:rsidRPr="00821D34">
        <w:rPr>
          <w:rFonts w:ascii="Times New Roman" w:hAnsi="Times New Roman" w:cs="Times New Roman"/>
          <w:sz w:val="24"/>
          <w:szCs w:val="24"/>
        </w:rPr>
        <w:t>Average inventory / net credit sales</w:t>
      </w:r>
    </w:p>
    <w:p w:rsidR="00220A51" w:rsidRPr="00821D34" w:rsidRDefault="00CE351A" w:rsidP="00EE134D">
      <w:pPr>
        <w:pStyle w:val="ListParagraph"/>
        <w:numPr>
          <w:ilvl w:val="0"/>
          <w:numId w:val="64"/>
        </w:numPr>
        <w:spacing w:after="0"/>
        <w:jc w:val="both"/>
        <w:rPr>
          <w:rFonts w:ascii="Times New Roman" w:hAnsi="Times New Roman" w:cs="Times New Roman"/>
          <w:sz w:val="24"/>
          <w:szCs w:val="24"/>
        </w:rPr>
      </w:pPr>
      <w:r w:rsidRPr="00821D34">
        <w:rPr>
          <w:rFonts w:ascii="Times New Roman" w:hAnsi="Times New Roman" w:cs="Times New Roman"/>
          <w:sz w:val="24"/>
          <w:szCs w:val="24"/>
        </w:rPr>
        <w:t>Average inventory / cost of goods sold</w:t>
      </w:r>
    </w:p>
    <w:p w:rsidR="008B7EE6" w:rsidRPr="00334388" w:rsidRDefault="00CE351A" w:rsidP="00EE134D">
      <w:pPr>
        <w:pStyle w:val="ListParagraph"/>
        <w:numPr>
          <w:ilvl w:val="0"/>
          <w:numId w:val="64"/>
        </w:numPr>
        <w:spacing w:after="0"/>
        <w:jc w:val="both"/>
        <w:rPr>
          <w:rFonts w:ascii="Times New Roman" w:hAnsi="Times New Roman" w:cs="Times New Roman"/>
          <w:sz w:val="24"/>
          <w:szCs w:val="24"/>
        </w:rPr>
      </w:pPr>
      <w:r w:rsidRPr="00821D34">
        <w:rPr>
          <w:rFonts w:ascii="Times New Roman" w:hAnsi="Times New Roman" w:cs="Times New Roman"/>
          <w:sz w:val="24"/>
          <w:szCs w:val="24"/>
        </w:rPr>
        <w:t>Net credit sales / average inventory</w:t>
      </w:r>
    </w:p>
    <w:p w:rsidR="001E6EBE" w:rsidRDefault="001E6EBE" w:rsidP="001E6EBE">
      <w:pPr>
        <w:pStyle w:val="ListParagraph"/>
        <w:tabs>
          <w:tab w:val="left" w:pos="1710"/>
        </w:tabs>
        <w:spacing w:after="0"/>
        <w:ind w:left="360"/>
        <w:jc w:val="both"/>
        <w:rPr>
          <w:rFonts w:ascii="Times New Roman" w:hAnsi="Times New Roman" w:cs="Times New Roman"/>
          <w:sz w:val="24"/>
          <w:szCs w:val="24"/>
        </w:rPr>
      </w:pPr>
    </w:p>
    <w:p w:rsidR="00CE351A" w:rsidRPr="00821D34" w:rsidRDefault="00CE351A" w:rsidP="00EE134D">
      <w:pPr>
        <w:pStyle w:val="ListParagraph"/>
        <w:numPr>
          <w:ilvl w:val="0"/>
          <w:numId w:val="3"/>
        </w:numPr>
        <w:tabs>
          <w:tab w:val="left" w:pos="1710"/>
        </w:tabs>
        <w:spacing w:after="0"/>
        <w:jc w:val="both"/>
        <w:rPr>
          <w:rFonts w:ascii="Times New Roman" w:hAnsi="Times New Roman" w:cs="Times New Roman"/>
          <w:sz w:val="24"/>
          <w:szCs w:val="24"/>
        </w:rPr>
      </w:pPr>
      <w:r w:rsidRPr="00821D34">
        <w:rPr>
          <w:rFonts w:ascii="Times New Roman" w:hAnsi="Times New Roman" w:cs="Times New Roman"/>
          <w:sz w:val="24"/>
          <w:szCs w:val="24"/>
        </w:rPr>
        <w:t>Inventory turned over seven times during the year at Prosser Electronics. Similar electronics retailers have an inventory turnover equal to twelve times per year. What explains Prosser's state of inventory management?</w:t>
      </w:r>
    </w:p>
    <w:p w:rsidR="00220A51" w:rsidRPr="00821D34" w:rsidRDefault="00CE351A" w:rsidP="00EE134D">
      <w:pPr>
        <w:pStyle w:val="ListParagraph"/>
        <w:numPr>
          <w:ilvl w:val="0"/>
          <w:numId w:val="65"/>
        </w:numPr>
        <w:tabs>
          <w:tab w:val="left" w:pos="1710"/>
        </w:tabs>
        <w:spacing w:after="0"/>
        <w:jc w:val="both"/>
        <w:rPr>
          <w:rFonts w:ascii="Times New Roman" w:hAnsi="Times New Roman" w:cs="Times New Roman"/>
          <w:sz w:val="24"/>
          <w:szCs w:val="24"/>
        </w:rPr>
      </w:pPr>
      <w:r w:rsidRPr="00821D34">
        <w:rPr>
          <w:rFonts w:ascii="Times New Roman" w:hAnsi="Times New Roman" w:cs="Times New Roman"/>
          <w:sz w:val="24"/>
          <w:szCs w:val="24"/>
        </w:rPr>
        <w:t>Prosser is performing much better than its competitors.</w:t>
      </w:r>
    </w:p>
    <w:p w:rsidR="00220A51" w:rsidRPr="00821D34" w:rsidRDefault="00CE351A" w:rsidP="00EE134D">
      <w:pPr>
        <w:pStyle w:val="ListParagraph"/>
        <w:numPr>
          <w:ilvl w:val="0"/>
          <w:numId w:val="65"/>
        </w:numPr>
        <w:tabs>
          <w:tab w:val="left" w:pos="1710"/>
        </w:tabs>
        <w:spacing w:after="0"/>
        <w:jc w:val="both"/>
        <w:rPr>
          <w:rFonts w:ascii="Times New Roman" w:hAnsi="Times New Roman" w:cs="Times New Roman"/>
          <w:sz w:val="24"/>
          <w:szCs w:val="24"/>
        </w:rPr>
      </w:pPr>
      <w:r w:rsidRPr="00821D34">
        <w:rPr>
          <w:rFonts w:ascii="Times New Roman" w:hAnsi="Times New Roman" w:cs="Times New Roman"/>
          <w:sz w:val="24"/>
          <w:szCs w:val="24"/>
        </w:rPr>
        <w:t>Prosser should increase the amount of goods on hand to accommodate the growth in</w:t>
      </w:r>
      <w:r w:rsidR="00220A51" w:rsidRPr="00821D34">
        <w:rPr>
          <w:rFonts w:ascii="Times New Roman" w:hAnsi="Times New Roman" w:cs="Times New Roman"/>
          <w:sz w:val="24"/>
          <w:szCs w:val="24"/>
        </w:rPr>
        <w:t xml:space="preserve"> </w:t>
      </w:r>
      <w:r w:rsidRPr="00821D34">
        <w:rPr>
          <w:rFonts w:ascii="Times New Roman" w:hAnsi="Times New Roman" w:cs="Times New Roman"/>
          <w:sz w:val="24"/>
          <w:szCs w:val="24"/>
        </w:rPr>
        <w:t>inventory demand.</w:t>
      </w:r>
    </w:p>
    <w:p w:rsidR="00220A51" w:rsidRPr="00821D34" w:rsidRDefault="00CE351A" w:rsidP="00EE134D">
      <w:pPr>
        <w:pStyle w:val="ListParagraph"/>
        <w:numPr>
          <w:ilvl w:val="0"/>
          <w:numId w:val="65"/>
        </w:numPr>
        <w:tabs>
          <w:tab w:val="left" w:pos="1710"/>
        </w:tabs>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Prosser sold too much inventory during the year.</w:t>
      </w:r>
    </w:p>
    <w:p w:rsidR="007E166D" w:rsidRPr="00821D34" w:rsidRDefault="00CE351A" w:rsidP="00EE134D">
      <w:pPr>
        <w:pStyle w:val="ListParagraph"/>
        <w:numPr>
          <w:ilvl w:val="0"/>
          <w:numId w:val="65"/>
        </w:numPr>
        <w:tabs>
          <w:tab w:val="left" w:pos="1710"/>
        </w:tabs>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t xml:space="preserve"> Prosser needs to increase sales and decrease the amount of inventory on hand.</w:t>
      </w:r>
    </w:p>
    <w:p w:rsidR="008B7EE6" w:rsidRDefault="008B7EE6" w:rsidP="00EE134D">
      <w:pPr>
        <w:pStyle w:val="ListParagraph"/>
        <w:tabs>
          <w:tab w:val="left" w:pos="1710"/>
        </w:tabs>
        <w:spacing w:after="0"/>
        <w:jc w:val="both"/>
        <w:rPr>
          <w:rFonts w:ascii="Times New Roman" w:hAnsi="Times New Roman" w:cs="Times New Roman"/>
          <w:color w:val="FF0000"/>
          <w:sz w:val="24"/>
          <w:szCs w:val="24"/>
        </w:rPr>
      </w:pPr>
    </w:p>
    <w:p w:rsidR="001E6EBE" w:rsidRDefault="001E6EBE" w:rsidP="00EE134D">
      <w:pPr>
        <w:pStyle w:val="ListParagraph"/>
        <w:tabs>
          <w:tab w:val="left" w:pos="1710"/>
        </w:tabs>
        <w:spacing w:after="0"/>
        <w:jc w:val="both"/>
        <w:rPr>
          <w:rFonts w:ascii="Times New Roman" w:hAnsi="Times New Roman" w:cs="Times New Roman"/>
          <w:color w:val="FF0000"/>
          <w:sz w:val="24"/>
          <w:szCs w:val="24"/>
        </w:rPr>
      </w:pPr>
    </w:p>
    <w:p w:rsidR="001E6EBE" w:rsidRDefault="001E6EBE" w:rsidP="00EE134D">
      <w:pPr>
        <w:pStyle w:val="ListParagraph"/>
        <w:tabs>
          <w:tab w:val="left" w:pos="1710"/>
        </w:tabs>
        <w:spacing w:after="0"/>
        <w:jc w:val="both"/>
        <w:rPr>
          <w:rFonts w:ascii="Times New Roman" w:hAnsi="Times New Roman" w:cs="Times New Roman"/>
          <w:color w:val="FF0000"/>
          <w:sz w:val="24"/>
          <w:szCs w:val="24"/>
        </w:rPr>
      </w:pPr>
    </w:p>
    <w:p w:rsidR="001E6EBE" w:rsidRDefault="001E6EBE" w:rsidP="00EE134D">
      <w:pPr>
        <w:pStyle w:val="ListParagraph"/>
        <w:tabs>
          <w:tab w:val="left" w:pos="1710"/>
        </w:tabs>
        <w:spacing w:after="0"/>
        <w:jc w:val="both"/>
        <w:rPr>
          <w:rFonts w:ascii="Times New Roman" w:hAnsi="Times New Roman" w:cs="Times New Roman"/>
          <w:color w:val="FF0000"/>
          <w:sz w:val="24"/>
          <w:szCs w:val="24"/>
        </w:rPr>
      </w:pPr>
    </w:p>
    <w:p w:rsidR="001E6EBE" w:rsidRPr="00821D34" w:rsidRDefault="001E6EBE" w:rsidP="00EE134D">
      <w:pPr>
        <w:pStyle w:val="ListParagraph"/>
        <w:tabs>
          <w:tab w:val="left" w:pos="1710"/>
        </w:tabs>
        <w:spacing w:after="0"/>
        <w:jc w:val="both"/>
        <w:rPr>
          <w:rFonts w:ascii="Times New Roman" w:hAnsi="Times New Roman" w:cs="Times New Roman"/>
          <w:color w:val="FF0000"/>
          <w:sz w:val="24"/>
          <w:szCs w:val="24"/>
        </w:rPr>
      </w:pPr>
    </w:p>
    <w:p w:rsidR="007E166D" w:rsidRPr="00821D34" w:rsidRDefault="007E166D" w:rsidP="00EE134D">
      <w:pPr>
        <w:pStyle w:val="ListParagraph"/>
        <w:numPr>
          <w:ilvl w:val="0"/>
          <w:numId w:val="3"/>
        </w:numPr>
        <w:spacing w:after="0"/>
        <w:jc w:val="both"/>
        <w:rPr>
          <w:rFonts w:ascii="Times New Roman" w:hAnsi="Times New Roman" w:cs="Times New Roman"/>
          <w:sz w:val="24"/>
          <w:szCs w:val="24"/>
        </w:rPr>
      </w:pPr>
      <w:proofErr w:type="spellStart"/>
      <w:r w:rsidRPr="00821D34">
        <w:rPr>
          <w:rFonts w:ascii="Times New Roman" w:hAnsi="Times New Roman" w:cs="Times New Roman"/>
          <w:sz w:val="24"/>
          <w:szCs w:val="24"/>
        </w:rPr>
        <w:lastRenderedPageBreak/>
        <w:t>Jensan</w:t>
      </w:r>
      <w:proofErr w:type="spellEnd"/>
      <w:r w:rsidRPr="00821D34">
        <w:rPr>
          <w:rFonts w:ascii="Times New Roman" w:hAnsi="Times New Roman" w:cs="Times New Roman"/>
          <w:sz w:val="24"/>
          <w:szCs w:val="24"/>
        </w:rPr>
        <w:t xml:space="preserve"> Co.</w:t>
      </w:r>
    </w:p>
    <w:p w:rsidR="007E166D" w:rsidRPr="00821D34" w:rsidRDefault="007E166D" w:rsidP="00EE134D">
      <w:pPr>
        <w:spacing w:after="0"/>
        <w:jc w:val="both"/>
        <w:rPr>
          <w:rFonts w:ascii="Times New Roman" w:hAnsi="Times New Roman" w:cs="Times New Roman"/>
          <w:sz w:val="24"/>
          <w:szCs w:val="24"/>
        </w:rPr>
      </w:pPr>
      <w:proofErr w:type="spellStart"/>
      <w:r w:rsidRPr="00821D34">
        <w:rPr>
          <w:rFonts w:ascii="Times New Roman" w:hAnsi="Times New Roman" w:cs="Times New Roman"/>
          <w:sz w:val="24"/>
          <w:szCs w:val="24"/>
        </w:rPr>
        <w:t>Jensan</w:t>
      </w:r>
      <w:proofErr w:type="spellEnd"/>
      <w:r w:rsidRPr="00821D34">
        <w:rPr>
          <w:rFonts w:ascii="Times New Roman" w:hAnsi="Times New Roman" w:cs="Times New Roman"/>
          <w:sz w:val="24"/>
          <w:szCs w:val="24"/>
        </w:rPr>
        <w:t xml:space="preserve"> uses a perpetual inventory system and had the following inventory transactions for the month of June.</w:t>
      </w:r>
    </w:p>
    <w:p w:rsidR="007E166D" w:rsidRPr="00821D34" w:rsidRDefault="007E166D" w:rsidP="00EE134D">
      <w:p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June 1 </w:t>
      </w:r>
      <w:proofErr w:type="gramStart"/>
      <w:r w:rsidRPr="00821D34">
        <w:rPr>
          <w:rFonts w:ascii="Times New Roman" w:hAnsi="Times New Roman" w:cs="Times New Roman"/>
          <w:sz w:val="24"/>
          <w:szCs w:val="24"/>
        </w:rPr>
        <w:t>On</w:t>
      </w:r>
      <w:proofErr w:type="gramEnd"/>
      <w:r w:rsidRPr="00821D34">
        <w:rPr>
          <w:rFonts w:ascii="Times New Roman" w:hAnsi="Times New Roman" w:cs="Times New Roman"/>
          <w:sz w:val="24"/>
          <w:szCs w:val="24"/>
        </w:rPr>
        <w:t xml:space="preserve"> hand, 50 units at $15.00 each $   750.00</w:t>
      </w:r>
    </w:p>
    <w:p w:rsidR="001E6EBE" w:rsidRDefault="007E166D" w:rsidP="00EE134D">
      <w:p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4 Purchased 115 units at $15.10 each 1,736.50  </w:t>
      </w:r>
    </w:p>
    <w:p w:rsidR="001E6EBE" w:rsidRDefault="007E166D" w:rsidP="00EE134D">
      <w:p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5 Sold 100 units  </w:t>
      </w:r>
    </w:p>
    <w:p w:rsidR="001E6EBE" w:rsidRDefault="007E166D" w:rsidP="00EE134D">
      <w:p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10 Purchased 75 units at $15.20 each 1,140.00  </w:t>
      </w:r>
    </w:p>
    <w:p w:rsidR="001E6EBE" w:rsidRDefault="007E166D" w:rsidP="00EE134D">
      <w:p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24 Sold 50 units  </w:t>
      </w:r>
    </w:p>
    <w:p w:rsidR="001E6EBE" w:rsidRDefault="007E166D" w:rsidP="00EE134D">
      <w:p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Total cost of goods available for sale $3,626.50  </w:t>
      </w:r>
    </w:p>
    <w:p w:rsidR="007E166D" w:rsidRPr="00821D34" w:rsidRDefault="007E166D" w:rsidP="00EE134D">
      <w:p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30 On hand, 90 units </w:t>
      </w:r>
    </w:p>
    <w:p w:rsidR="007E166D" w:rsidRPr="00821D34" w:rsidRDefault="007E166D" w:rsidP="00EE134D">
      <w:p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The June 30th inventory included 45 units from the June 4th purchase and 45 units from the June 10th purchase. Refer to the information provided for </w:t>
      </w:r>
      <w:proofErr w:type="spellStart"/>
      <w:r w:rsidRPr="00821D34">
        <w:rPr>
          <w:rFonts w:ascii="Times New Roman" w:hAnsi="Times New Roman" w:cs="Times New Roman"/>
          <w:sz w:val="24"/>
          <w:szCs w:val="24"/>
        </w:rPr>
        <w:t>Jensan</w:t>
      </w:r>
      <w:proofErr w:type="spellEnd"/>
      <w:r w:rsidRPr="00821D34">
        <w:rPr>
          <w:rFonts w:ascii="Times New Roman" w:hAnsi="Times New Roman" w:cs="Times New Roman"/>
          <w:sz w:val="24"/>
          <w:szCs w:val="24"/>
        </w:rPr>
        <w:t xml:space="preserve"> Co. </w:t>
      </w:r>
      <w:proofErr w:type="spellStart"/>
      <w:r w:rsidRPr="00821D34">
        <w:rPr>
          <w:rFonts w:ascii="Times New Roman" w:hAnsi="Times New Roman" w:cs="Times New Roman"/>
          <w:sz w:val="24"/>
          <w:szCs w:val="24"/>
        </w:rPr>
        <w:t>Jensan's</w:t>
      </w:r>
      <w:proofErr w:type="spellEnd"/>
      <w:r w:rsidRPr="00821D34">
        <w:rPr>
          <w:rFonts w:ascii="Times New Roman" w:hAnsi="Times New Roman" w:cs="Times New Roman"/>
          <w:sz w:val="24"/>
          <w:szCs w:val="24"/>
        </w:rPr>
        <w:t xml:space="preserve"> cost of ending inventory at June 30th under the specific identification method is:</w:t>
      </w:r>
    </w:p>
    <w:p w:rsidR="00334388" w:rsidRDefault="00334388" w:rsidP="00EE134D">
      <w:pPr>
        <w:pStyle w:val="ListParagraph"/>
        <w:numPr>
          <w:ilvl w:val="0"/>
          <w:numId w:val="66"/>
        </w:numPr>
        <w:spacing w:after="0"/>
        <w:jc w:val="both"/>
        <w:rPr>
          <w:rFonts w:ascii="Times New Roman" w:hAnsi="Times New Roman" w:cs="Times New Roman"/>
          <w:color w:val="FF0000"/>
          <w:sz w:val="24"/>
          <w:szCs w:val="24"/>
        </w:rPr>
        <w:sectPr w:rsidR="00334388" w:rsidSect="00282B7A">
          <w:type w:val="continuous"/>
          <w:pgSz w:w="12240" w:h="15840"/>
          <w:pgMar w:top="810" w:right="1440" w:bottom="900" w:left="1170" w:header="720" w:footer="720" w:gutter="0"/>
          <w:cols w:space="720"/>
          <w:docGrid w:linePitch="360"/>
        </w:sectPr>
      </w:pPr>
    </w:p>
    <w:p w:rsidR="00CE351A" w:rsidRPr="00821D34" w:rsidRDefault="007E166D" w:rsidP="00EE134D">
      <w:pPr>
        <w:pStyle w:val="ListParagraph"/>
        <w:numPr>
          <w:ilvl w:val="0"/>
          <w:numId w:val="66"/>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lastRenderedPageBreak/>
        <w:t>$1,363.50</w:t>
      </w:r>
    </w:p>
    <w:p w:rsidR="007E166D" w:rsidRPr="00821D34" w:rsidRDefault="007E166D" w:rsidP="00EE134D">
      <w:pPr>
        <w:pStyle w:val="ListParagraph"/>
        <w:numPr>
          <w:ilvl w:val="0"/>
          <w:numId w:val="66"/>
        </w:numPr>
        <w:spacing w:after="0"/>
        <w:jc w:val="both"/>
        <w:rPr>
          <w:rFonts w:ascii="Times New Roman" w:hAnsi="Times New Roman" w:cs="Times New Roman"/>
          <w:sz w:val="24"/>
          <w:szCs w:val="24"/>
        </w:rPr>
      </w:pPr>
      <w:r w:rsidRPr="00821D34">
        <w:rPr>
          <w:rFonts w:ascii="Times New Roman" w:hAnsi="Times New Roman" w:cs="Times New Roman"/>
          <w:sz w:val="24"/>
          <w:szCs w:val="24"/>
        </w:rPr>
        <w:t>$1,350.00</w:t>
      </w:r>
    </w:p>
    <w:p w:rsidR="007E166D" w:rsidRPr="00821D34" w:rsidRDefault="007E166D" w:rsidP="00EE134D">
      <w:pPr>
        <w:pStyle w:val="ListParagraph"/>
        <w:numPr>
          <w:ilvl w:val="0"/>
          <w:numId w:val="66"/>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 xml:space="preserve"> $1,368.00</w:t>
      </w:r>
    </w:p>
    <w:p w:rsidR="007E166D" w:rsidRPr="00821D34" w:rsidRDefault="007E166D" w:rsidP="00EE134D">
      <w:pPr>
        <w:pStyle w:val="ListParagraph"/>
        <w:numPr>
          <w:ilvl w:val="0"/>
          <w:numId w:val="66"/>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$1,359.00</w:t>
      </w:r>
    </w:p>
    <w:p w:rsidR="00334388" w:rsidRDefault="00334388" w:rsidP="00EE134D">
      <w:pPr>
        <w:pStyle w:val="ListParagraph"/>
        <w:spacing w:after="0"/>
        <w:jc w:val="both"/>
        <w:rPr>
          <w:rFonts w:ascii="Times New Roman" w:hAnsi="Times New Roman" w:cs="Times New Roman"/>
          <w:sz w:val="24"/>
          <w:szCs w:val="24"/>
        </w:rPr>
        <w:sectPr w:rsidR="00334388" w:rsidSect="00334388">
          <w:type w:val="continuous"/>
          <w:pgSz w:w="12240" w:h="15840"/>
          <w:pgMar w:top="810" w:right="1440" w:bottom="900" w:left="1170" w:header="720" w:footer="720" w:gutter="0"/>
          <w:cols w:num="2" w:space="720"/>
          <w:docGrid w:linePitch="360"/>
        </w:sectPr>
      </w:pPr>
    </w:p>
    <w:p w:rsidR="008B7EE6" w:rsidRPr="00821D34" w:rsidRDefault="008B7EE6" w:rsidP="00EE134D">
      <w:pPr>
        <w:pStyle w:val="ListParagraph"/>
        <w:spacing w:after="0"/>
        <w:jc w:val="both"/>
        <w:rPr>
          <w:rFonts w:ascii="Times New Roman" w:hAnsi="Times New Roman" w:cs="Times New Roman"/>
          <w:sz w:val="24"/>
          <w:szCs w:val="24"/>
        </w:rPr>
      </w:pPr>
    </w:p>
    <w:p w:rsidR="007E166D" w:rsidRPr="00821D34" w:rsidRDefault="007E166D"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For which type of merchandise would a company most likely use the specific identification method of inventory costing?</w:t>
      </w:r>
    </w:p>
    <w:p w:rsidR="00334388" w:rsidRDefault="00334388" w:rsidP="00EE134D">
      <w:pPr>
        <w:pStyle w:val="ListParagraph"/>
        <w:numPr>
          <w:ilvl w:val="0"/>
          <w:numId w:val="67"/>
        </w:numPr>
        <w:spacing w:after="0"/>
        <w:jc w:val="both"/>
        <w:rPr>
          <w:rFonts w:ascii="Times New Roman" w:hAnsi="Times New Roman" w:cs="Times New Roman"/>
          <w:color w:val="FF0000"/>
          <w:sz w:val="24"/>
          <w:szCs w:val="24"/>
        </w:rPr>
        <w:sectPr w:rsidR="00334388" w:rsidSect="00282B7A">
          <w:type w:val="continuous"/>
          <w:pgSz w:w="12240" w:h="15840"/>
          <w:pgMar w:top="810" w:right="1440" w:bottom="900" w:left="1170" w:header="720" w:footer="720" w:gutter="0"/>
          <w:cols w:space="720"/>
          <w:docGrid w:linePitch="360"/>
        </w:sectPr>
      </w:pPr>
    </w:p>
    <w:p w:rsidR="007E166D" w:rsidRPr="00821D34" w:rsidRDefault="007E166D" w:rsidP="00EE134D">
      <w:pPr>
        <w:pStyle w:val="ListParagraph"/>
        <w:numPr>
          <w:ilvl w:val="0"/>
          <w:numId w:val="67"/>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lastRenderedPageBreak/>
        <w:t xml:space="preserve">Fine </w:t>
      </w:r>
      <w:proofErr w:type="spellStart"/>
      <w:r w:rsidRPr="00821D34">
        <w:rPr>
          <w:rFonts w:ascii="Times New Roman" w:hAnsi="Times New Roman" w:cs="Times New Roman"/>
          <w:color w:val="FF0000"/>
          <w:sz w:val="24"/>
          <w:szCs w:val="24"/>
        </w:rPr>
        <w:t>Jeweller</w:t>
      </w:r>
      <w:proofErr w:type="spellEnd"/>
    </w:p>
    <w:p w:rsidR="007E166D" w:rsidRPr="00821D34" w:rsidRDefault="007E166D" w:rsidP="00EE134D">
      <w:pPr>
        <w:pStyle w:val="ListParagraph"/>
        <w:numPr>
          <w:ilvl w:val="0"/>
          <w:numId w:val="67"/>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Cases of bottled water</w:t>
      </w:r>
    </w:p>
    <w:p w:rsidR="007E166D" w:rsidRPr="00821D34" w:rsidRDefault="007E166D" w:rsidP="00EE134D">
      <w:pPr>
        <w:pStyle w:val="ListParagraph"/>
        <w:numPr>
          <w:ilvl w:val="0"/>
          <w:numId w:val="67"/>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 xml:space="preserve"> Gasoline held in storage tanks</w:t>
      </w:r>
    </w:p>
    <w:p w:rsidR="007E166D" w:rsidRPr="00821D34" w:rsidRDefault="007E166D" w:rsidP="00EE134D">
      <w:pPr>
        <w:pStyle w:val="ListParagraph"/>
        <w:numPr>
          <w:ilvl w:val="0"/>
          <w:numId w:val="67"/>
        </w:numPr>
        <w:spacing w:after="0"/>
        <w:jc w:val="both"/>
        <w:rPr>
          <w:rFonts w:ascii="Times New Roman" w:hAnsi="Times New Roman" w:cs="Times New Roman"/>
          <w:sz w:val="24"/>
          <w:szCs w:val="24"/>
        </w:rPr>
      </w:pPr>
      <w:r w:rsidRPr="00821D34">
        <w:rPr>
          <w:rFonts w:ascii="Times New Roman" w:hAnsi="Times New Roman" w:cs="Times New Roman"/>
          <w:sz w:val="24"/>
          <w:szCs w:val="24"/>
        </w:rPr>
        <w:t>Barbie dolls</w:t>
      </w:r>
    </w:p>
    <w:p w:rsidR="00334388" w:rsidRDefault="00334388" w:rsidP="00EE134D">
      <w:pPr>
        <w:pStyle w:val="ListParagraph"/>
        <w:spacing w:after="0"/>
        <w:jc w:val="both"/>
        <w:rPr>
          <w:rFonts w:ascii="Times New Roman" w:hAnsi="Times New Roman" w:cs="Times New Roman"/>
          <w:sz w:val="24"/>
          <w:szCs w:val="24"/>
        </w:rPr>
        <w:sectPr w:rsidR="00334388" w:rsidSect="00334388">
          <w:type w:val="continuous"/>
          <w:pgSz w:w="12240" w:h="15840"/>
          <w:pgMar w:top="810" w:right="1440" w:bottom="900" w:left="1170" w:header="720" w:footer="720" w:gutter="0"/>
          <w:cols w:num="2" w:space="720"/>
          <w:docGrid w:linePitch="360"/>
        </w:sectPr>
      </w:pPr>
    </w:p>
    <w:p w:rsidR="008B7EE6" w:rsidRPr="00821D34" w:rsidRDefault="008B7EE6" w:rsidP="00EE134D">
      <w:pPr>
        <w:pStyle w:val="ListParagraph"/>
        <w:spacing w:after="0"/>
        <w:jc w:val="both"/>
        <w:rPr>
          <w:rFonts w:ascii="Times New Roman" w:hAnsi="Times New Roman" w:cs="Times New Roman"/>
          <w:sz w:val="24"/>
          <w:szCs w:val="24"/>
        </w:rPr>
      </w:pPr>
    </w:p>
    <w:p w:rsidR="007E166D" w:rsidRPr="00821D34" w:rsidRDefault="007E166D"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The income statement would be which part of David Jones’ master budget?</w:t>
      </w:r>
    </w:p>
    <w:p w:rsidR="00334388" w:rsidRDefault="00334388" w:rsidP="00EE134D">
      <w:pPr>
        <w:pStyle w:val="ListParagraph"/>
        <w:numPr>
          <w:ilvl w:val="0"/>
          <w:numId w:val="68"/>
        </w:numPr>
        <w:spacing w:after="0"/>
        <w:jc w:val="both"/>
        <w:rPr>
          <w:rFonts w:ascii="Times New Roman" w:hAnsi="Times New Roman" w:cs="Times New Roman"/>
          <w:sz w:val="24"/>
          <w:szCs w:val="24"/>
        </w:rPr>
        <w:sectPr w:rsidR="00334388" w:rsidSect="00282B7A">
          <w:type w:val="continuous"/>
          <w:pgSz w:w="12240" w:h="15840"/>
          <w:pgMar w:top="810" w:right="1440" w:bottom="900" w:left="1170" w:header="720" w:footer="720" w:gutter="0"/>
          <w:cols w:space="720"/>
          <w:docGrid w:linePitch="360"/>
        </w:sectPr>
      </w:pPr>
    </w:p>
    <w:p w:rsidR="007E166D" w:rsidRPr="00821D34" w:rsidRDefault="007E166D" w:rsidP="00EE134D">
      <w:pPr>
        <w:pStyle w:val="ListParagraph"/>
        <w:numPr>
          <w:ilvl w:val="0"/>
          <w:numId w:val="68"/>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The capital expenditure budget</w:t>
      </w:r>
    </w:p>
    <w:p w:rsidR="007E166D" w:rsidRPr="00821D34" w:rsidRDefault="007E166D" w:rsidP="00EE134D">
      <w:pPr>
        <w:pStyle w:val="ListParagraph"/>
        <w:numPr>
          <w:ilvl w:val="0"/>
          <w:numId w:val="68"/>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None of the above</w:t>
      </w:r>
    </w:p>
    <w:p w:rsidR="007E166D" w:rsidRPr="00821D34" w:rsidRDefault="007E166D" w:rsidP="00EE134D">
      <w:pPr>
        <w:pStyle w:val="ListParagraph"/>
        <w:numPr>
          <w:ilvl w:val="0"/>
          <w:numId w:val="68"/>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lastRenderedPageBreak/>
        <w:t>The operating budget</w:t>
      </w:r>
    </w:p>
    <w:p w:rsidR="007E166D" w:rsidRPr="00821D34" w:rsidRDefault="007E166D" w:rsidP="00EE134D">
      <w:pPr>
        <w:pStyle w:val="ListParagraph"/>
        <w:numPr>
          <w:ilvl w:val="0"/>
          <w:numId w:val="68"/>
        </w:numPr>
        <w:spacing w:after="0"/>
        <w:jc w:val="both"/>
        <w:rPr>
          <w:rFonts w:ascii="Times New Roman" w:hAnsi="Times New Roman" w:cs="Times New Roman"/>
          <w:sz w:val="24"/>
          <w:szCs w:val="24"/>
        </w:rPr>
      </w:pPr>
      <w:r w:rsidRPr="00821D34">
        <w:rPr>
          <w:rFonts w:ascii="Times New Roman" w:hAnsi="Times New Roman" w:cs="Times New Roman"/>
          <w:sz w:val="24"/>
          <w:szCs w:val="24"/>
        </w:rPr>
        <w:t>The financial budget</w:t>
      </w:r>
    </w:p>
    <w:p w:rsidR="00334388" w:rsidRDefault="00334388" w:rsidP="00EE134D">
      <w:pPr>
        <w:pStyle w:val="ListParagraph"/>
        <w:spacing w:after="0"/>
        <w:ind w:left="1080"/>
        <w:jc w:val="both"/>
        <w:rPr>
          <w:rFonts w:ascii="Times New Roman" w:hAnsi="Times New Roman" w:cs="Times New Roman"/>
          <w:sz w:val="24"/>
          <w:szCs w:val="24"/>
        </w:rPr>
        <w:sectPr w:rsidR="00334388" w:rsidSect="00334388">
          <w:type w:val="continuous"/>
          <w:pgSz w:w="12240" w:h="15840"/>
          <w:pgMar w:top="810" w:right="1440" w:bottom="900" w:left="1170" w:header="720" w:footer="720" w:gutter="0"/>
          <w:cols w:num="2" w:space="720"/>
          <w:docGrid w:linePitch="360"/>
        </w:sectPr>
      </w:pPr>
    </w:p>
    <w:p w:rsidR="008B7EE6" w:rsidRPr="00821D34" w:rsidRDefault="008B7EE6" w:rsidP="00EE134D">
      <w:pPr>
        <w:pStyle w:val="ListParagraph"/>
        <w:spacing w:after="0"/>
        <w:ind w:left="1080"/>
        <w:jc w:val="both"/>
        <w:rPr>
          <w:rFonts w:ascii="Times New Roman" w:hAnsi="Times New Roman" w:cs="Times New Roman"/>
          <w:sz w:val="24"/>
          <w:szCs w:val="24"/>
        </w:rPr>
      </w:pPr>
    </w:p>
    <w:p w:rsidR="007E166D" w:rsidRPr="00821D34" w:rsidRDefault="007E166D"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Refer to the information below; Suppose ‘Regal Marines’ reports the following information (in hundreds of thousands of dollars); Beginning materials inventory $6 Ending materials inventory $5 Beginning work in process inventory $2 Ending work in process inventory $1 Beginning Finished goods Inventory $3 Ending finished goods inventory $5 Direct </w:t>
      </w:r>
      <w:proofErr w:type="spellStart"/>
      <w:r w:rsidRPr="00821D34">
        <w:rPr>
          <w:rFonts w:ascii="Times New Roman" w:hAnsi="Times New Roman" w:cs="Times New Roman"/>
          <w:sz w:val="24"/>
          <w:szCs w:val="24"/>
        </w:rPr>
        <w:t>labour</w:t>
      </w:r>
      <w:proofErr w:type="spellEnd"/>
      <w:r w:rsidRPr="00821D34">
        <w:rPr>
          <w:rFonts w:ascii="Times New Roman" w:hAnsi="Times New Roman" w:cs="Times New Roman"/>
          <w:sz w:val="24"/>
          <w:szCs w:val="24"/>
        </w:rPr>
        <w:t xml:space="preserve"> $30 Purchases of direct materials $100 Manufacturing overhead $20 What is the cost of the direct materials that Regal used?</w:t>
      </w:r>
    </w:p>
    <w:p w:rsidR="00334388" w:rsidRDefault="00334388" w:rsidP="00EE134D">
      <w:pPr>
        <w:pStyle w:val="ListParagraph"/>
        <w:numPr>
          <w:ilvl w:val="0"/>
          <w:numId w:val="69"/>
        </w:numPr>
        <w:spacing w:after="0"/>
        <w:jc w:val="both"/>
        <w:rPr>
          <w:rFonts w:ascii="Times New Roman" w:hAnsi="Times New Roman" w:cs="Times New Roman"/>
          <w:sz w:val="24"/>
          <w:szCs w:val="24"/>
        </w:rPr>
        <w:sectPr w:rsidR="00334388" w:rsidSect="00282B7A">
          <w:type w:val="continuous"/>
          <w:pgSz w:w="12240" w:h="15840"/>
          <w:pgMar w:top="810" w:right="1440" w:bottom="900" w:left="1170" w:header="720" w:footer="720" w:gutter="0"/>
          <w:cols w:space="720"/>
          <w:docGrid w:linePitch="360"/>
        </w:sectPr>
      </w:pPr>
    </w:p>
    <w:p w:rsidR="007E166D" w:rsidRPr="00821D34" w:rsidRDefault="007E166D" w:rsidP="00EE134D">
      <w:pPr>
        <w:pStyle w:val="ListParagraph"/>
        <w:numPr>
          <w:ilvl w:val="0"/>
          <w:numId w:val="69"/>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$100</w:t>
      </w:r>
    </w:p>
    <w:p w:rsidR="007E166D" w:rsidRPr="00821D34" w:rsidRDefault="007E166D" w:rsidP="00EE134D">
      <w:pPr>
        <w:pStyle w:val="ListParagraph"/>
        <w:numPr>
          <w:ilvl w:val="0"/>
          <w:numId w:val="69"/>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$106</w:t>
      </w:r>
    </w:p>
    <w:p w:rsidR="007E166D" w:rsidRPr="00821D34" w:rsidRDefault="007E166D" w:rsidP="00EE134D">
      <w:pPr>
        <w:pStyle w:val="ListParagraph"/>
        <w:numPr>
          <w:ilvl w:val="0"/>
          <w:numId w:val="69"/>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 xml:space="preserve"> $99</w:t>
      </w:r>
    </w:p>
    <w:p w:rsidR="00A62F8F" w:rsidRPr="00821D34" w:rsidRDefault="007E166D" w:rsidP="00EE134D">
      <w:pPr>
        <w:pStyle w:val="ListParagraph"/>
        <w:numPr>
          <w:ilvl w:val="0"/>
          <w:numId w:val="69"/>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w:t>
      </w:r>
      <w:r w:rsidRPr="00821D34">
        <w:rPr>
          <w:rFonts w:ascii="Times New Roman" w:hAnsi="Times New Roman" w:cs="Times New Roman"/>
          <w:color w:val="FF0000"/>
          <w:sz w:val="24"/>
          <w:szCs w:val="24"/>
        </w:rPr>
        <w:t>$101</w:t>
      </w:r>
    </w:p>
    <w:p w:rsidR="00334388" w:rsidRDefault="00334388" w:rsidP="00EE134D">
      <w:pPr>
        <w:pStyle w:val="ListParagraph"/>
        <w:spacing w:after="0"/>
        <w:jc w:val="both"/>
        <w:rPr>
          <w:rFonts w:ascii="Times New Roman" w:hAnsi="Times New Roman" w:cs="Times New Roman"/>
          <w:sz w:val="24"/>
          <w:szCs w:val="24"/>
        </w:rPr>
        <w:sectPr w:rsidR="00334388" w:rsidSect="00334388">
          <w:type w:val="continuous"/>
          <w:pgSz w:w="12240" w:h="15840"/>
          <w:pgMar w:top="810" w:right="1440" w:bottom="900" w:left="1170" w:header="720" w:footer="720" w:gutter="0"/>
          <w:cols w:num="2" w:space="720"/>
          <w:docGrid w:linePitch="360"/>
        </w:sectPr>
      </w:pPr>
    </w:p>
    <w:p w:rsidR="008B7EE6" w:rsidRPr="00821D34" w:rsidRDefault="008B7EE6" w:rsidP="00EE134D">
      <w:pPr>
        <w:pStyle w:val="ListParagraph"/>
        <w:spacing w:after="0"/>
        <w:jc w:val="both"/>
        <w:rPr>
          <w:rFonts w:ascii="Times New Roman" w:hAnsi="Times New Roman" w:cs="Times New Roman"/>
          <w:sz w:val="24"/>
          <w:szCs w:val="24"/>
        </w:rPr>
      </w:pPr>
    </w:p>
    <w:p w:rsidR="007E166D" w:rsidRPr="00334388" w:rsidRDefault="007E166D"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In calculating cost of goods sold, which of the following is the manufacturer’s counterpart of the</w:t>
      </w:r>
      <w:r w:rsidR="00334388">
        <w:rPr>
          <w:rFonts w:ascii="Times New Roman" w:hAnsi="Times New Roman" w:cs="Times New Roman"/>
          <w:sz w:val="24"/>
          <w:szCs w:val="24"/>
        </w:rPr>
        <w:t xml:space="preserve"> </w:t>
      </w:r>
      <w:r w:rsidRPr="00334388">
        <w:rPr>
          <w:rFonts w:ascii="Times New Roman" w:hAnsi="Times New Roman" w:cs="Times New Roman"/>
          <w:sz w:val="24"/>
          <w:szCs w:val="24"/>
        </w:rPr>
        <w:t>retailer’s purchases?</w:t>
      </w:r>
    </w:p>
    <w:p w:rsidR="007E166D" w:rsidRPr="00821D34" w:rsidRDefault="007E166D" w:rsidP="00EE134D">
      <w:pPr>
        <w:pStyle w:val="ListParagraph"/>
        <w:numPr>
          <w:ilvl w:val="0"/>
          <w:numId w:val="70"/>
        </w:numPr>
        <w:spacing w:after="0"/>
        <w:jc w:val="both"/>
        <w:rPr>
          <w:rFonts w:ascii="Times New Roman" w:hAnsi="Times New Roman" w:cs="Times New Roman"/>
          <w:sz w:val="24"/>
          <w:szCs w:val="24"/>
        </w:rPr>
      </w:pPr>
      <w:r w:rsidRPr="00821D34">
        <w:rPr>
          <w:rFonts w:ascii="Times New Roman" w:hAnsi="Times New Roman" w:cs="Times New Roman"/>
          <w:sz w:val="24"/>
          <w:szCs w:val="24"/>
        </w:rPr>
        <w:t>Total manufacturing costs incurred during the period</w:t>
      </w:r>
    </w:p>
    <w:p w:rsidR="007E166D" w:rsidRPr="00821D34" w:rsidRDefault="007E166D" w:rsidP="00EE134D">
      <w:pPr>
        <w:pStyle w:val="ListParagraph"/>
        <w:numPr>
          <w:ilvl w:val="0"/>
          <w:numId w:val="70"/>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Total manufacturing costs to account for</w:t>
      </w:r>
    </w:p>
    <w:p w:rsidR="007E166D" w:rsidRPr="00821D34" w:rsidRDefault="007E166D" w:rsidP="00EE134D">
      <w:pPr>
        <w:pStyle w:val="ListParagraph"/>
        <w:numPr>
          <w:ilvl w:val="0"/>
          <w:numId w:val="70"/>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Direct materials used</w:t>
      </w:r>
    </w:p>
    <w:p w:rsidR="00A62F8F" w:rsidRPr="00821D34" w:rsidRDefault="007E166D" w:rsidP="00EE134D">
      <w:pPr>
        <w:pStyle w:val="ListParagraph"/>
        <w:numPr>
          <w:ilvl w:val="0"/>
          <w:numId w:val="70"/>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t>Cost of goods manufactured</w:t>
      </w:r>
    </w:p>
    <w:p w:rsidR="008B7EE6" w:rsidRDefault="008B7EE6" w:rsidP="00EE134D">
      <w:pPr>
        <w:pStyle w:val="ListParagraph"/>
        <w:spacing w:after="0"/>
        <w:jc w:val="both"/>
        <w:rPr>
          <w:rFonts w:ascii="Times New Roman" w:hAnsi="Times New Roman" w:cs="Times New Roman"/>
          <w:color w:val="FF0000"/>
          <w:sz w:val="24"/>
          <w:szCs w:val="24"/>
        </w:rPr>
      </w:pPr>
    </w:p>
    <w:p w:rsidR="001E6EBE" w:rsidRDefault="001E6EBE" w:rsidP="00EE134D">
      <w:pPr>
        <w:pStyle w:val="ListParagraph"/>
        <w:spacing w:after="0"/>
        <w:jc w:val="both"/>
        <w:rPr>
          <w:rFonts w:ascii="Times New Roman" w:hAnsi="Times New Roman" w:cs="Times New Roman"/>
          <w:color w:val="FF0000"/>
          <w:sz w:val="24"/>
          <w:szCs w:val="24"/>
        </w:rPr>
      </w:pPr>
    </w:p>
    <w:p w:rsidR="001E6EBE" w:rsidRPr="00821D34" w:rsidRDefault="001E6EBE" w:rsidP="00EE134D">
      <w:pPr>
        <w:pStyle w:val="ListParagraph"/>
        <w:spacing w:after="0"/>
        <w:jc w:val="both"/>
        <w:rPr>
          <w:rFonts w:ascii="Times New Roman" w:hAnsi="Times New Roman" w:cs="Times New Roman"/>
          <w:color w:val="FF0000"/>
          <w:sz w:val="24"/>
          <w:szCs w:val="24"/>
        </w:rPr>
      </w:pPr>
    </w:p>
    <w:p w:rsidR="00A62F8F" w:rsidRPr="00821D34" w:rsidRDefault="00A62F8F"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Which is not a characteristic of management accounting information?</w:t>
      </w:r>
    </w:p>
    <w:p w:rsidR="00A62F8F" w:rsidRPr="00821D34" w:rsidRDefault="00A62F8F" w:rsidP="00EE134D">
      <w:pPr>
        <w:pStyle w:val="ListParagraph"/>
        <w:numPr>
          <w:ilvl w:val="0"/>
          <w:numId w:val="71"/>
        </w:numPr>
        <w:spacing w:after="0"/>
        <w:jc w:val="both"/>
        <w:rPr>
          <w:rFonts w:ascii="Times New Roman" w:hAnsi="Times New Roman" w:cs="Times New Roman"/>
          <w:sz w:val="24"/>
          <w:szCs w:val="24"/>
        </w:rPr>
      </w:pPr>
      <w:r w:rsidRPr="00821D34">
        <w:rPr>
          <w:rFonts w:ascii="Times New Roman" w:hAnsi="Times New Roman" w:cs="Times New Roman"/>
          <w:sz w:val="24"/>
          <w:szCs w:val="24"/>
        </w:rPr>
        <w:t>Emphasizes relevance</w:t>
      </w:r>
    </w:p>
    <w:p w:rsidR="00A62F8F" w:rsidRPr="00821D34" w:rsidRDefault="00A62F8F" w:rsidP="00EE134D">
      <w:pPr>
        <w:pStyle w:val="ListParagraph"/>
        <w:numPr>
          <w:ilvl w:val="0"/>
          <w:numId w:val="71"/>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Focuses on the future</w:t>
      </w:r>
    </w:p>
    <w:p w:rsidR="00A62F8F" w:rsidRPr="00821D34" w:rsidRDefault="00A62F8F" w:rsidP="00EE134D">
      <w:pPr>
        <w:pStyle w:val="ListParagraph"/>
        <w:numPr>
          <w:ilvl w:val="0"/>
          <w:numId w:val="71"/>
        </w:numPr>
        <w:spacing w:after="0"/>
        <w:jc w:val="both"/>
        <w:rPr>
          <w:rFonts w:ascii="Times New Roman" w:hAnsi="Times New Roman" w:cs="Times New Roman"/>
          <w:color w:val="FF0000"/>
          <w:sz w:val="24"/>
          <w:szCs w:val="24"/>
        </w:rPr>
      </w:pPr>
      <w:r w:rsidRPr="00821D34">
        <w:rPr>
          <w:rFonts w:ascii="Times New Roman" w:hAnsi="Times New Roman" w:cs="Times New Roman"/>
          <w:sz w:val="24"/>
          <w:szCs w:val="24"/>
        </w:rPr>
        <w:t xml:space="preserve"> </w:t>
      </w:r>
      <w:r w:rsidRPr="00821D34">
        <w:rPr>
          <w:rFonts w:ascii="Times New Roman" w:hAnsi="Times New Roman" w:cs="Times New Roman"/>
          <w:color w:val="FF0000"/>
          <w:sz w:val="24"/>
          <w:szCs w:val="24"/>
        </w:rPr>
        <w:t>Emphasizes reliability</w:t>
      </w:r>
    </w:p>
    <w:p w:rsidR="002741A6" w:rsidRPr="00821D34" w:rsidRDefault="00A62F8F" w:rsidP="00EE134D">
      <w:pPr>
        <w:pStyle w:val="ListParagraph"/>
        <w:numPr>
          <w:ilvl w:val="0"/>
          <w:numId w:val="71"/>
        </w:numPr>
        <w:spacing w:after="0"/>
        <w:jc w:val="both"/>
        <w:rPr>
          <w:rFonts w:ascii="Times New Roman" w:hAnsi="Times New Roman" w:cs="Times New Roman"/>
          <w:sz w:val="24"/>
          <w:szCs w:val="24"/>
        </w:rPr>
      </w:pPr>
      <w:r w:rsidRPr="00821D34">
        <w:rPr>
          <w:rFonts w:ascii="Times New Roman" w:hAnsi="Times New Roman" w:cs="Times New Roman"/>
          <w:sz w:val="24"/>
          <w:szCs w:val="24"/>
        </w:rPr>
        <w:t>Provides detailed information about parts of the company, not just the company as a whole</w:t>
      </w:r>
    </w:p>
    <w:p w:rsidR="008B7EE6" w:rsidRPr="00821D34" w:rsidRDefault="008B7EE6" w:rsidP="00EE134D">
      <w:pPr>
        <w:pStyle w:val="ListParagraph"/>
        <w:spacing w:after="0"/>
        <w:jc w:val="both"/>
        <w:rPr>
          <w:rFonts w:ascii="Times New Roman" w:hAnsi="Times New Roman" w:cs="Times New Roman"/>
          <w:sz w:val="24"/>
          <w:szCs w:val="24"/>
        </w:rPr>
      </w:pPr>
    </w:p>
    <w:p w:rsidR="002741A6" w:rsidRPr="00821D34" w:rsidRDefault="002741A6"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Which of the following is the cornerstone (or most critical element) of the master budget?</w:t>
      </w:r>
    </w:p>
    <w:p w:rsidR="002741A6" w:rsidRPr="00821D34" w:rsidRDefault="002741A6" w:rsidP="00EE134D">
      <w:pPr>
        <w:pStyle w:val="ListParagraph"/>
        <w:numPr>
          <w:ilvl w:val="0"/>
          <w:numId w:val="72"/>
        </w:numPr>
        <w:spacing w:after="0"/>
        <w:jc w:val="both"/>
        <w:rPr>
          <w:rFonts w:ascii="Times New Roman" w:hAnsi="Times New Roman" w:cs="Times New Roman"/>
          <w:color w:val="FF0000"/>
          <w:sz w:val="24"/>
          <w:szCs w:val="24"/>
        </w:rPr>
      </w:pPr>
      <w:r w:rsidRPr="00821D34">
        <w:rPr>
          <w:rFonts w:ascii="Times New Roman" w:hAnsi="Times New Roman" w:cs="Times New Roman"/>
          <w:color w:val="FF0000"/>
          <w:sz w:val="24"/>
          <w:szCs w:val="24"/>
        </w:rPr>
        <w:t>The sales budget</w:t>
      </w:r>
    </w:p>
    <w:p w:rsidR="002741A6" w:rsidRPr="00821D34" w:rsidRDefault="002741A6" w:rsidP="00EE134D">
      <w:pPr>
        <w:pStyle w:val="ListParagraph"/>
        <w:numPr>
          <w:ilvl w:val="0"/>
          <w:numId w:val="72"/>
        </w:numPr>
        <w:spacing w:after="0"/>
        <w:jc w:val="both"/>
        <w:rPr>
          <w:rFonts w:ascii="Times New Roman" w:hAnsi="Times New Roman" w:cs="Times New Roman"/>
          <w:sz w:val="24"/>
          <w:szCs w:val="24"/>
        </w:rPr>
      </w:pPr>
      <w:r w:rsidRPr="00821D34">
        <w:rPr>
          <w:rFonts w:ascii="Times New Roman" w:hAnsi="Times New Roman" w:cs="Times New Roman"/>
          <w:sz w:val="24"/>
          <w:szCs w:val="24"/>
        </w:rPr>
        <w:t>The inventory budget</w:t>
      </w:r>
    </w:p>
    <w:p w:rsidR="002741A6" w:rsidRPr="00821D34" w:rsidRDefault="002741A6" w:rsidP="00EE134D">
      <w:pPr>
        <w:pStyle w:val="ListParagraph"/>
        <w:numPr>
          <w:ilvl w:val="0"/>
          <w:numId w:val="72"/>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The operating expenses budget</w:t>
      </w:r>
    </w:p>
    <w:p w:rsidR="002741A6" w:rsidRPr="00821D34" w:rsidRDefault="002741A6" w:rsidP="00EE134D">
      <w:pPr>
        <w:pStyle w:val="ListParagraph"/>
        <w:numPr>
          <w:ilvl w:val="0"/>
          <w:numId w:val="72"/>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The purchases and cost of goods sold budget</w:t>
      </w:r>
    </w:p>
    <w:p w:rsidR="008B7EE6" w:rsidRPr="00821D34" w:rsidRDefault="008B7EE6" w:rsidP="00EE134D">
      <w:pPr>
        <w:pStyle w:val="ListParagraph"/>
        <w:spacing w:after="0"/>
        <w:jc w:val="both"/>
        <w:rPr>
          <w:rFonts w:ascii="Times New Roman" w:hAnsi="Times New Roman" w:cs="Times New Roman"/>
          <w:sz w:val="24"/>
          <w:szCs w:val="24"/>
        </w:rPr>
      </w:pPr>
    </w:p>
    <w:p w:rsidR="002741A6" w:rsidRPr="00821D34" w:rsidRDefault="002741A6"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Refer to the information below; Suppose ‘Regal Marines’ reports the following information (in hundreds of thousands of dollars); Beginning materials inventory $6 Ending materials inventory $5 Beginning work in process inventory $2 Ending work in process inventory $1 Beginning Finished goods Inventory $3 Ending finished goods inventory $5 Direct </w:t>
      </w:r>
      <w:proofErr w:type="spellStart"/>
      <w:r w:rsidRPr="00821D34">
        <w:rPr>
          <w:rFonts w:ascii="Times New Roman" w:hAnsi="Times New Roman" w:cs="Times New Roman"/>
          <w:sz w:val="24"/>
          <w:szCs w:val="24"/>
        </w:rPr>
        <w:t>labour</w:t>
      </w:r>
      <w:proofErr w:type="spellEnd"/>
      <w:r w:rsidRPr="00821D34">
        <w:rPr>
          <w:rFonts w:ascii="Times New Roman" w:hAnsi="Times New Roman" w:cs="Times New Roman"/>
          <w:sz w:val="24"/>
          <w:szCs w:val="24"/>
        </w:rPr>
        <w:t xml:space="preserve"> $30 Purchases of direct materials $100 Manufacturing overhead $20 What is the cost of goods sold?</w:t>
      </w:r>
    </w:p>
    <w:p w:rsidR="00334388" w:rsidRDefault="00334388" w:rsidP="00EE134D">
      <w:pPr>
        <w:pStyle w:val="ListParagraph"/>
        <w:numPr>
          <w:ilvl w:val="0"/>
          <w:numId w:val="73"/>
        </w:numPr>
        <w:spacing w:after="0"/>
        <w:jc w:val="both"/>
        <w:rPr>
          <w:rFonts w:ascii="Times New Roman" w:hAnsi="Times New Roman" w:cs="Times New Roman"/>
          <w:sz w:val="24"/>
          <w:szCs w:val="24"/>
        </w:rPr>
        <w:sectPr w:rsidR="00334388" w:rsidSect="00282B7A">
          <w:type w:val="continuous"/>
          <w:pgSz w:w="12240" w:h="15840"/>
          <w:pgMar w:top="810" w:right="1440" w:bottom="900" w:left="1170" w:header="720" w:footer="720" w:gutter="0"/>
          <w:cols w:space="720"/>
          <w:docGrid w:linePitch="360"/>
        </w:sectPr>
      </w:pPr>
    </w:p>
    <w:p w:rsidR="002741A6" w:rsidRPr="00821D34" w:rsidRDefault="002741A6" w:rsidP="00EE134D">
      <w:pPr>
        <w:pStyle w:val="ListParagraph"/>
        <w:numPr>
          <w:ilvl w:val="0"/>
          <w:numId w:val="73"/>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$152</w:t>
      </w:r>
    </w:p>
    <w:p w:rsidR="002741A6" w:rsidRPr="00821D34" w:rsidRDefault="002741A6" w:rsidP="00EE134D">
      <w:pPr>
        <w:pStyle w:val="ListParagraph"/>
        <w:numPr>
          <w:ilvl w:val="0"/>
          <w:numId w:val="73"/>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$153</w:t>
      </w:r>
    </w:p>
    <w:p w:rsidR="002741A6" w:rsidRPr="00821D34" w:rsidRDefault="002741A6" w:rsidP="00EE134D">
      <w:pPr>
        <w:pStyle w:val="ListParagraph"/>
        <w:numPr>
          <w:ilvl w:val="0"/>
          <w:numId w:val="73"/>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 xml:space="preserve"> </w:t>
      </w:r>
      <w:r w:rsidRPr="00821D34">
        <w:rPr>
          <w:rFonts w:ascii="Times New Roman" w:hAnsi="Times New Roman" w:cs="Times New Roman"/>
          <w:color w:val="FF0000"/>
          <w:sz w:val="24"/>
          <w:szCs w:val="24"/>
        </w:rPr>
        <w:t>$150</w:t>
      </w:r>
    </w:p>
    <w:p w:rsidR="002741A6" w:rsidRPr="00821D34" w:rsidRDefault="002741A6" w:rsidP="00EE134D">
      <w:pPr>
        <w:pStyle w:val="ListParagraph"/>
        <w:numPr>
          <w:ilvl w:val="0"/>
          <w:numId w:val="73"/>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$154</w:t>
      </w:r>
    </w:p>
    <w:p w:rsidR="00334388" w:rsidRDefault="00334388" w:rsidP="00EE134D">
      <w:pPr>
        <w:pStyle w:val="ListParagraph"/>
        <w:spacing w:after="0"/>
        <w:jc w:val="both"/>
        <w:rPr>
          <w:rFonts w:ascii="Times New Roman" w:hAnsi="Times New Roman" w:cs="Times New Roman"/>
          <w:sz w:val="24"/>
          <w:szCs w:val="24"/>
        </w:rPr>
        <w:sectPr w:rsidR="00334388" w:rsidSect="00334388">
          <w:type w:val="continuous"/>
          <w:pgSz w:w="12240" w:h="15840"/>
          <w:pgMar w:top="810" w:right="1440" w:bottom="900" w:left="1170" w:header="720" w:footer="720" w:gutter="0"/>
          <w:cols w:num="2" w:space="720"/>
          <w:docGrid w:linePitch="360"/>
        </w:sectPr>
      </w:pPr>
    </w:p>
    <w:p w:rsidR="008B7EE6" w:rsidRPr="00821D34" w:rsidRDefault="008B7EE6" w:rsidP="00EE134D">
      <w:pPr>
        <w:pStyle w:val="ListParagraph"/>
        <w:spacing w:after="0"/>
        <w:jc w:val="both"/>
        <w:rPr>
          <w:rFonts w:ascii="Times New Roman" w:hAnsi="Times New Roman" w:cs="Times New Roman"/>
          <w:sz w:val="24"/>
          <w:szCs w:val="24"/>
        </w:rPr>
      </w:pPr>
    </w:p>
    <w:p w:rsidR="002741A6" w:rsidRPr="00821D34" w:rsidRDefault="002741A6"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Refer to the information below; Suppose ‘Regal Marines’ reports the following information (in hundreds of thousands of dollars)</w:t>
      </w:r>
      <w:r w:rsidR="001E6EBE" w:rsidRPr="00821D34">
        <w:rPr>
          <w:rFonts w:ascii="Times New Roman" w:hAnsi="Times New Roman" w:cs="Times New Roman"/>
          <w:sz w:val="24"/>
          <w:szCs w:val="24"/>
        </w:rPr>
        <w:t>; Beginning</w:t>
      </w:r>
      <w:r w:rsidRPr="00821D34">
        <w:rPr>
          <w:rFonts w:ascii="Times New Roman" w:hAnsi="Times New Roman" w:cs="Times New Roman"/>
          <w:sz w:val="24"/>
          <w:szCs w:val="24"/>
        </w:rPr>
        <w:t xml:space="preserve"> materials inventory $6 Ending materials inventory $5 Beginning work in process inventory $2 Ending work in process inventory $1 Beginning Finished goods Inventory $3 Ending finished goods inventory $5 Direct </w:t>
      </w:r>
      <w:proofErr w:type="spellStart"/>
      <w:r w:rsidRPr="00821D34">
        <w:rPr>
          <w:rFonts w:ascii="Times New Roman" w:hAnsi="Times New Roman" w:cs="Times New Roman"/>
          <w:sz w:val="24"/>
          <w:szCs w:val="24"/>
        </w:rPr>
        <w:t>labour</w:t>
      </w:r>
      <w:proofErr w:type="spellEnd"/>
      <w:r w:rsidRPr="00821D34">
        <w:rPr>
          <w:rFonts w:ascii="Times New Roman" w:hAnsi="Times New Roman" w:cs="Times New Roman"/>
          <w:sz w:val="24"/>
          <w:szCs w:val="24"/>
        </w:rPr>
        <w:t xml:space="preserve"> $30 Purchases of direct materials $100 Manufacturing overhead $20 What is the cost of goods manufactured?</w:t>
      </w:r>
    </w:p>
    <w:p w:rsidR="00334388" w:rsidRDefault="00334388" w:rsidP="00EE134D">
      <w:pPr>
        <w:pStyle w:val="ListParagraph"/>
        <w:numPr>
          <w:ilvl w:val="0"/>
          <w:numId w:val="74"/>
        </w:numPr>
        <w:spacing w:after="0"/>
        <w:jc w:val="both"/>
        <w:rPr>
          <w:rFonts w:ascii="Times New Roman" w:hAnsi="Times New Roman" w:cs="Times New Roman"/>
          <w:sz w:val="24"/>
          <w:szCs w:val="24"/>
        </w:rPr>
        <w:sectPr w:rsidR="00334388" w:rsidSect="00282B7A">
          <w:type w:val="continuous"/>
          <w:pgSz w:w="12240" w:h="15840"/>
          <w:pgMar w:top="810" w:right="1440" w:bottom="900" w:left="1170" w:header="720" w:footer="720" w:gutter="0"/>
          <w:cols w:space="720"/>
          <w:docGrid w:linePitch="360"/>
        </w:sectPr>
      </w:pPr>
    </w:p>
    <w:p w:rsidR="002741A6" w:rsidRPr="00821D34" w:rsidRDefault="002741A6" w:rsidP="00EE134D">
      <w:pPr>
        <w:pStyle w:val="ListParagraph"/>
        <w:numPr>
          <w:ilvl w:val="0"/>
          <w:numId w:val="74"/>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$151</w:t>
      </w:r>
    </w:p>
    <w:p w:rsidR="002741A6" w:rsidRPr="00821D34" w:rsidRDefault="002741A6" w:rsidP="00EE134D">
      <w:pPr>
        <w:pStyle w:val="ListParagraph"/>
        <w:numPr>
          <w:ilvl w:val="0"/>
          <w:numId w:val="74"/>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w:t>
      </w:r>
      <w:r w:rsidRPr="00821D34">
        <w:rPr>
          <w:rFonts w:ascii="Times New Roman" w:hAnsi="Times New Roman" w:cs="Times New Roman"/>
          <w:color w:val="FF0000"/>
          <w:sz w:val="24"/>
          <w:szCs w:val="24"/>
        </w:rPr>
        <w:t>$152</w:t>
      </w:r>
    </w:p>
    <w:p w:rsidR="007E166D" w:rsidRPr="00821D34" w:rsidRDefault="002741A6" w:rsidP="00EE134D">
      <w:pPr>
        <w:pStyle w:val="ListParagraph"/>
        <w:numPr>
          <w:ilvl w:val="0"/>
          <w:numId w:val="74"/>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 xml:space="preserve"> $150</w:t>
      </w:r>
    </w:p>
    <w:p w:rsidR="008F543E" w:rsidRPr="00821D34" w:rsidRDefault="002741A6" w:rsidP="00EE134D">
      <w:pPr>
        <w:pStyle w:val="ListParagraph"/>
        <w:numPr>
          <w:ilvl w:val="0"/>
          <w:numId w:val="74"/>
        </w:numPr>
        <w:spacing w:after="0"/>
        <w:jc w:val="both"/>
        <w:rPr>
          <w:rFonts w:ascii="Times New Roman" w:hAnsi="Times New Roman" w:cs="Times New Roman"/>
          <w:sz w:val="24"/>
          <w:szCs w:val="24"/>
        </w:rPr>
      </w:pPr>
      <w:r w:rsidRPr="00821D34">
        <w:rPr>
          <w:rFonts w:ascii="Times New Roman" w:hAnsi="Times New Roman" w:cs="Times New Roman"/>
          <w:sz w:val="24"/>
          <w:szCs w:val="24"/>
        </w:rPr>
        <w:t>$149</w:t>
      </w:r>
    </w:p>
    <w:p w:rsidR="00334388" w:rsidRPr="00334388" w:rsidRDefault="00334388" w:rsidP="00EE134D">
      <w:pPr>
        <w:spacing w:after="0"/>
        <w:jc w:val="both"/>
        <w:rPr>
          <w:rFonts w:ascii="Times New Roman" w:hAnsi="Times New Roman" w:cs="Times New Roman"/>
          <w:sz w:val="24"/>
          <w:szCs w:val="24"/>
        </w:rPr>
        <w:sectPr w:rsidR="00334388" w:rsidRPr="00334388" w:rsidSect="00334388">
          <w:type w:val="continuous"/>
          <w:pgSz w:w="12240" w:h="15840"/>
          <w:pgMar w:top="810" w:right="1440" w:bottom="900" w:left="1170" w:header="720" w:footer="720" w:gutter="0"/>
          <w:cols w:num="2" w:space="720"/>
          <w:docGrid w:linePitch="360"/>
        </w:sectPr>
      </w:pPr>
    </w:p>
    <w:p w:rsidR="00175A6B" w:rsidRPr="00334388" w:rsidRDefault="00175A6B" w:rsidP="00EE134D">
      <w:pPr>
        <w:spacing w:after="0"/>
        <w:jc w:val="both"/>
        <w:rPr>
          <w:rFonts w:ascii="Times New Roman" w:hAnsi="Times New Roman" w:cs="Times New Roman"/>
          <w:sz w:val="24"/>
          <w:szCs w:val="24"/>
        </w:rPr>
      </w:pPr>
    </w:p>
    <w:p w:rsidR="00A07531" w:rsidRPr="00821D34" w:rsidRDefault="00175A6B"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eastAsia="Times New Roman" w:hAnsi="Times New Roman" w:cs="Times New Roman"/>
          <w:color w:val="333333"/>
          <w:sz w:val="24"/>
          <w:szCs w:val="24"/>
        </w:rPr>
        <w:t>T</w:t>
      </w:r>
      <w:r w:rsidR="00A07531" w:rsidRPr="00821D34">
        <w:rPr>
          <w:rFonts w:ascii="Times New Roman" w:eastAsia="Times New Roman" w:hAnsi="Times New Roman" w:cs="Times New Roman"/>
          <w:color w:val="333333"/>
          <w:sz w:val="24"/>
          <w:szCs w:val="24"/>
        </w:rPr>
        <w:t>he journal entry for recording accounts receivable is:</w:t>
      </w:r>
    </w:p>
    <w:p w:rsidR="00175A6B" w:rsidRPr="00821D34" w:rsidRDefault="00175A6B" w:rsidP="00EE134D">
      <w:pPr>
        <w:pStyle w:val="ListParagraph"/>
        <w:numPr>
          <w:ilvl w:val="0"/>
          <w:numId w:val="105"/>
        </w:numPr>
        <w:spacing w:after="0"/>
        <w:jc w:val="both"/>
        <w:rPr>
          <w:rFonts w:ascii="Times New Roman" w:hAnsi="Times New Roman" w:cs="Times New Roman"/>
          <w:sz w:val="24"/>
          <w:szCs w:val="24"/>
        </w:rPr>
      </w:pPr>
      <w:r w:rsidRPr="00821D34">
        <w:rPr>
          <w:rFonts w:ascii="Times New Roman" w:eastAsia="Times New Roman" w:hAnsi="Times New Roman" w:cs="Times New Roman"/>
          <w:color w:val="333333"/>
          <w:sz w:val="24"/>
          <w:szCs w:val="24"/>
        </w:rPr>
        <w:t>Sales Dr</w:t>
      </w:r>
      <w:proofErr w:type="gramStart"/>
      <w:r w:rsidRPr="00821D34">
        <w:rPr>
          <w:rFonts w:ascii="Times New Roman" w:eastAsia="Times New Roman" w:hAnsi="Times New Roman" w:cs="Times New Roman"/>
          <w:color w:val="333333"/>
          <w:sz w:val="24"/>
          <w:szCs w:val="24"/>
        </w:rPr>
        <w:t>. &amp;</w:t>
      </w:r>
      <w:proofErr w:type="gramEnd"/>
      <w:r w:rsidRPr="00821D34">
        <w:rPr>
          <w:rFonts w:ascii="Times New Roman" w:eastAsia="Times New Roman" w:hAnsi="Times New Roman" w:cs="Times New Roman"/>
          <w:color w:val="333333"/>
          <w:sz w:val="24"/>
          <w:szCs w:val="24"/>
        </w:rPr>
        <w:t xml:space="preserve"> Accounts Receivable Cr.</w:t>
      </w:r>
    </w:p>
    <w:p w:rsidR="00175A6B" w:rsidRPr="00821D34" w:rsidRDefault="00175A6B" w:rsidP="00EE134D">
      <w:pPr>
        <w:pStyle w:val="ListParagraph"/>
        <w:numPr>
          <w:ilvl w:val="0"/>
          <w:numId w:val="105"/>
        </w:numPr>
        <w:spacing w:after="0"/>
        <w:jc w:val="both"/>
        <w:rPr>
          <w:rFonts w:ascii="Times New Roman" w:hAnsi="Times New Roman" w:cs="Times New Roman"/>
          <w:sz w:val="24"/>
          <w:szCs w:val="24"/>
        </w:rPr>
      </w:pPr>
      <w:r w:rsidRPr="00821D34">
        <w:rPr>
          <w:rFonts w:ascii="Times New Roman" w:eastAsia="Times New Roman" w:hAnsi="Times New Roman" w:cs="Times New Roman"/>
          <w:color w:val="FF0000"/>
          <w:sz w:val="24"/>
          <w:szCs w:val="24"/>
        </w:rPr>
        <w:t>Accounts Receivable Dr. &amp; Sales Cr.</w:t>
      </w:r>
    </w:p>
    <w:p w:rsidR="00175A6B" w:rsidRPr="00821D34" w:rsidRDefault="00175A6B" w:rsidP="00EE134D">
      <w:pPr>
        <w:pStyle w:val="ListParagraph"/>
        <w:numPr>
          <w:ilvl w:val="0"/>
          <w:numId w:val="105"/>
        </w:numPr>
        <w:spacing w:after="0"/>
        <w:jc w:val="both"/>
        <w:rPr>
          <w:rFonts w:ascii="Times New Roman" w:hAnsi="Times New Roman" w:cs="Times New Roman"/>
          <w:sz w:val="24"/>
          <w:szCs w:val="24"/>
        </w:rPr>
      </w:pPr>
      <w:r w:rsidRPr="00821D34">
        <w:rPr>
          <w:rFonts w:ascii="Times New Roman" w:eastAsia="Times New Roman" w:hAnsi="Times New Roman" w:cs="Times New Roman"/>
          <w:color w:val="333333"/>
          <w:sz w:val="24"/>
          <w:szCs w:val="24"/>
        </w:rPr>
        <w:t>Cash Dr. &amp; Sales Cr.</w:t>
      </w:r>
    </w:p>
    <w:p w:rsidR="00175A6B" w:rsidRPr="00821D34" w:rsidRDefault="00175A6B" w:rsidP="00EE134D">
      <w:pPr>
        <w:pStyle w:val="ListParagraph"/>
        <w:numPr>
          <w:ilvl w:val="0"/>
          <w:numId w:val="105"/>
        </w:numPr>
        <w:spacing w:after="0"/>
        <w:jc w:val="both"/>
        <w:rPr>
          <w:rFonts w:ascii="Times New Roman" w:hAnsi="Times New Roman" w:cs="Times New Roman"/>
          <w:sz w:val="24"/>
          <w:szCs w:val="24"/>
        </w:rPr>
      </w:pPr>
      <w:r w:rsidRPr="00821D34">
        <w:rPr>
          <w:rFonts w:ascii="Times New Roman" w:eastAsia="Times New Roman" w:hAnsi="Times New Roman" w:cs="Times New Roman"/>
          <w:color w:val="333333"/>
          <w:sz w:val="24"/>
          <w:szCs w:val="24"/>
        </w:rPr>
        <w:t>Sales Dr</w:t>
      </w:r>
      <w:proofErr w:type="gramStart"/>
      <w:r w:rsidRPr="00821D34">
        <w:rPr>
          <w:rFonts w:ascii="Times New Roman" w:eastAsia="Times New Roman" w:hAnsi="Times New Roman" w:cs="Times New Roman"/>
          <w:color w:val="333333"/>
          <w:sz w:val="24"/>
          <w:szCs w:val="24"/>
        </w:rPr>
        <w:t>. &amp;</w:t>
      </w:r>
      <w:proofErr w:type="gramEnd"/>
      <w:r w:rsidRPr="00821D34">
        <w:rPr>
          <w:rFonts w:ascii="Times New Roman" w:eastAsia="Times New Roman" w:hAnsi="Times New Roman" w:cs="Times New Roman"/>
          <w:color w:val="333333"/>
          <w:sz w:val="24"/>
          <w:szCs w:val="24"/>
        </w:rPr>
        <w:t xml:space="preserve"> Accounts Payable Cr.</w:t>
      </w:r>
    </w:p>
    <w:p w:rsidR="00175A6B" w:rsidRPr="00821D34" w:rsidRDefault="00175A6B" w:rsidP="00EE134D">
      <w:pPr>
        <w:pStyle w:val="ListParagraph"/>
        <w:spacing w:after="0"/>
        <w:jc w:val="both"/>
        <w:rPr>
          <w:rFonts w:ascii="Times New Roman" w:hAnsi="Times New Roman" w:cs="Times New Roman"/>
          <w:sz w:val="24"/>
          <w:szCs w:val="24"/>
        </w:rPr>
      </w:pPr>
    </w:p>
    <w:p w:rsidR="008F543E" w:rsidRPr="00821D34" w:rsidRDefault="008F543E"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The payment terms 2/10, n/30 tell us that</w:t>
      </w:r>
    </w:p>
    <w:p w:rsidR="00175A6B" w:rsidRPr="00821D34" w:rsidRDefault="008F543E" w:rsidP="00EE134D">
      <w:pPr>
        <w:pStyle w:val="ListParagraph"/>
        <w:numPr>
          <w:ilvl w:val="0"/>
          <w:numId w:val="106"/>
        </w:numPr>
        <w:spacing w:after="0"/>
        <w:jc w:val="both"/>
        <w:rPr>
          <w:rFonts w:ascii="Times New Roman" w:hAnsi="Times New Roman" w:cs="Times New Roman"/>
          <w:sz w:val="24"/>
          <w:szCs w:val="24"/>
        </w:rPr>
      </w:pPr>
      <w:proofErr w:type="gramStart"/>
      <w:r w:rsidRPr="00821D34">
        <w:rPr>
          <w:rFonts w:ascii="Times New Roman" w:hAnsi="Times New Roman" w:cs="Times New Roman"/>
          <w:sz w:val="24"/>
          <w:szCs w:val="24"/>
        </w:rPr>
        <w:t>a</w:t>
      </w:r>
      <w:proofErr w:type="gramEnd"/>
      <w:r w:rsidRPr="00821D34">
        <w:rPr>
          <w:rFonts w:ascii="Times New Roman" w:hAnsi="Times New Roman" w:cs="Times New Roman"/>
          <w:sz w:val="24"/>
          <w:szCs w:val="24"/>
        </w:rPr>
        <w:t xml:space="preserve"> 10% discount will be awarded if the payment is made within 2 days of invoice date; otherwise, the full amount is payable within 30 days of invoice date.</w:t>
      </w:r>
    </w:p>
    <w:p w:rsidR="00175A6B" w:rsidRPr="00821D34" w:rsidRDefault="008F543E" w:rsidP="00EE134D">
      <w:pPr>
        <w:pStyle w:val="ListParagraph"/>
        <w:numPr>
          <w:ilvl w:val="0"/>
          <w:numId w:val="106"/>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w:t>
      </w:r>
      <w:proofErr w:type="gramStart"/>
      <w:r w:rsidRPr="00821D34">
        <w:rPr>
          <w:rFonts w:ascii="Times New Roman" w:hAnsi="Times New Roman" w:cs="Times New Roman"/>
          <w:sz w:val="24"/>
          <w:szCs w:val="24"/>
        </w:rPr>
        <w:t>a</w:t>
      </w:r>
      <w:proofErr w:type="gramEnd"/>
      <w:r w:rsidRPr="00821D34">
        <w:rPr>
          <w:rFonts w:ascii="Times New Roman" w:hAnsi="Times New Roman" w:cs="Times New Roman"/>
          <w:sz w:val="24"/>
          <w:szCs w:val="24"/>
        </w:rPr>
        <w:t xml:space="preserve"> 2% discount will be awarded if the payment is made within 10 months of invoice date; otherwise, the full amount is payable within 30 months of invoice date.</w:t>
      </w:r>
    </w:p>
    <w:p w:rsidR="00175A6B" w:rsidRPr="00821D34" w:rsidRDefault="008F543E" w:rsidP="00EE134D">
      <w:pPr>
        <w:pStyle w:val="ListParagraph"/>
        <w:numPr>
          <w:ilvl w:val="0"/>
          <w:numId w:val="106"/>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w:t>
      </w:r>
      <w:proofErr w:type="gramStart"/>
      <w:r w:rsidRPr="00821D34">
        <w:rPr>
          <w:rFonts w:ascii="Times New Roman" w:hAnsi="Times New Roman" w:cs="Times New Roman"/>
          <w:sz w:val="24"/>
          <w:szCs w:val="24"/>
        </w:rPr>
        <w:t>a</w:t>
      </w:r>
      <w:proofErr w:type="gramEnd"/>
      <w:r w:rsidRPr="00821D34">
        <w:rPr>
          <w:rFonts w:ascii="Times New Roman" w:hAnsi="Times New Roman" w:cs="Times New Roman"/>
          <w:sz w:val="24"/>
          <w:szCs w:val="24"/>
        </w:rPr>
        <w:t xml:space="preserve"> 0.5% discount will be awarded if the payment is made within 10 days of invoice date; otherwise, the full amount is payable within 30 days of invoice date.</w:t>
      </w:r>
    </w:p>
    <w:p w:rsidR="002741A6" w:rsidRPr="00821D34" w:rsidRDefault="008F543E" w:rsidP="00EE134D">
      <w:pPr>
        <w:pStyle w:val="ListParagraph"/>
        <w:numPr>
          <w:ilvl w:val="0"/>
          <w:numId w:val="106"/>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 xml:space="preserve">  </w:t>
      </w:r>
      <w:proofErr w:type="gramStart"/>
      <w:r w:rsidRPr="00821D34">
        <w:rPr>
          <w:rFonts w:ascii="Times New Roman" w:hAnsi="Times New Roman" w:cs="Times New Roman"/>
          <w:color w:val="FF0000"/>
          <w:sz w:val="24"/>
          <w:szCs w:val="24"/>
        </w:rPr>
        <w:t>a</w:t>
      </w:r>
      <w:proofErr w:type="gramEnd"/>
      <w:r w:rsidRPr="00821D34">
        <w:rPr>
          <w:rFonts w:ascii="Times New Roman" w:hAnsi="Times New Roman" w:cs="Times New Roman"/>
          <w:color w:val="FF0000"/>
          <w:sz w:val="24"/>
          <w:szCs w:val="24"/>
        </w:rPr>
        <w:t xml:space="preserve"> 2% discount will be awarded if the payment is made within 10 days of invoice date; otherwise, the full amount is payable within 30 days of invoice date.</w:t>
      </w:r>
    </w:p>
    <w:p w:rsidR="00175A6B" w:rsidRPr="00821D34" w:rsidRDefault="00175A6B" w:rsidP="00EE134D">
      <w:pPr>
        <w:pStyle w:val="ListParagraph"/>
        <w:spacing w:after="0"/>
        <w:jc w:val="both"/>
        <w:rPr>
          <w:rFonts w:ascii="Times New Roman" w:hAnsi="Times New Roman" w:cs="Times New Roman"/>
          <w:sz w:val="24"/>
          <w:szCs w:val="24"/>
        </w:rPr>
      </w:pPr>
    </w:p>
    <w:p w:rsidR="008F543E" w:rsidRPr="00821D34" w:rsidRDefault="008F543E"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hAnsi="Times New Roman" w:cs="Times New Roman"/>
          <w:sz w:val="24"/>
          <w:szCs w:val="24"/>
        </w:rPr>
        <w:t>The cash discount (also known as purchase discount or sale discount) is given to customers for:</w:t>
      </w:r>
    </w:p>
    <w:p w:rsidR="00334388" w:rsidRDefault="00334388" w:rsidP="00EE134D">
      <w:pPr>
        <w:pStyle w:val="ListParagraph"/>
        <w:numPr>
          <w:ilvl w:val="0"/>
          <w:numId w:val="107"/>
        </w:numPr>
        <w:spacing w:after="0"/>
        <w:jc w:val="both"/>
        <w:rPr>
          <w:rFonts w:ascii="Times New Roman" w:hAnsi="Times New Roman" w:cs="Times New Roman"/>
          <w:sz w:val="24"/>
          <w:szCs w:val="24"/>
        </w:rPr>
        <w:sectPr w:rsidR="00334388" w:rsidSect="00282B7A">
          <w:type w:val="continuous"/>
          <w:pgSz w:w="12240" w:h="15840"/>
          <w:pgMar w:top="810" w:right="1440" w:bottom="900" w:left="1170" w:header="720" w:footer="720" w:gutter="0"/>
          <w:cols w:space="720"/>
          <w:docGrid w:linePitch="360"/>
        </w:sectPr>
      </w:pPr>
    </w:p>
    <w:p w:rsidR="008F543E" w:rsidRPr="00821D34" w:rsidRDefault="008F543E" w:rsidP="00EE134D">
      <w:pPr>
        <w:pStyle w:val="ListParagraph"/>
        <w:numPr>
          <w:ilvl w:val="0"/>
          <w:numId w:val="107"/>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 xml:space="preserve"> </w:t>
      </w:r>
      <w:r w:rsidRPr="00821D34">
        <w:rPr>
          <w:rFonts w:ascii="Times New Roman" w:hAnsi="Times New Roman" w:cs="Times New Roman"/>
          <w:color w:val="FF0000"/>
          <w:sz w:val="24"/>
          <w:szCs w:val="24"/>
        </w:rPr>
        <w:t>early payments</w:t>
      </w:r>
    </w:p>
    <w:p w:rsidR="00175A6B" w:rsidRPr="00821D34" w:rsidRDefault="008F543E" w:rsidP="00EE134D">
      <w:pPr>
        <w:pStyle w:val="ListParagraph"/>
        <w:numPr>
          <w:ilvl w:val="0"/>
          <w:numId w:val="107"/>
        </w:numPr>
        <w:spacing w:after="0"/>
        <w:jc w:val="both"/>
        <w:rPr>
          <w:rFonts w:ascii="Times New Roman" w:hAnsi="Times New Roman" w:cs="Times New Roman"/>
          <w:sz w:val="24"/>
          <w:szCs w:val="24"/>
        </w:rPr>
      </w:pPr>
      <w:r w:rsidRPr="00821D34">
        <w:rPr>
          <w:rFonts w:ascii="Times New Roman" w:hAnsi="Times New Roman" w:cs="Times New Roman"/>
          <w:sz w:val="24"/>
          <w:szCs w:val="24"/>
        </w:rPr>
        <w:t>bulk purchase</w:t>
      </w:r>
    </w:p>
    <w:p w:rsidR="00175A6B" w:rsidRPr="00821D34" w:rsidRDefault="008F543E" w:rsidP="00EE134D">
      <w:pPr>
        <w:pStyle w:val="ListParagraph"/>
        <w:numPr>
          <w:ilvl w:val="0"/>
          <w:numId w:val="107"/>
        </w:numPr>
        <w:spacing w:after="0"/>
        <w:jc w:val="both"/>
        <w:rPr>
          <w:rFonts w:ascii="Times New Roman" w:hAnsi="Times New Roman" w:cs="Times New Roman"/>
          <w:sz w:val="24"/>
          <w:szCs w:val="24"/>
        </w:rPr>
      </w:pPr>
      <w:r w:rsidRPr="00821D34">
        <w:rPr>
          <w:rFonts w:ascii="Times New Roman" w:hAnsi="Times New Roman" w:cs="Times New Roman"/>
          <w:sz w:val="24"/>
          <w:szCs w:val="24"/>
        </w:rPr>
        <w:lastRenderedPageBreak/>
        <w:t xml:space="preserve"> frequent purchases</w:t>
      </w:r>
    </w:p>
    <w:p w:rsidR="00175A6B" w:rsidRPr="00821D34" w:rsidRDefault="008F543E" w:rsidP="00EE134D">
      <w:pPr>
        <w:pStyle w:val="ListParagraph"/>
        <w:numPr>
          <w:ilvl w:val="0"/>
          <w:numId w:val="107"/>
        </w:numPr>
        <w:spacing w:after="0"/>
        <w:jc w:val="both"/>
        <w:rPr>
          <w:rFonts w:ascii="Times New Roman" w:hAnsi="Times New Roman" w:cs="Times New Roman"/>
          <w:sz w:val="24"/>
          <w:szCs w:val="24"/>
        </w:rPr>
      </w:pPr>
      <w:r w:rsidRPr="00821D34">
        <w:rPr>
          <w:rFonts w:ascii="Times New Roman" w:hAnsi="Times New Roman" w:cs="Times New Roman"/>
          <w:sz w:val="24"/>
          <w:szCs w:val="24"/>
        </w:rPr>
        <w:t xml:space="preserve">  good business relations</w:t>
      </w:r>
    </w:p>
    <w:p w:rsidR="00334388" w:rsidRDefault="00334388" w:rsidP="00EE134D">
      <w:pPr>
        <w:pStyle w:val="ListParagraph"/>
        <w:spacing w:after="0"/>
        <w:ind w:left="405"/>
        <w:jc w:val="both"/>
        <w:rPr>
          <w:rFonts w:ascii="Times New Roman" w:hAnsi="Times New Roman" w:cs="Times New Roman"/>
          <w:sz w:val="24"/>
          <w:szCs w:val="24"/>
        </w:rPr>
        <w:sectPr w:rsidR="00334388" w:rsidSect="00334388">
          <w:type w:val="continuous"/>
          <w:pgSz w:w="12240" w:h="15840"/>
          <w:pgMar w:top="810" w:right="1440" w:bottom="900" w:left="1170" w:header="720" w:footer="720" w:gutter="0"/>
          <w:cols w:num="2" w:space="720"/>
          <w:docGrid w:linePitch="360"/>
        </w:sectPr>
      </w:pPr>
    </w:p>
    <w:p w:rsidR="00175A6B" w:rsidRPr="00821D34" w:rsidRDefault="00175A6B" w:rsidP="00EE134D">
      <w:pPr>
        <w:pStyle w:val="ListParagraph"/>
        <w:spacing w:after="0"/>
        <w:ind w:left="405"/>
        <w:jc w:val="both"/>
        <w:rPr>
          <w:rFonts w:ascii="Times New Roman" w:hAnsi="Times New Roman" w:cs="Times New Roman"/>
          <w:sz w:val="24"/>
          <w:szCs w:val="24"/>
        </w:rPr>
      </w:pPr>
    </w:p>
    <w:p w:rsidR="008F543E" w:rsidRPr="00821D34" w:rsidRDefault="008F543E" w:rsidP="00EE134D">
      <w:pPr>
        <w:pStyle w:val="ListParagraph"/>
        <w:numPr>
          <w:ilvl w:val="0"/>
          <w:numId w:val="3"/>
        </w:numPr>
        <w:spacing w:after="0"/>
        <w:jc w:val="both"/>
        <w:rPr>
          <w:rFonts w:ascii="Times New Roman" w:hAnsi="Times New Roman" w:cs="Times New Roman"/>
          <w:sz w:val="24"/>
          <w:szCs w:val="24"/>
        </w:rPr>
      </w:pPr>
      <w:r w:rsidRPr="00821D34">
        <w:rPr>
          <w:rFonts w:ascii="Times New Roman" w:eastAsia="Times New Roman" w:hAnsi="Times New Roman" w:cs="Times New Roman"/>
          <w:color w:val="333333"/>
          <w:sz w:val="24"/>
          <w:szCs w:val="24"/>
        </w:rPr>
        <w:t>The accounts receivable that cannot be collected because of their bankruptcy or another reason are termed as:</w:t>
      </w:r>
    </w:p>
    <w:p w:rsidR="00334388" w:rsidRDefault="00334388" w:rsidP="00EE134D">
      <w:pPr>
        <w:pStyle w:val="ListParagraph"/>
        <w:numPr>
          <w:ilvl w:val="0"/>
          <w:numId w:val="108"/>
        </w:numPr>
        <w:spacing w:after="0"/>
        <w:jc w:val="both"/>
        <w:rPr>
          <w:rFonts w:ascii="Times New Roman" w:eastAsia="Times New Roman" w:hAnsi="Times New Roman" w:cs="Times New Roman"/>
          <w:color w:val="333333"/>
          <w:sz w:val="24"/>
          <w:szCs w:val="24"/>
        </w:rPr>
        <w:sectPr w:rsidR="00334388" w:rsidSect="00282B7A">
          <w:type w:val="continuous"/>
          <w:pgSz w:w="12240" w:h="15840"/>
          <w:pgMar w:top="810" w:right="1440" w:bottom="900" w:left="1170" w:header="720" w:footer="720" w:gutter="0"/>
          <w:cols w:space="720"/>
          <w:docGrid w:linePitch="360"/>
        </w:sectPr>
      </w:pPr>
    </w:p>
    <w:p w:rsidR="00175A6B" w:rsidRPr="00821D34" w:rsidRDefault="00175A6B" w:rsidP="00EE134D">
      <w:pPr>
        <w:pStyle w:val="ListParagraph"/>
        <w:numPr>
          <w:ilvl w:val="0"/>
          <w:numId w:val="108"/>
        </w:numPr>
        <w:spacing w:after="0"/>
        <w:jc w:val="both"/>
        <w:rPr>
          <w:rFonts w:ascii="Times New Roman" w:hAnsi="Times New Roman" w:cs="Times New Roman"/>
          <w:sz w:val="24"/>
          <w:szCs w:val="24"/>
        </w:rPr>
      </w:pPr>
      <w:r w:rsidRPr="00821D34">
        <w:rPr>
          <w:rFonts w:ascii="Times New Roman" w:eastAsia="Times New Roman" w:hAnsi="Times New Roman" w:cs="Times New Roman"/>
          <w:color w:val="333333"/>
          <w:sz w:val="24"/>
          <w:szCs w:val="24"/>
        </w:rPr>
        <w:lastRenderedPageBreak/>
        <w:t>collectible accounts</w:t>
      </w:r>
    </w:p>
    <w:p w:rsidR="00175A6B" w:rsidRPr="00821D34" w:rsidRDefault="00175A6B" w:rsidP="00EE134D">
      <w:pPr>
        <w:pStyle w:val="ListParagraph"/>
        <w:numPr>
          <w:ilvl w:val="0"/>
          <w:numId w:val="108"/>
        </w:numPr>
        <w:spacing w:after="0"/>
        <w:jc w:val="both"/>
        <w:rPr>
          <w:rFonts w:ascii="Times New Roman" w:hAnsi="Times New Roman" w:cs="Times New Roman"/>
          <w:sz w:val="24"/>
          <w:szCs w:val="24"/>
        </w:rPr>
      </w:pPr>
      <w:r w:rsidRPr="00821D34">
        <w:rPr>
          <w:rFonts w:ascii="Times New Roman" w:eastAsia="Times New Roman" w:hAnsi="Times New Roman" w:cs="Times New Roman"/>
          <w:color w:val="333333"/>
          <w:sz w:val="24"/>
          <w:szCs w:val="24"/>
        </w:rPr>
        <w:t>bad customers</w:t>
      </w:r>
    </w:p>
    <w:p w:rsidR="00175A6B" w:rsidRPr="00821D34" w:rsidRDefault="00175A6B" w:rsidP="00EE134D">
      <w:pPr>
        <w:pStyle w:val="ListParagraph"/>
        <w:numPr>
          <w:ilvl w:val="0"/>
          <w:numId w:val="108"/>
        </w:numPr>
        <w:spacing w:after="0"/>
        <w:jc w:val="both"/>
        <w:rPr>
          <w:rFonts w:ascii="Times New Roman" w:hAnsi="Times New Roman" w:cs="Times New Roman"/>
          <w:sz w:val="24"/>
          <w:szCs w:val="24"/>
        </w:rPr>
      </w:pPr>
      <w:r w:rsidRPr="00821D34">
        <w:rPr>
          <w:rFonts w:ascii="Times New Roman" w:eastAsia="Times New Roman" w:hAnsi="Times New Roman" w:cs="Times New Roman"/>
          <w:color w:val="333333"/>
          <w:sz w:val="24"/>
          <w:szCs w:val="24"/>
        </w:rPr>
        <w:lastRenderedPageBreak/>
        <w:t>doubtful accounts</w:t>
      </w:r>
    </w:p>
    <w:p w:rsidR="00175A6B" w:rsidRPr="00821D34" w:rsidRDefault="00175A6B" w:rsidP="00EE134D">
      <w:pPr>
        <w:pStyle w:val="ListParagraph"/>
        <w:numPr>
          <w:ilvl w:val="0"/>
          <w:numId w:val="108"/>
        </w:numPr>
        <w:spacing w:after="0"/>
        <w:jc w:val="both"/>
        <w:rPr>
          <w:rFonts w:ascii="Times New Roman" w:hAnsi="Times New Roman" w:cs="Times New Roman"/>
          <w:sz w:val="24"/>
          <w:szCs w:val="24"/>
        </w:rPr>
      </w:pPr>
      <w:r w:rsidRPr="00821D34">
        <w:rPr>
          <w:rFonts w:ascii="Times New Roman" w:eastAsia="Times New Roman" w:hAnsi="Times New Roman" w:cs="Times New Roman"/>
          <w:color w:val="FF0000"/>
          <w:sz w:val="24"/>
          <w:szCs w:val="24"/>
        </w:rPr>
        <w:t>uncollectible accounts</w:t>
      </w:r>
    </w:p>
    <w:p w:rsidR="00334388" w:rsidRDefault="00334388"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sectPr w:rsidR="00334388" w:rsidSect="00334388">
          <w:type w:val="continuous"/>
          <w:pgSz w:w="12240" w:h="15840"/>
          <w:pgMar w:top="810" w:right="1440" w:bottom="900" w:left="1170" w:header="720" w:footer="720" w:gutter="0"/>
          <w:cols w:num="2" w:space="720"/>
          <w:docGrid w:linePitch="360"/>
        </w:sectPr>
      </w:pPr>
    </w:p>
    <w:p w:rsidR="001E6EBE" w:rsidRDefault="001E6EBE" w:rsidP="001E6EBE">
      <w:pPr>
        <w:pStyle w:val="ListParagraph"/>
        <w:shd w:val="clear" w:color="auto" w:fill="FFFFFF"/>
        <w:spacing w:after="0"/>
        <w:ind w:left="360"/>
        <w:jc w:val="both"/>
        <w:rPr>
          <w:rFonts w:ascii="Times New Roman" w:eastAsia="Times New Roman" w:hAnsi="Times New Roman" w:cs="Times New Roman"/>
          <w:color w:val="333333"/>
          <w:sz w:val="24"/>
          <w:szCs w:val="24"/>
        </w:rPr>
      </w:pPr>
    </w:p>
    <w:p w:rsidR="008F543E" w:rsidRPr="00821D34" w:rsidRDefault="008F543E"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Under allowance method, the journal entry to record uncollectible accounts expense is:</w:t>
      </w:r>
    </w:p>
    <w:p w:rsidR="00175A6B" w:rsidRPr="00821D34" w:rsidRDefault="00175A6B" w:rsidP="00EE134D">
      <w:pPr>
        <w:pStyle w:val="ListParagraph"/>
        <w:numPr>
          <w:ilvl w:val="0"/>
          <w:numId w:val="109"/>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Allowance for Doubtful Accounts Dr. &amp; Uncollectible Accounts Expense Cr.</w:t>
      </w:r>
    </w:p>
    <w:p w:rsidR="00175A6B" w:rsidRPr="00821D34" w:rsidRDefault="00175A6B" w:rsidP="00EE134D">
      <w:pPr>
        <w:pStyle w:val="ListParagraph"/>
        <w:numPr>
          <w:ilvl w:val="0"/>
          <w:numId w:val="109"/>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t>Uncollectible Accounts Expense Dr. &amp; Allowance for Doubtful Accounts Cr.</w:t>
      </w:r>
    </w:p>
    <w:p w:rsidR="00175A6B" w:rsidRPr="00821D34" w:rsidRDefault="00175A6B" w:rsidP="00EE134D">
      <w:pPr>
        <w:pStyle w:val="ListParagraph"/>
        <w:numPr>
          <w:ilvl w:val="0"/>
          <w:numId w:val="109"/>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Uncollectible Accounts Expense Dr. &amp; Accounts Receivable Cr.</w:t>
      </w:r>
    </w:p>
    <w:p w:rsidR="00A7388B" w:rsidRPr="00821D34" w:rsidRDefault="00175A6B" w:rsidP="00EE134D">
      <w:pPr>
        <w:pStyle w:val="ListParagraph"/>
        <w:numPr>
          <w:ilvl w:val="0"/>
          <w:numId w:val="109"/>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Accounts Receivable Dr. &amp; Uncollectible Accounts Expense Cr.</w:t>
      </w:r>
    </w:p>
    <w:p w:rsidR="001E6EBE" w:rsidRDefault="001E6EBE" w:rsidP="001E6EBE">
      <w:pPr>
        <w:pStyle w:val="ListParagraph"/>
        <w:shd w:val="clear" w:color="auto" w:fill="FFFFFF"/>
        <w:spacing w:after="0"/>
        <w:ind w:left="360"/>
        <w:jc w:val="both"/>
        <w:rPr>
          <w:rFonts w:ascii="Times New Roman" w:eastAsia="Times New Roman" w:hAnsi="Times New Roman" w:cs="Times New Roman"/>
          <w:color w:val="333333"/>
          <w:sz w:val="24"/>
          <w:szCs w:val="24"/>
        </w:rPr>
      </w:pPr>
    </w:p>
    <w:p w:rsidR="00A7388B" w:rsidRPr="00821D34" w:rsidRDefault="008F543E"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The Fortune Company uses allowance method to recognize uncollectible accounts expense. It provides you the following selected information:</w:t>
      </w:r>
    </w:p>
    <w:p w:rsidR="00A7388B" w:rsidRPr="00821D34" w:rsidRDefault="008F543E" w:rsidP="00EE134D">
      <w:pPr>
        <w:pStyle w:val="ListParagraph"/>
        <w:numPr>
          <w:ilvl w:val="0"/>
          <w:numId w:val="110"/>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Accounts receivable on December 31, 2017: $380,000</w:t>
      </w:r>
    </w:p>
    <w:p w:rsidR="00A7388B" w:rsidRPr="00821D34" w:rsidRDefault="008F543E" w:rsidP="00EE134D">
      <w:pPr>
        <w:pStyle w:val="ListParagraph"/>
        <w:numPr>
          <w:ilvl w:val="0"/>
          <w:numId w:val="110"/>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Required balance in Allowance for Doubtful Accounts account on December 31, 2017: $3,000</w:t>
      </w:r>
    </w:p>
    <w:p w:rsidR="008F543E" w:rsidRPr="00821D34" w:rsidRDefault="008F543E" w:rsidP="00EE134D">
      <w:pPr>
        <w:pStyle w:val="ListParagraph"/>
        <w:numPr>
          <w:ilvl w:val="0"/>
          <w:numId w:val="110"/>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Existing balance in Allowance for Doubtful Accounts account on December 31, 2017: $2,500</w:t>
      </w:r>
    </w:p>
    <w:p w:rsidR="00A7388B" w:rsidRPr="00821D34" w:rsidRDefault="00A7388B" w:rsidP="00EE134D">
      <w:pPr>
        <w:shd w:val="clear" w:color="auto" w:fill="FFFFFF"/>
        <w:spacing w:after="0"/>
        <w:jc w:val="both"/>
        <w:rPr>
          <w:rFonts w:ascii="Times New Roman" w:eastAsia="Times New Roman" w:hAnsi="Times New Roman" w:cs="Times New Roman"/>
          <w:color w:val="333333"/>
          <w:sz w:val="24"/>
          <w:szCs w:val="24"/>
        </w:rPr>
      </w:pPr>
    </w:p>
    <w:p w:rsidR="008F543E" w:rsidRPr="00821D34" w:rsidRDefault="008F543E" w:rsidP="00EE134D">
      <w:p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The journal entry required to recognize uncollectible accounts expense on December 31, 2017 is:</w:t>
      </w:r>
    </w:p>
    <w:p w:rsidR="00A7388B" w:rsidRPr="00821D34" w:rsidRDefault="00A7388B" w:rsidP="00EE134D">
      <w:pPr>
        <w:pStyle w:val="ListParagraph"/>
        <w:numPr>
          <w:ilvl w:val="0"/>
          <w:numId w:val="111"/>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Uncollectible Accounts Expense 500 Dr</w:t>
      </w:r>
      <w:proofErr w:type="gramStart"/>
      <w:r w:rsidRPr="00821D34">
        <w:rPr>
          <w:rFonts w:ascii="Times New Roman" w:eastAsia="Times New Roman" w:hAnsi="Times New Roman" w:cs="Times New Roman"/>
          <w:color w:val="333333"/>
          <w:sz w:val="24"/>
          <w:szCs w:val="24"/>
        </w:rPr>
        <w:t>. &amp;</w:t>
      </w:r>
      <w:proofErr w:type="gramEnd"/>
      <w:r w:rsidRPr="00821D34">
        <w:rPr>
          <w:rFonts w:ascii="Times New Roman" w:eastAsia="Times New Roman" w:hAnsi="Times New Roman" w:cs="Times New Roman"/>
          <w:color w:val="333333"/>
          <w:sz w:val="24"/>
          <w:szCs w:val="24"/>
        </w:rPr>
        <w:t xml:space="preserve"> Accounts Receivable 500 Cr.</w:t>
      </w:r>
    </w:p>
    <w:p w:rsidR="00A7388B" w:rsidRPr="00821D34" w:rsidRDefault="00A7388B" w:rsidP="00EE134D">
      <w:pPr>
        <w:pStyle w:val="ListParagraph"/>
        <w:numPr>
          <w:ilvl w:val="0"/>
          <w:numId w:val="111"/>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Uncollectible Accounts Expense 2,500 Dr</w:t>
      </w:r>
      <w:proofErr w:type="gramStart"/>
      <w:r w:rsidRPr="00821D34">
        <w:rPr>
          <w:rFonts w:ascii="Times New Roman" w:eastAsia="Times New Roman" w:hAnsi="Times New Roman" w:cs="Times New Roman"/>
          <w:color w:val="333333"/>
          <w:sz w:val="24"/>
          <w:szCs w:val="24"/>
        </w:rPr>
        <w:t>. &amp;</w:t>
      </w:r>
      <w:proofErr w:type="gramEnd"/>
      <w:r w:rsidRPr="00821D34">
        <w:rPr>
          <w:rFonts w:ascii="Times New Roman" w:eastAsia="Times New Roman" w:hAnsi="Times New Roman" w:cs="Times New Roman"/>
          <w:color w:val="333333"/>
          <w:sz w:val="24"/>
          <w:szCs w:val="24"/>
        </w:rPr>
        <w:t xml:space="preserve"> Accounts Receivable 2,500 Cr.</w:t>
      </w:r>
    </w:p>
    <w:p w:rsidR="00A7388B" w:rsidRPr="00821D34" w:rsidRDefault="00A7388B" w:rsidP="00EE134D">
      <w:pPr>
        <w:pStyle w:val="ListParagraph"/>
        <w:numPr>
          <w:ilvl w:val="0"/>
          <w:numId w:val="111"/>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t> Uncollectible Accounts Expense 500 Dr</w:t>
      </w:r>
      <w:proofErr w:type="gramStart"/>
      <w:r w:rsidRPr="00821D34">
        <w:rPr>
          <w:rFonts w:ascii="Times New Roman" w:eastAsia="Times New Roman" w:hAnsi="Times New Roman" w:cs="Times New Roman"/>
          <w:color w:val="FF0000"/>
          <w:sz w:val="24"/>
          <w:szCs w:val="24"/>
        </w:rPr>
        <w:t>. &amp;</w:t>
      </w:r>
      <w:proofErr w:type="gramEnd"/>
      <w:r w:rsidRPr="00821D34">
        <w:rPr>
          <w:rFonts w:ascii="Times New Roman" w:eastAsia="Times New Roman" w:hAnsi="Times New Roman" w:cs="Times New Roman"/>
          <w:color w:val="FF0000"/>
          <w:sz w:val="24"/>
          <w:szCs w:val="24"/>
        </w:rPr>
        <w:t xml:space="preserve"> Allowance for Doubtful Accounts 500 Cr.</w:t>
      </w:r>
    </w:p>
    <w:p w:rsidR="00A7388B" w:rsidRPr="00821D34" w:rsidRDefault="00A7388B" w:rsidP="00EE134D">
      <w:pPr>
        <w:pStyle w:val="ListParagraph"/>
        <w:numPr>
          <w:ilvl w:val="0"/>
          <w:numId w:val="111"/>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Uncollectible Accounts Expense 3,000 Dr</w:t>
      </w:r>
      <w:proofErr w:type="gramStart"/>
      <w:r w:rsidRPr="00821D34">
        <w:rPr>
          <w:rFonts w:ascii="Times New Roman" w:eastAsia="Times New Roman" w:hAnsi="Times New Roman" w:cs="Times New Roman"/>
          <w:color w:val="333333"/>
          <w:sz w:val="24"/>
          <w:szCs w:val="24"/>
        </w:rPr>
        <w:t>. &amp;</w:t>
      </w:r>
      <w:proofErr w:type="gramEnd"/>
      <w:r w:rsidRPr="00821D34">
        <w:rPr>
          <w:rFonts w:ascii="Times New Roman" w:eastAsia="Times New Roman" w:hAnsi="Times New Roman" w:cs="Times New Roman"/>
          <w:color w:val="333333"/>
          <w:sz w:val="24"/>
          <w:szCs w:val="24"/>
        </w:rPr>
        <w:t xml:space="preserve"> Allowance for Doubtful Accounts 3,000 Cr.</w:t>
      </w:r>
    </w:p>
    <w:p w:rsidR="00A7388B" w:rsidRPr="00821D34" w:rsidRDefault="00A7388B" w:rsidP="00EE134D">
      <w:pPr>
        <w:pStyle w:val="ListParagraph"/>
        <w:shd w:val="clear" w:color="auto" w:fill="FFFFFF"/>
        <w:spacing w:after="0"/>
        <w:jc w:val="both"/>
        <w:rPr>
          <w:rFonts w:ascii="Times New Roman" w:eastAsia="Times New Roman" w:hAnsi="Times New Roman" w:cs="Times New Roman"/>
          <w:color w:val="333333"/>
          <w:sz w:val="24"/>
          <w:szCs w:val="24"/>
        </w:rPr>
      </w:pPr>
    </w:p>
    <w:p w:rsidR="008F543E" w:rsidRPr="00821D34" w:rsidRDefault="008F543E"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Allowance for doubtful accounts is an example of:</w:t>
      </w:r>
    </w:p>
    <w:p w:rsidR="00334388" w:rsidRDefault="00334388" w:rsidP="00EE134D">
      <w:pPr>
        <w:pStyle w:val="ListParagraph"/>
        <w:numPr>
          <w:ilvl w:val="0"/>
          <w:numId w:val="112"/>
        </w:numPr>
        <w:shd w:val="clear" w:color="auto" w:fill="FFFFFF"/>
        <w:spacing w:after="0"/>
        <w:jc w:val="both"/>
        <w:rPr>
          <w:rFonts w:ascii="Times New Roman" w:eastAsia="Times New Roman" w:hAnsi="Times New Roman" w:cs="Times New Roman"/>
          <w:color w:val="333333"/>
          <w:sz w:val="24"/>
          <w:szCs w:val="24"/>
        </w:rPr>
        <w:sectPr w:rsidR="00334388" w:rsidSect="00282B7A">
          <w:type w:val="continuous"/>
          <w:pgSz w:w="12240" w:h="15840"/>
          <w:pgMar w:top="810" w:right="1440" w:bottom="900" w:left="1170" w:header="720" w:footer="720" w:gutter="0"/>
          <w:cols w:space="720"/>
          <w:docGrid w:linePitch="360"/>
        </w:sectPr>
      </w:pPr>
    </w:p>
    <w:p w:rsidR="00A7388B" w:rsidRPr="00821D34" w:rsidRDefault="00A7388B" w:rsidP="00EE134D">
      <w:pPr>
        <w:pStyle w:val="ListParagraph"/>
        <w:numPr>
          <w:ilvl w:val="0"/>
          <w:numId w:val="112"/>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lastRenderedPageBreak/>
        <w:t>asset account</w:t>
      </w:r>
    </w:p>
    <w:p w:rsidR="00A7388B" w:rsidRPr="00821D34" w:rsidRDefault="00A7388B" w:rsidP="00EE134D">
      <w:pPr>
        <w:pStyle w:val="ListParagraph"/>
        <w:numPr>
          <w:ilvl w:val="0"/>
          <w:numId w:val="112"/>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liability account</w:t>
      </w:r>
    </w:p>
    <w:p w:rsidR="00A7388B" w:rsidRPr="00821D34" w:rsidRDefault="00A7388B" w:rsidP="00EE134D">
      <w:pPr>
        <w:pStyle w:val="ListParagraph"/>
        <w:numPr>
          <w:ilvl w:val="0"/>
          <w:numId w:val="112"/>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lastRenderedPageBreak/>
        <w:t>expense account</w:t>
      </w:r>
    </w:p>
    <w:p w:rsidR="00A7388B" w:rsidRPr="00821D34" w:rsidRDefault="00A7388B" w:rsidP="00EE134D">
      <w:pPr>
        <w:pStyle w:val="ListParagraph"/>
        <w:numPr>
          <w:ilvl w:val="0"/>
          <w:numId w:val="112"/>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t>contra asset account</w:t>
      </w:r>
    </w:p>
    <w:p w:rsidR="00334388" w:rsidRDefault="00334388" w:rsidP="00EE134D">
      <w:pPr>
        <w:pStyle w:val="ListParagraph"/>
        <w:shd w:val="clear" w:color="auto" w:fill="FFFFFF"/>
        <w:spacing w:after="0"/>
        <w:jc w:val="both"/>
        <w:rPr>
          <w:rFonts w:ascii="Times New Roman" w:eastAsia="Times New Roman" w:hAnsi="Times New Roman" w:cs="Times New Roman"/>
          <w:color w:val="333333"/>
          <w:sz w:val="24"/>
          <w:szCs w:val="24"/>
        </w:rPr>
        <w:sectPr w:rsidR="00334388" w:rsidSect="00334388">
          <w:type w:val="continuous"/>
          <w:pgSz w:w="12240" w:h="15840"/>
          <w:pgMar w:top="810" w:right="1440" w:bottom="900" w:left="1170" w:header="720" w:footer="720" w:gutter="0"/>
          <w:cols w:num="2" w:space="720"/>
          <w:docGrid w:linePitch="360"/>
        </w:sectPr>
      </w:pPr>
    </w:p>
    <w:p w:rsidR="00A7388B" w:rsidRPr="00821D34" w:rsidRDefault="00A7388B" w:rsidP="00EE134D">
      <w:pPr>
        <w:pStyle w:val="ListParagraph"/>
        <w:shd w:val="clear" w:color="auto" w:fill="FFFFFF"/>
        <w:spacing w:after="0"/>
        <w:jc w:val="both"/>
        <w:rPr>
          <w:rFonts w:ascii="Times New Roman" w:eastAsia="Times New Roman" w:hAnsi="Times New Roman" w:cs="Times New Roman"/>
          <w:color w:val="333333"/>
          <w:sz w:val="24"/>
          <w:szCs w:val="24"/>
        </w:rPr>
      </w:pPr>
    </w:p>
    <w:p w:rsidR="008F543E" w:rsidRPr="00821D34" w:rsidRDefault="008F543E"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Under allowance method, the journal entry to write off an uncollectible account is:</w:t>
      </w:r>
    </w:p>
    <w:p w:rsidR="00A7388B" w:rsidRPr="00821D34" w:rsidRDefault="00A7388B" w:rsidP="00EE134D">
      <w:pPr>
        <w:pStyle w:val="ListParagraph"/>
        <w:numPr>
          <w:ilvl w:val="0"/>
          <w:numId w:val="11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t>Allowance for Doubtful Accounts Dr. &amp; Accounts receivable Cr.</w:t>
      </w:r>
    </w:p>
    <w:p w:rsidR="00A7388B" w:rsidRPr="00821D34" w:rsidRDefault="00A7388B" w:rsidP="00EE134D">
      <w:pPr>
        <w:pStyle w:val="ListParagraph"/>
        <w:numPr>
          <w:ilvl w:val="0"/>
          <w:numId w:val="11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Accounts receivable Dr</w:t>
      </w:r>
      <w:proofErr w:type="gramStart"/>
      <w:r w:rsidRPr="00821D34">
        <w:rPr>
          <w:rFonts w:ascii="Times New Roman" w:eastAsia="Times New Roman" w:hAnsi="Times New Roman" w:cs="Times New Roman"/>
          <w:color w:val="333333"/>
          <w:sz w:val="24"/>
          <w:szCs w:val="24"/>
        </w:rPr>
        <w:t>. &amp;</w:t>
      </w:r>
      <w:proofErr w:type="gramEnd"/>
      <w:r w:rsidRPr="00821D34">
        <w:rPr>
          <w:rFonts w:ascii="Times New Roman" w:eastAsia="Times New Roman" w:hAnsi="Times New Roman" w:cs="Times New Roman"/>
          <w:color w:val="333333"/>
          <w:sz w:val="24"/>
          <w:szCs w:val="24"/>
        </w:rPr>
        <w:t xml:space="preserve"> Allowance for Doubtful Accounts Cr.</w:t>
      </w:r>
    </w:p>
    <w:p w:rsidR="00A7388B" w:rsidRPr="00821D34" w:rsidRDefault="00A7388B" w:rsidP="00EE134D">
      <w:pPr>
        <w:pStyle w:val="ListParagraph"/>
        <w:numPr>
          <w:ilvl w:val="0"/>
          <w:numId w:val="11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Uncollectible Accounts Expense Dr. &amp; Accounts Receivable Cr.</w:t>
      </w:r>
    </w:p>
    <w:p w:rsidR="00A7388B" w:rsidRPr="00821D34" w:rsidRDefault="00A7388B" w:rsidP="00EE134D">
      <w:pPr>
        <w:pStyle w:val="ListParagraph"/>
        <w:numPr>
          <w:ilvl w:val="0"/>
          <w:numId w:val="11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Accounts Receivable Dr. &amp; Uncollectible Accounts Expense Cr.</w:t>
      </w:r>
    </w:p>
    <w:p w:rsidR="00A7388B" w:rsidRPr="00821D34" w:rsidRDefault="00A7388B" w:rsidP="00EE134D">
      <w:pPr>
        <w:pStyle w:val="ListParagraph"/>
        <w:shd w:val="clear" w:color="auto" w:fill="FFFFFF"/>
        <w:spacing w:after="0"/>
        <w:jc w:val="both"/>
        <w:rPr>
          <w:rFonts w:ascii="Times New Roman" w:eastAsia="Times New Roman" w:hAnsi="Times New Roman" w:cs="Times New Roman"/>
          <w:color w:val="333333"/>
          <w:sz w:val="24"/>
          <w:szCs w:val="24"/>
        </w:rPr>
      </w:pPr>
    </w:p>
    <w:p w:rsidR="00972406" w:rsidRPr="00821D34" w:rsidRDefault="00972406"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lastRenderedPageBreak/>
        <w:t>Under direct write off method, the journal entry to recognize uncollectible accounts expense is:</w:t>
      </w:r>
    </w:p>
    <w:p w:rsidR="00A7388B" w:rsidRPr="00821D34" w:rsidRDefault="00A7388B" w:rsidP="00EE134D">
      <w:pPr>
        <w:pStyle w:val="ListParagraph"/>
        <w:numPr>
          <w:ilvl w:val="0"/>
          <w:numId w:val="114"/>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Accounts receivable Dr.; Sales Cr.</w:t>
      </w:r>
    </w:p>
    <w:p w:rsidR="00A7388B" w:rsidRPr="00821D34" w:rsidRDefault="00A7388B" w:rsidP="00EE134D">
      <w:pPr>
        <w:pStyle w:val="ListParagraph"/>
        <w:numPr>
          <w:ilvl w:val="0"/>
          <w:numId w:val="114"/>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Uncollectible Accounts Expense Dr.; Sales Cr.</w:t>
      </w:r>
    </w:p>
    <w:p w:rsidR="00A7388B" w:rsidRPr="00821D34" w:rsidRDefault="00A7388B" w:rsidP="00EE134D">
      <w:pPr>
        <w:pStyle w:val="ListParagraph"/>
        <w:numPr>
          <w:ilvl w:val="0"/>
          <w:numId w:val="114"/>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t>Uncollectible Accounts Expense Dr.; Accounts Receivable Cr.</w:t>
      </w:r>
    </w:p>
    <w:p w:rsidR="00A7388B" w:rsidRPr="00821D34" w:rsidRDefault="00A7388B" w:rsidP="00EE134D">
      <w:pPr>
        <w:pStyle w:val="ListParagraph"/>
        <w:numPr>
          <w:ilvl w:val="0"/>
          <w:numId w:val="114"/>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Accounts Receivable Dr.; Uncollectible Accounts Expense Cr.</w:t>
      </w:r>
    </w:p>
    <w:p w:rsidR="00A7388B" w:rsidRPr="00821D34" w:rsidRDefault="00A7388B" w:rsidP="00EE134D">
      <w:pPr>
        <w:pStyle w:val="ListParagraph"/>
        <w:shd w:val="clear" w:color="auto" w:fill="FFFFFF"/>
        <w:spacing w:after="0"/>
        <w:jc w:val="both"/>
        <w:rPr>
          <w:rFonts w:ascii="Times New Roman" w:eastAsia="Times New Roman" w:hAnsi="Times New Roman" w:cs="Times New Roman"/>
          <w:color w:val="333333"/>
          <w:sz w:val="24"/>
          <w:szCs w:val="24"/>
        </w:rPr>
      </w:pPr>
    </w:p>
    <w:p w:rsidR="00972406" w:rsidRPr="00821D34" w:rsidRDefault="00972406"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Under allowance method, the correct journal entry to reinstate a previously written off account is:</w:t>
      </w:r>
    </w:p>
    <w:p w:rsidR="00A7388B" w:rsidRPr="00821D34" w:rsidRDefault="00A7388B" w:rsidP="00EE134D">
      <w:pPr>
        <w:pStyle w:val="ListParagraph"/>
        <w:numPr>
          <w:ilvl w:val="0"/>
          <w:numId w:val="115"/>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Allowance for Doubtful Accounts Dr.; Uncollectible accounts expense Cr.</w:t>
      </w:r>
    </w:p>
    <w:p w:rsidR="00A7388B" w:rsidRPr="00821D34" w:rsidRDefault="00A7388B" w:rsidP="00EE134D">
      <w:pPr>
        <w:pStyle w:val="ListParagraph"/>
        <w:numPr>
          <w:ilvl w:val="0"/>
          <w:numId w:val="115"/>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t>Accounts Receivable Dr.; Allowance for Doubtful Accounts Cr.</w:t>
      </w:r>
    </w:p>
    <w:p w:rsidR="00A7388B" w:rsidRPr="00821D34" w:rsidRDefault="00A7388B" w:rsidP="00EE134D">
      <w:pPr>
        <w:pStyle w:val="ListParagraph"/>
        <w:numPr>
          <w:ilvl w:val="0"/>
          <w:numId w:val="115"/>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Allowance for Doubtful Accounts Dr.; Accounts Receivable Cr.</w:t>
      </w:r>
    </w:p>
    <w:p w:rsidR="00A7388B" w:rsidRPr="00821D34" w:rsidRDefault="00A7388B" w:rsidP="00EE134D">
      <w:pPr>
        <w:pStyle w:val="ListParagraph"/>
        <w:numPr>
          <w:ilvl w:val="0"/>
          <w:numId w:val="115"/>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Accounts Receivable Dr.; Sales Cr.</w:t>
      </w:r>
    </w:p>
    <w:p w:rsidR="00A7388B" w:rsidRPr="00821D34" w:rsidRDefault="00A7388B" w:rsidP="00EE134D">
      <w:pPr>
        <w:pStyle w:val="ListParagraph"/>
        <w:shd w:val="clear" w:color="auto" w:fill="FFFFFF"/>
        <w:spacing w:after="0"/>
        <w:jc w:val="both"/>
        <w:rPr>
          <w:rFonts w:ascii="Times New Roman" w:eastAsia="Times New Roman" w:hAnsi="Times New Roman" w:cs="Times New Roman"/>
          <w:color w:val="333333"/>
          <w:sz w:val="24"/>
          <w:szCs w:val="24"/>
        </w:rPr>
      </w:pPr>
    </w:p>
    <w:p w:rsidR="004D1DBB" w:rsidRPr="00821D34" w:rsidRDefault="004D1DBB"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The correct journal entry for collection of accounts receivable is:</w:t>
      </w:r>
    </w:p>
    <w:p w:rsidR="00334388" w:rsidRDefault="00334388" w:rsidP="00EE134D">
      <w:pPr>
        <w:pStyle w:val="ListParagraph"/>
        <w:numPr>
          <w:ilvl w:val="0"/>
          <w:numId w:val="116"/>
        </w:numPr>
        <w:shd w:val="clear" w:color="auto" w:fill="FFFFFF"/>
        <w:spacing w:after="0"/>
        <w:jc w:val="both"/>
        <w:rPr>
          <w:rFonts w:ascii="Times New Roman" w:eastAsia="Times New Roman" w:hAnsi="Times New Roman" w:cs="Times New Roman"/>
          <w:color w:val="FF0000"/>
          <w:sz w:val="24"/>
          <w:szCs w:val="24"/>
        </w:rPr>
        <w:sectPr w:rsidR="00334388" w:rsidSect="00282B7A">
          <w:type w:val="continuous"/>
          <w:pgSz w:w="12240" w:h="15840"/>
          <w:pgMar w:top="810" w:right="1440" w:bottom="900" w:left="1170" w:header="720" w:footer="720" w:gutter="0"/>
          <w:cols w:space="720"/>
          <w:docGrid w:linePitch="360"/>
        </w:sectPr>
      </w:pPr>
    </w:p>
    <w:p w:rsidR="00A7388B" w:rsidRPr="00821D34" w:rsidRDefault="00A7388B" w:rsidP="00EE134D">
      <w:pPr>
        <w:pStyle w:val="ListParagraph"/>
        <w:numPr>
          <w:ilvl w:val="0"/>
          <w:numId w:val="116"/>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lastRenderedPageBreak/>
        <w:t>Cash Dr.; Accounts Receivable Cr.</w:t>
      </w:r>
    </w:p>
    <w:p w:rsidR="00A7388B" w:rsidRPr="00821D34" w:rsidRDefault="00A7388B" w:rsidP="00EE134D">
      <w:pPr>
        <w:pStyle w:val="ListParagraph"/>
        <w:numPr>
          <w:ilvl w:val="0"/>
          <w:numId w:val="116"/>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Cash Dr.; Sales Cr.</w:t>
      </w:r>
    </w:p>
    <w:p w:rsidR="00A7388B" w:rsidRPr="00821D34" w:rsidRDefault="00A7388B" w:rsidP="00EE134D">
      <w:pPr>
        <w:pStyle w:val="ListParagraph"/>
        <w:numPr>
          <w:ilvl w:val="0"/>
          <w:numId w:val="116"/>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lastRenderedPageBreak/>
        <w:t>Cash Dr.; Accounts Payable Cr.</w:t>
      </w:r>
    </w:p>
    <w:p w:rsidR="000623E0" w:rsidRPr="00821D34" w:rsidRDefault="000623E0" w:rsidP="00EE134D">
      <w:pPr>
        <w:pStyle w:val="ListParagraph"/>
        <w:numPr>
          <w:ilvl w:val="0"/>
          <w:numId w:val="116"/>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Accounts Receivable Dr.; Cash Cr.</w:t>
      </w:r>
    </w:p>
    <w:p w:rsidR="00334388" w:rsidRDefault="00334388"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sectPr w:rsidR="00334388" w:rsidSect="00334388">
          <w:type w:val="continuous"/>
          <w:pgSz w:w="12240" w:h="15840"/>
          <w:pgMar w:top="810" w:right="1440" w:bottom="900" w:left="1170" w:header="720" w:footer="720" w:gutter="0"/>
          <w:cols w:num="2" w:space="720"/>
          <w:docGrid w:linePitch="360"/>
        </w:sectPr>
      </w:pPr>
    </w:p>
    <w:p w:rsidR="001E6EBE" w:rsidRDefault="001E6EBE" w:rsidP="001E6EBE">
      <w:pPr>
        <w:pStyle w:val="ListParagraph"/>
        <w:shd w:val="clear" w:color="auto" w:fill="FFFFFF"/>
        <w:spacing w:after="0"/>
        <w:ind w:left="360"/>
        <w:jc w:val="both"/>
        <w:rPr>
          <w:rFonts w:ascii="Times New Roman" w:eastAsia="Times New Roman" w:hAnsi="Times New Roman" w:cs="Times New Roman"/>
          <w:color w:val="333333"/>
          <w:sz w:val="24"/>
          <w:szCs w:val="24"/>
        </w:rPr>
      </w:pPr>
    </w:p>
    <w:p w:rsidR="004D1DBB" w:rsidRPr="00821D34" w:rsidRDefault="004D1DBB"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A promissory note is written by:</w:t>
      </w:r>
    </w:p>
    <w:p w:rsidR="000623E0" w:rsidRPr="00821D34" w:rsidRDefault="000623E0" w:rsidP="00EE134D">
      <w:pPr>
        <w:pStyle w:val="ListParagraph"/>
        <w:numPr>
          <w:ilvl w:val="0"/>
          <w:numId w:val="117"/>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a creditor in favor of a debtor</w:t>
      </w:r>
    </w:p>
    <w:p w:rsidR="000623E0" w:rsidRPr="00821D34" w:rsidRDefault="000623E0" w:rsidP="00EE134D">
      <w:pPr>
        <w:pStyle w:val="ListParagraph"/>
        <w:numPr>
          <w:ilvl w:val="0"/>
          <w:numId w:val="117"/>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a customer in favor of another customer</w:t>
      </w:r>
    </w:p>
    <w:p w:rsidR="000623E0" w:rsidRPr="00821D34" w:rsidRDefault="000623E0" w:rsidP="00EE134D">
      <w:pPr>
        <w:pStyle w:val="ListParagraph"/>
        <w:numPr>
          <w:ilvl w:val="0"/>
          <w:numId w:val="117"/>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a seller in favor of another seller</w:t>
      </w:r>
    </w:p>
    <w:p w:rsidR="000623E0" w:rsidRPr="00821D34" w:rsidRDefault="000623E0" w:rsidP="00EE134D">
      <w:pPr>
        <w:pStyle w:val="ListParagraph"/>
        <w:numPr>
          <w:ilvl w:val="0"/>
          <w:numId w:val="117"/>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t>a debtor in favor of a creditor</w:t>
      </w:r>
    </w:p>
    <w:p w:rsidR="000623E0" w:rsidRPr="00821D34" w:rsidRDefault="000623E0" w:rsidP="00EE134D">
      <w:pPr>
        <w:pStyle w:val="ListParagraph"/>
        <w:shd w:val="clear" w:color="auto" w:fill="FFFFFF"/>
        <w:spacing w:after="0"/>
        <w:jc w:val="both"/>
        <w:rPr>
          <w:rFonts w:ascii="Times New Roman" w:eastAsia="Times New Roman" w:hAnsi="Times New Roman" w:cs="Times New Roman"/>
          <w:color w:val="333333"/>
          <w:sz w:val="24"/>
          <w:szCs w:val="24"/>
        </w:rPr>
      </w:pPr>
    </w:p>
    <w:p w:rsidR="004D1DBB" w:rsidRPr="00821D34" w:rsidRDefault="004D1DBB"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In a promissory note, the debtor makes:</w:t>
      </w:r>
    </w:p>
    <w:p w:rsidR="000623E0" w:rsidRPr="00821D34" w:rsidRDefault="000623E0" w:rsidP="00EE134D">
      <w:pPr>
        <w:pStyle w:val="ListParagraph"/>
        <w:numPr>
          <w:ilvl w:val="0"/>
          <w:numId w:val="118"/>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a conditional promise to pay a certain sum of money</w:t>
      </w:r>
    </w:p>
    <w:p w:rsidR="000623E0" w:rsidRPr="00821D34" w:rsidRDefault="000623E0" w:rsidP="00EE134D">
      <w:pPr>
        <w:pStyle w:val="ListParagraph"/>
        <w:numPr>
          <w:ilvl w:val="0"/>
          <w:numId w:val="118"/>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t>an unconditional promise to pay a certain sum of money</w:t>
      </w:r>
    </w:p>
    <w:p w:rsidR="000623E0" w:rsidRPr="00821D34" w:rsidRDefault="000623E0" w:rsidP="00EE134D">
      <w:pPr>
        <w:pStyle w:val="ListParagraph"/>
        <w:numPr>
          <w:ilvl w:val="0"/>
          <w:numId w:val="118"/>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a conditional promise to buy a certain quantity of goods</w:t>
      </w:r>
    </w:p>
    <w:p w:rsidR="000623E0" w:rsidRPr="00821D34" w:rsidRDefault="000623E0" w:rsidP="00EE134D">
      <w:pPr>
        <w:pStyle w:val="ListParagraph"/>
        <w:numPr>
          <w:ilvl w:val="0"/>
          <w:numId w:val="118"/>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an unconditional promise to buy a certain quantity of goods</w:t>
      </w:r>
    </w:p>
    <w:p w:rsidR="000623E0" w:rsidRPr="00821D34" w:rsidRDefault="000623E0" w:rsidP="00EE134D">
      <w:pPr>
        <w:pStyle w:val="ListParagraph"/>
        <w:shd w:val="clear" w:color="auto" w:fill="FFFFFF"/>
        <w:spacing w:after="0"/>
        <w:jc w:val="both"/>
        <w:rPr>
          <w:rFonts w:ascii="Times New Roman" w:eastAsia="Times New Roman" w:hAnsi="Times New Roman" w:cs="Times New Roman"/>
          <w:color w:val="333333"/>
          <w:sz w:val="24"/>
          <w:szCs w:val="24"/>
        </w:rPr>
      </w:pPr>
    </w:p>
    <w:p w:rsidR="004D1DBB" w:rsidRPr="00821D34" w:rsidRDefault="004D1DBB"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Which of the following journal entries converts an account receivable into a note receivable?</w:t>
      </w:r>
    </w:p>
    <w:p w:rsidR="000623E0" w:rsidRPr="00821D34" w:rsidRDefault="000623E0" w:rsidP="00EE134D">
      <w:pPr>
        <w:pStyle w:val="ListParagraph"/>
        <w:numPr>
          <w:ilvl w:val="0"/>
          <w:numId w:val="119"/>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Accounts Receivable Dr.; Note Receivable Cr.</w:t>
      </w:r>
    </w:p>
    <w:p w:rsidR="000623E0" w:rsidRPr="00821D34" w:rsidRDefault="000623E0" w:rsidP="00EE134D">
      <w:pPr>
        <w:pStyle w:val="ListParagraph"/>
        <w:numPr>
          <w:ilvl w:val="0"/>
          <w:numId w:val="119"/>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t>Notes Receivable Dr.; Accounts Receivable Cr.</w:t>
      </w:r>
    </w:p>
    <w:p w:rsidR="000623E0" w:rsidRPr="00821D34" w:rsidRDefault="000623E0" w:rsidP="00EE134D">
      <w:pPr>
        <w:pStyle w:val="ListParagraph"/>
        <w:numPr>
          <w:ilvl w:val="0"/>
          <w:numId w:val="119"/>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Notes Receivable Dr.; Sales Cr.</w:t>
      </w:r>
    </w:p>
    <w:p w:rsidR="000623E0" w:rsidRPr="00821D34" w:rsidRDefault="000623E0" w:rsidP="00EE134D">
      <w:pPr>
        <w:pStyle w:val="ListParagraph"/>
        <w:numPr>
          <w:ilvl w:val="0"/>
          <w:numId w:val="119"/>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Notes Receivable Dr.; Customers Cr.</w:t>
      </w:r>
    </w:p>
    <w:p w:rsidR="000623E0" w:rsidRPr="00821D34" w:rsidRDefault="000623E0" w:rsidP="00EE134D">
      <w:pPr>
        <w:pStyle w:val="ListParagraph"/>
        <w:shd w:val="clear" w:color="auto" w:fill="FFFFFF"/>
        <w:spacing w:after="0"/>
        <w:jc w:val="both"/>
        <w:rPr>
          <w:rFonts w:ascii="Times New Roman" w:eastAsia="Times New Roman" w:hAnsi="Times New Roman" w:cs="Times New Roman"/>
          <w:color w:val="333333"/>
          <w:sz w:val="24"/>
          <w:szCs w:val="24"/>
        </w:rPr>
      </w:pPr>
    </w:p>
    <w:p w:rsidR="004D1DBB" w:rsidRPr="00821D34" w:rsidRDefault="004D1DBB"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Accounts receivable are reported in the balance sheet:</w:t>
      </w:r>
    </w:p>
    <w:p w:rsidR="00334388" w:rsidRDefault="00334388" w:rsidP="00EE134D">
      <w:pPr>
        <w:pStyle w:val="ListParagraph"/>
        <w:numPr>
          <w:ilvl w:val="0"/>
          <w:numId w:val="120"/>
        </w:numPr>
        <w:shd w:val="clear" w:color="auto" w:fill="FFFFFF"/>
        <w:spacing w:after="0"/>
        <w:jc w:val="both"/>
        <w:rPr>
          <w:rFonts w:ascii="Times New Roman" w:eastAsia="Times New Roman" w:hAnsi="Times New Roman" w:cs="Times New Roman"/>
          <w:color w:val="333333"/>
          <w:sz w:val="24"/>
          <w:szCs w:val="24"/>
        </w:rPr>
        <w:sectPr w:rsidR="00334388" w:rsidSect="00282B7A">
          <w:type w:val="continuous"/>
          <w:pgSz w:w="12240" w:h="15840"/>
          <w:pgMar w:top="810" w:right="1440" w:bottom="900" w:left="1170" w:header="720" w:footer="720" w:gutter="0"/>
          <w:cols w:space="720"/>
          <w:docGrid w:linePitch="360"/>
        </w:sectPr>
      </w:pPr>
    </w:p>
    <w:p w:rsidR="000623E0" w:rsidRPr="00821D34" w:rsidRDefault="000623E0" w:rsidP="00EE134D">
      <w:pPr>
        <w:pStyle w:val="ListParagraph"/>
        <w:numPr>
          <w:ilvl w:val="0"/>
          <w:numId w:val="120"/>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lastRenderedPageBreak/>
        <w:t>at face value</w:t>
      </w:r>
    </w:p>
    <w:p w:rsidR="000623E0" w:rsidRPr="00821D34" w:rsidRDefault="000623E0" w:rsidP="00EE134D">
      <w:pPr>
        <w:pStyle w:val="ListParagraph"/>
        <w:numPr>
          <w:ilvl w:val="0"/>
          <w:numId w:val="120"/>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at gross value</w:t>
      </w:r>
    </w:p>
    <w:p w:rsidR="000623E0" w:rsidRPr="00821D34" w:rsidRDefault="000623E0" w:rsidP="00EE134D">
      <w:pPr>
        <w:pStyle w:val="ListParagraph"/>
        <w:numPr>
          <w:ilvl w:val="0"/>
          <w:numId w:val="120"/>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lastRenderedPageBreak/>
        <w:t>at net realizable value</w:t>
      </w:r>
    </w:p>
    <w:p w:rsidR="000623E0" w:rsidRPr="00821D34" w:rsidRDefault="000623E0" w:rsidP="00EE134D">
      <w:pPr>
        <w:pStyle w:val="ListParagraph"/>
        <w:numPr>
          <w:ilvl w:val="0"/>
          <w:numId w:val="120"/>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at net credit sales value</w:t>
      </w:r>
    </w:p>
    <w:p w:rsidR="00334388" w:rsidRDefault="00334388" w:rsidP="00EE134D">
      <w:pPr>
        <w:pStyle w:val="ListParagraph"/>
        <w:shd w:val="clear" w:color="auto" w:fill="FFFFFF"/>
        <w:spacing w:after="0"/>
        <w:jc w:val="both"/>
        <w:rPr>
          <w:rFonts w:ascii="Times New Roman" w:eastAsia="Times New Roman" w:hAnsi="Times New Roman" w:cs="Times New Roman"/>
          <w:color w:val="333333"/>
          <w:sz w:val="24"/>
          <w:szCs w:val="24"/>
        </w:rPr>
        <w:sectPr w:rsidR="00334388" w:rsidSect="00334388">
          <w:type w:val="continuous"/>
          <w:pgSz w:w="12240" w:h="15840"/>
          <w:pgMar w:top="810" w:right="1440" w:bottom="900" w:left="1170" w:header="720" w:footer="720" w:gutter="0"/>
          <w:cols w:num="2" w:space="720"/>
          <w:docGrid w:linePitch="360"/>
        </w:sectPr>
      </w:pPr>
    </w:p>
    <w:p w:rsidR="000623E0" w:rsidRDefault="000623E0" w:rsidP="00EE134D">
      <w:pPr>
        <w:pStyle w:val="ListParagraph"/>
        <w:shd w:val="clear" w:color="auto" w:fill="FFFFFF"/>
        <w:spacing w:after="0"/>
        <w:jc w:val="both"/>
        <w:rPr>
          <w:rFonts w:ascii="Times New Roman" w:eastAsia="Times New Roman" w:hAnsi="Times New Roman" w:cs="Times New Roman"/>
          <w:color w:val="333333"/>
          <w:sz w:val="24"/>
          <w:szCs w:val="24"/>
        </w:rPr>
      </w:pPr>
    </w:p>
    <w:p w:rsidR="001E6EBE" w:rsidRDefault="001E6EBE" w:rsidP="00EE134D">
      <w:pPr>
        <w:pStyle w:val="ListParagraph"/>
        <w:shd w:val="clear" w:color="auto" w:fill="FFFFFF"/>
        <w:spacing w:after="0"/>
        <w:jc w:val="both"/>
        <w:rPr>
          <w:rFonts w:ascii="Times New Roman" w:eastAsia="Times New Roman" w:hAnsi="Times New Roman" w:cs="Times New Roman"/>
          <w:color w:val="333333"/>
          <w:sz w:val="24"/>
          <w:szCs w:val="24"/>
        </w:rPr>
      </w:pPr>
    </w:p>
    <w:p w:rsidR="001E6EBE" w:rsidRPr="00821D34" w:rsidRDefault="001E6EBE" w:rsidP="00EE134D">
      <w:pPr>
        <w:pStyle w:val="ListParagraph"/>
        <w:shd w:val="clear" w:color="auto" w:fill="FFFFFF"/>
        <w:spacing w:after="0"/>
        <w:jc w:val="both"/>
        <w:rPr>
          <w:rFonts w:ascii="Times New Roman" w:eastAsia="Times New Roman" w:hAnsi="Times New Roman" w:cs="Times New Roman"/>
          <w:color w:val="333333"/>
          <w:sz w:val="24"/>
          <w:szCs w:val="24"/>
        </w:rPr>
      </w:pPr>
    </w:p>
    <w:p w:rsidR="000623E0" w:rsidRPr="00821D34" w:rsidRDefault="004D1DBB"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lastRenderedPageBreak/>
        <w:t>The John &amp; Stewart Company provides you the following selected information:</w:t>
      </w:r>
    </w:p>
    <w:p w:rsidR="004D1DBB" w:rsidRPr="00821D34" w:rsidRDefault="004D1DBB" w:rsidP="00EE134D">
      <w:pPr>
        <w:pStyle w:val="ListParagraph"/>
        <w:numPr>
          <w:ilvl w:val="0"/>
          <w:numId w:val="75"/>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Balance in accounts receivable account on December 31, 2017: $70,000</w:t>
      </w:r>
    </w:p>
    <w:p w:rsidR="004D1DBB" w:rsidRPr="00821D34" w:rsidRDefault="004D1DBB" w:rsidP="00EE134D">
      <w:pPr>
        <w:numPr>
          <w:ilvl w:val="0"/>
          <w:numId w:val="75"/>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Balance in allowance for doubtful accounts account on December 31, 2017 after making adjusting entry for uncollectible accounts expense: $2,000</w:t>
      </w:r>
    </w:p>
    <w:p w:rsidR="004D1DBB" w:rsidRPr="00821D34" w:rsidRDefault="004D1DBB" w:rsidP="00EE134D">
      <w:pPr>
        <w:numPr>
          <w:ilvl w:val="0"/>
          <w:numId w:val="75"/>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Uncollectible accounts expense for the year 2017: $500</w:t>
      </w:r>
    </w:p>
    <w:p w:rsidR="000623E0" w:rsidRPr="00821D34" w:rsidRDefault="004D1DBB" w:rsidP="00EE134D">
      <w:p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On the basis of above information, the net realizable value of accounts receivable to be shown in the balance sheet as at December 31, 2017 would be:</w:t>
      </w:r>
    </w:p>
    <w:p w:rsidR="00334388" w:rsidRDefault="00334388" w:rsidP="00EE134D">
      <w:pPr>
        <w:pStyle w:val="ListParagraph"/>
        <w:numPr>
          <w:ilvl w:val="0"/>
          <w:numId w:val="121"/>
        </w:numPr>
        <w:shd w:val="clear" w:color="auto" w:fill="FFFFFF"/>
        <w:spacing w:after="0"/>
        <w:jc w:val="both"/>
        <w:rPr>
          <w:rFonts w:ascii="Times New Roman" w:eastAsia="Times New Roman" w:hAnsi="Times New Roman" w:cs="Times New Roman"/>
          <w:color w:val="333333"/>
          <w:sz w:val="24"/>
          <w:szCs w:val="24"/>
        </w:rPr>
        <w:sectPr w:rsidR="00334388" w:rsidSect="00282B7A">
          <w:type w:val="continuous"/>
          <w:pgSz w:w="12240" w:h="15840"/>
          <w:pgMar w:top="810" w:right="1440" w:bottom="900" w:left="1170" w:header="720" w:footer="720" w:gutter="0"/>
          <w:cols w:space="720"/>
          <w:docGrid w:linePitch="360"/>
        </w:sectPr>
      </w:pPr>
    </w:p>
    <w:p w:rsidR="000623E0" w:rsidRPr="00821D34" w:rsidRDefault="000623E0" w:rsidP="00EE134D">
      <w:pPr>
        <w:pStyle w:val="ListParagraph"/>
        <w:numPr>
          <w:ilvl w:val="0"/>
          <w:numId w:val="121"/>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lastRenderedPageBreak/>
        <w:t>$72,000</w:t>
      </w:r>
    </w:p>
    <w:p w:rsidR="000623E0" w:rsidRPr="00821D34" w:rsidRDefault="000623E0" w:rsidP="00EE134D">
      <w:pPr>
        <w:pStyle w:val="ListParagraph"/>
        <w:numPr>
          <w:ilvl w:val="0"/>
          <w:numId w:val="121"/>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$69,500</w:t>
      </w:r>
    </w:p>
    <w:p w:rsidR="000623E0" w:rsidRPr="00821D34" w:rsidRDefault="000623E0" w:rsidP="00EE134D">
      <w:pPr>
        <w:pStyle w:val="ListParagraph"/>
        <w:numPr>
          <w:ilvl w:val="0"/>
          <w:numId w:val="121"/>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lastRenderedPageBreak/>
        <w:t>$68,000</w:t>
      </w:r>
    </w:p>
    <w:p w:rsidR="000623E0" w:rsidRPr="00821D34" w:rsidRDefault="000623E0" w:rsidP="00EE134D">
      <w:pPr>
        <w:pStyle w:val="ListParagraph"/>
        <w:numPr>
          <w:ilvl w:val="0"/>
          <w:numId w:val="121"/>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70,500</w:t>
      </w:r>
    </w:p>
    <w:p w:rsidR="00334388" w:rsidRDefault="00334388" w:rsidP="00EE134D">
      <w:pPr>
        <w:pStyle w:val="ListParagraph"/>
        <w:shd w:val="clear" w:color="auto" w:fill="FFFFFF"/>
        <w:spacing w:after="0"/>
        <w:jc w:val="both"/>
        <w:rPr>
          <w:rFonts w:ascii="Times New Roman" w:eastAsia="Times New Roman" w:hAnsi="Times New Roman" w:cs="Times New Roman"/>
          <w:color w:val="333333"/>
          <w:sz w:val="24"/>
          <w:szCs w:val="24"/>
        </w:rPr>
        <w:sectPr w:rsidR="00334388" w:rsidSect="00334388">
          <w:type w:val="continuous"/>
          <w:pgSz w:w="12240" w:h="15840"/>
          <w:pgMar w:top="810" w:right="1440" w:bottom="900" w:left="1170" w:header="720" w:footer="720" w:gutter="0"/>
          <w:cols w:num="2" w:space="720"/>
          <w:docGrid w:linePitch="360"/>
        </w:sectPr>
      </w:pPr>
    </w:p>
    <w:p w:rsidR="000623E0" w:rsidRPr="00821D34" w:rsidRDefault="000623E0" w:rsidP="00EE134D">
      <w:pPr>
        <w:pStyle w:val="ListParagraph"/>
        <w:shd w:val="clear" w:color="auto" w:fill="FFFFFF"/>
        <w:spacing w:after="0"/>
        <w:jc w:val="both"/>
        <w:rPr>
          <w:rFonts w:ascii="Times New Roman" w:eastAsia="Times New Roman" w:hAnsi="Times New Roman" w:cs="Times New Roman"/>
          <w:color w:val="333333"/>
          <w:sz w:val="24"/>
          <w:szCs w:val="24"/>
        </w:rPr>
      </w:pPr>
    </w:p>
    <w:p w:rsidR="00CB0302" w:rsidRPr="00821D34" w:rsidRDefault="00CB0302"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The US Company uses sales method to estimate its credit losses. It provides you the following selected information:</w:t>
      </w:r>
    </w:p>
    <w:p w:rsidR="00CB0302" w:rsidRPr="00821D34" w:rsidRDefault="00CB0302" w:rsidP="00EE134D">
      <w:pPr>
        <w:numPr>
          <w:ilvl w:val="0"/>
          <w:numId w:val="76"/>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Total credit sales for the year 2017: $800,000</w:t>
      </w:r>
    </w:p>
    <w:p w:rsidR="00CB0302" w:rsidRPr="00821D34" w:rsidRDefault="00CB0302" w:rsidP="00EE134D">
      <w:pPr>
        <w:numPr>
          <w:ilvl w:val="0"/>
          <w:numId w:val="76"/>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Estimated uncollectible credit sales for the year 2017: 1%</w:t>
      </w:r>
    </w:p>
    <w:p w:rsidR="00CB0302" w:rsidRPr="00821D34" w:rsidRDefault="00CB0302" w:rsidP="00EE134D">
      <w:pPr>
        <w:numPr>
          <w:ilvl w:val="0"/>
          <w:numId w:val="76"/>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Balance in allowance for doubtful accounts account on December 31, 2017 before making adjusting entry for uncollectible accounts expense: $5,000</w:t>
      </w:r>
    </w:p>
    <w:p w:rsidR="000623E0" w:rsidRPr="00821D34" w:rsidRDefault="00CB0302" w:rsidP="00EE134D">
      <w:p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The uncollectible accounts expense to be reported in the income statement for the year 2017 is:</w:t>
      </w:r>
    </w:p>
    <w:p w:rsidR="00334388" w:rsidRDefault="00334388" w:rsidP="00EE134D">
      <w:pPr>
        <w:pStyle w:val="ListParagraph"/>
        <w:numPr>
          <w:ilvl w:val="0"/>
          <w:numId w:val="122"/>
        </w:numPr>
        <w:shd w:val="clear" w:color="auto" w:fill="FFFFFF"/>
        <w:spacing w:after="0"/>
        <w:jc w:val="both"/>
        <w:rPr>
          <w:rFonts w:ascii="Times New Roman" w:eastAsia="Times New Roman" w:hAnsi="Times New Roman" w:cs="Times New Roman"/>
          <w:color w:val="333333"/>
          <w:sz w:val="24"/>
          <w:szCs w:val="24"/>
        </w:rPr>
        <w:sectPr w:rsidR="00334388" w:rsidSect="00282B7A">
          <w:type w:val="continuous"/>
          <w:pgSz w:w="12240" w:h="15840"/>
          <w:pgMar w:top="810" w:right="1440" w:bottom="900" w:left="1170" w:header="720" w:footer="720" w:gutter="0"/>
          <w:cols w:space="720"/>
          <w:docGrid w:linePitch="360"/>
        </w:sectPr>
      </w:pPr>
    </w:p>
    <w:p w:rsidR="000623E0" w:rsidRPr="00821D34" w:rsidRDefault="000623E0" w:rsidP="00EE134D">
      <w:pPr>
        <w:pStyle w:val="ListParagraph"/>
        <w:numPr>
          <w:ilvl w:val="0"/>
          <w:numId w:val="122"/>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lastRenderedPageBreak/>
        <w:t>$13,000</w:t>
      </w:r>
    </w:p>
    <w:p w:rsidR="000623E0" w:rsidRPr="00821D34" w:rsidRDefault="000623E0" w:rsidP="00EE134D">
      <w:pPr>
        <w:pStyle w:val="ListParagraph"/>
        <w:numPr>
          <w:ilvl w:val="0"/>
          <w:numId w:val="122"/>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$3,000</w:t>
      </w:r>
    </w:p>
    <w:p w:rsidR="000623E0" w:rsidRPr="00821D34" w:rsidRDefault="000623E0" w:rsidP="00EE134D">
      <w:pPr>
        <w:pStyle w:val="ListParagraph"/>
        <w:numPr>
          <w:ilvl w:val="0"/>
          <w:numId w:val="122"/>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lastRenderedPageBreak/>
        <w:t>$8,000</w:t>
      </w:r>
    </w:p>
    <w:p w:rsidR="000623E0" w:rsidRPr="00821D34" w:rsidRDefault="000623E0" w:rsidP="00EE134D">
      <w:pPr>
        <w:pStyle w:val="ListParagraph"/>
        <w:numPr>
          <w:ilvl w:val="0"/>
          <w:numId w:val="122"/>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$5,000</w:t>
      </w:r>
    </w:p>
    <w:p w:rsidR="00334388" w:rsidRDefault="00334388"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sectPr w:rsidR="00334388" w:rsidSect="00334388">
          <w:type w:val="continuous"/>
          <w:pgSz w:w="12240" w:h="15840"/>
          <w:pgMar w:top="810" w:right="1440" w:bottom="900" w:left="1170" w:header="720" w:footer="720" w:gutter="0"/>
          <w:cols w:num="2" w:space="720"/>
          <w:docGrid w:linePitch="360"/>
        </w:sectPr>
      </w:pPr>
    </w:p>
    <w:p w:rsidR="001E6EBE" w:rsidRDefault="001E6EBE" w:rsidP="001E6EBE">
      <w:pPr>
        <w:pStyle w:val="ListParagraph"/>
        <w:shd w:val="clear" w:color="auto" w:fill="FFFFFF"/>
        <w:spacing w:after="0"/>
        <w:ind w:left="360"/>
        <w:jc w:val="both"/>
        <w:rPr>
          <w:rFonts w:ascii="Times New Roman" w:eastAsia="Times New Roman" w:hAnsi="Times New Roman" w:cs="Times New Roman"/>
          <w:color w:val="333333"/>
          <w:sz w:val="24"/>
          <w:szCs w:val="24"/>
        </w:rPr>
      </w:pPr>
    </w:p>
    <w:p w:rsidR="00CB0302" w:rsidRPr="00821D34" w:rsidRDefault="00CB0302"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The main purpose of factoring accounts receivable is:</w:t>
      </w:r>
    </w:p>
    <w:p w:rsidR="000623E0" w:rsidRPr="00821D34" w:rsidRDefault="000623E0" w:rsidP="00EE134D">
      <w:pPr>
        <w:pStyle w:val="ListParagraph"/>
        <w:numPr>
          <w:ilvl w:val="0"/>
          <w:numId w:val="12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to create an additional guarantee of collection</w:t>
      </w:r>
    </w:p>
    <w:p w:rsidR="000623E0" w:rsidRPr="00821D34" w:rsidRDefault="000623E0" w:rsidP="00EE134D">
      <w:pPr>
        <w:pStyle w:val="ListParagraph"/>
        <w:numPr>
          <w:ilvl w:val="0"/>
          <w:numId w:val="12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to establish a legal proof for future use</w:t>
      </w:r>
    </w:p>
    <w:p w:rsidR="000623E0" w:rsidRPr="00821D34" w:rsidRDefault="000623E0" w:rsidP="00EE134D">
      <w:pPr>
        <w:pStyle w:val="ListParagraph"/>
        <w:numPr>
          <w:ilvl w:val="0"/>
          <w:numId w:val="12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t>to meet immediate cash needs</w:t>
      </w:r>
    </w:p>
    <w:p w:rsidR="000623E0" w:rsidRPr="00821D34" w:rsidRDefault="000623E0" w:rsidP="00EE134D">
      <w:pPr>
        <w:pStyle w:val="ListParagraph"/>
        <w:numPr>
          <w:ilvl w:val="0"/>
          <w:numId w:val="12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to invest accounts receivable in another business</w:t>
      </w:r>
    </w:p>
    <w:p w:rsidR="000623E0" w:rsidRPr="00821D34" w:rsidRDefault="000623E0" w:rsidP="00EE134D">
      <w:pPr>
        <w:pStyle w:val="ListParagraph"/>
        <w:shd w:val="clear" w:color="auto" w:fill="FFFFFF"/>
        <w:spacing w:after="0"/>
        <w:jc w:val="both"/>
        <w:rPr>
          <w:rFonts w:ascii="Times New Roman" w:eastAsia="Times New Roman" w:hAnsi="Times New Roman" w:cs="Times New Roman"/>
          <w:color w:val="333333"/>
          <w:sz w:val="24"/>
          <w:szCs w:val="24"/>
        </w:rPr>
      </w:pPr>
    </w:p>
    <w:p w:rsidR="00CB0302" w:rsidRPr="00821D34" w:rsidRDefault="00CB0302"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In a factoring with recourse, the loss resulting from bad debts is born by:</w:t>
      </w:r>
    </w:p>
    <w:p w:rsidR="000623E0" w:rsidRPr="00821D34" w:rsidRDefault="000623E0" w:rsidP="00EE134D">
      <w:pPr>
        <w:pStyle w:val="ListParagraph"/>
        <w:numPr>
          <w:ilvl w:val="0"/>
          <w:numId w:val="124"/>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the organization buying the accounts receivable</w:t>
      </w:r>
    </w:p>
    <w:p w:rsidR="000623E0" w:rsidRPr="00821D34" w:rsidRDefault="00821D34" w:rsidP="00EE134D">
      <w:pPr>
        <w:pStyle w:val="ListParagraph"/>
        <w:numPr>
          <w:ilvl w:val="0"/>
          <w:numId w:val="124"/>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t>the organization selling the accounts receivable</w:t>
      </w:r>
    </w:p>
    <w:p w:rsidR="00821D34" w:rsidRPr="00821D34" w:rsidRDefault="00821D34" w:rsidP="00EE134D">
      <w:pPr>
        <w:pStyle w:val="ListParagraph"/>
        <w:numPr>
          <w:ilvl w:val="0"/>
          <w:numId w:val="124"/>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the intermediate organization</w:t>
      </w:r>
    </w:p>
    <w:p w:rsidR="00821D34" w:rsidRPr="00821D34" w:rsidRDefault="00821D34" w:rsidP="00EE134D">
      <w:pPr>
        <w:pStyle w:val="ListParagraph"/>
        <w:numPr>
          <w:ilvl w:val="0"/>
          <w:numId w:val="124"/>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all of the above</w:t>
      </w:r>
    </w:p>
    <w:p w:rsidR="001E6EBE" w:rsidRDefault="001E6EBE" w:rsidP="001E6EBE">
      <w:pPr>
        <w:pStyle w:val="ListParagraph"/>
        <w:shd w:val="clear" w:color="auto" w:fill="FFFFFF"/>
        <w:spacing w:after="0"/>
        <w:ind w:left="360"/>
        <w:jc w:val="both"/>
        <w:rPr>
          <w:rFonts w:ascii="Times New Roman" w:eastAsia="Times New Roman" w:hAnsi="Times New Roman" w:cs="Times New Roman"/>
          <w:color w:val="333333"/>
          <w:sz w:val="24"/>
          <w:szCs w:val="24"/>
        </w:rPr>
      </w:pPr>
    </w:p>
    <w:p w:rsidR="00CB0302" w:rsidRPr="00821D34" w:rsidRDefault="00CB0302"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In a factoring without recourse transaction, the loss resulting from bad debts is born by:</w:t>
      </w:r>
    </w:p>
    <w:p w:rsidR="00821D34" w:rsidRPr="00821D34" w:rsidRDefault="00821D34" w:rsidP="00EE134D">
      <w:pPr>
        <w:pStyle w:val="ListParagraph"/>
        <w:numPr>
          <w:ilvl w:val="0"/>
          <w:numId w:val="125"/>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an intermediate organization</w:t>
      </w:r>
    </w:p>
    <w:p w:rsidR="00821D34" w:rsidRPr="00821D34" w:rsidRDefault="00821D34" w:rsidP="00EE134D">
      <w:pPr>
        <w:pStyle w:val="ListParagraph"/>
        <w:numPr>
          <w:ilvl w:val="0"/>
          <w:numId w:val="125"/>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the CEO of the organization</w:t>
      </w:r>
    </w:p>
    <w:p w:rsidR="00821D34" w:rsidRPr="00821D34" w:rsidRDefault="00821D34" w:rsidP="00EE134D">
      <w:pPr>
        <w:pStyle w:val="ListParagraph"/>
        <w:numPr>
          <w:ilvl w:val="0"/>
          <w:numId w:val="125"/>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333333"/>
          <w:sz w:val="24"/>
          <w:szCs w:val="24"/>
        </w:rPr>
        <w:t>the organization selling the accounts receivable</w:t>
      </w:r>
    </w:p>
    <w:p w:rsidR="00CF2A22" w:rsidRPr="00CF2A22" w:rsidRDefault="00821D34" w:rsidP="00EE134D">
      <w:pPr>
        <w:pStyle w:val="ListParagraph"/>
        <w:numPr>
          <w:ilvl w:val="0"/>
          <w:numId w:val="125"/>
        </w:numPr>
        <w:shd w:val="clear" w:color="auto" w:fill="FFFFFF"/>
        <w:spacing w:after="0"/>
        <w:jc w:val="both"/>
        <w:rPr>
          <w:rFonts w:ascii="Times New Roman" w:eastAsia="Times New Roman" w:hAnsi="Times New Roman" w:cs="Times New Roman"/>
          <w:color w:val="333333"/>
          <w:sz w:val="24"/>
          <w:szCs w:val="24"/>
        </w:rPr>
      </w:pPr>
      <w:r w:rsidRPr="00821D34">
        <w:rPr>
          <w:rFonts w:ascii="Times New Roman" w:eastAsia="Times New Roman" w:hAnsi="Times New Roman" w:cs="Times New Roman"/>
          <w:color w:val="FF0000"/>
          <w:sz w:val="24"/>
          <w:szCs w:val="24"/>
        </w:rPr>
        <w:t>the organization buying the accounts receivable</w:t>
      </w:r>
    </w:p>
    <w:p w:rsidR="001E6EBE" w:rsidRDefault="001E6EBE" w:rsidP="001E6EBE">
      <w:pPr>
        <w:pStyle w:val="ListParagraph"/>
        <w:shd w:val="clear" w:color="auto" w:fill="FFFFFF"/>
        <w:spacing w:after="0"/>
        <w:ind w:left="360"/>
        <w:jc w:val="both"/>
        <w:rPr>
          <w:rFonts w:ascii="Times New Roman" w:eastAsia="Times New Roman" w:hAnsi="Times New Roman" w:cs="Times New Roman"/>
          <w:color w:val="333333"/>
          <w:sz w:val="24"/>
          <w:szCs w:val="24"/>
        </w:rPr>
      </w:pPr>
    </w:p>
    <w:p w:rsidR="00D96CA4" w:rsidRPr="00730735" w:rsidRDefault="00D96CA4" w:rsidP="00EE134D">
      <w:pPr>
        <w:pStyle w:val="ListParagraph"/>
        <w:numPr>
          <w:ilvl w:val="0"/>
          <w:numId w:val="3"/>
        </w:numPr>
        <w:shd w:val="clear" w:color="auto" w:fill="FFFFFF"/>
        <w:spacing w:after="0"/>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Double column </w:t>
      </w:r>
      <w:hyperlink r:id="rId9" w:history="1">
        <w:r w:rsidRPr="00730735">
          <w:rPr>
            <w:rFonts w:ascii="Times New Roman" w:eastAsia="Times New Roman" w:hAnsi="Times New Roman" w:cs="Times New Roman"/>
            <w:color w:val="1377B6"/>
            <w:sz w:val="24"/>
            <w:szCs w:val="24"/>
          </w:rPr>
          <w:t>cash book</w:t>
        </w:r>
      </w:hyperlink>
      <w:r w:rsidRPr="00730735">
        <w:rPr>
          <w:rFonts w:ascii="Times New Roman" w:eastAsia="Times New Roman" w:hAnsi="Times New Roman" w:cs="Times New Roman"/>
          <w:color w:val="333333"/>
          <w:sz w:val="24"/>
          <w:szCs w:val="24"/>
        </w:rPr>
        <w:t> has two money column as follows:</w:t>
      </w:r>
    </w:p>
    <w:p w:rsidR="00CF2A22" w:rsidRPr="00730735" w:rsidRDefault="00CF2A22" w:rsidP="00F82894">
      <w:pPr>
        <w:pStyle w:val="ListParagraph"/>
        <w:numPr>
          <w:ilvl w:val="0"/>
          <w:numId w:val="139"/>
        </w:numPr>
        <w:shd w:val="clear" w:color="auto" w:fill="FFFFFF"/>
        <w:spacing w:after="0"/>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One for discount and the other for bank.</w:t>
      </w:r>
    </w:p>
    <w:p w:rsidR="00CF2A22" w:rsidRPr="00730735" w:rsidRDefault="00CF2A22" w:rsidP="00F82894">
      <w:pPr>
        <w:pStyle w:val="ListParagraph"/>
        <w:numPr>
          <w:ilvl w:val="0"/>
          <w:numId w:val="139"/>
        </w:numPr>
        <w:shd w:val="clear" w:color="auto" w:fill="FFFFFF"/>
        <w:spacing w:after="0"/>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FF0000"/>
          <w:sz w:val="24"/>
          <w:szCs w:val="24"/>
        </w:rPr>
        <w:t>One for discount and the other for cash.</w:t>
      </w:r>
    </w:p>
    <w:p w:rsidR="00CF2A22" w:rsidRPr="00730735" w:rsidRDefault="00CF2A22" w:rsidP="00F82894">
      <w:pPr>
        <w:pStyle w:val="ListParagraph"/>
        <w:numPr>
          <w:ilvl w:val="0"/>
          <w:numId w:val="139"/>
        </w:numPr>
        <w:shd w:val="clear" w:color="auto" w:fill="FFFFFF"/>
        <w:spacing w:after="0"/>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One for cash and other for bank.</w:t>
      </w:r>
    </w:p>
    <w:p w:rsidR="00CF2A22" w:rsidRPr="00730735" w:rsidRDefault="00CF2A22" w:rsidP="00F82894">
      <w:pPr>
        <w:pStyle w:val="ListParagraph"/>
        <w:numPr>
          <w:ilvl w:val="0"/>
          <w:numId w:val="139"/>
        </w:numPr>
        <w:shd w:val="clear" w:color="auto" w:fill="FFFFFF"/>
        <w:spacing w:after="0"/>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One for cash receipt and the other for cash payment.</w:t>
      </w:r>
    </w:p>
    <w:p w:rsidR="00D96CA4" w:rsidRPr="00730735" w:rsidRDefault="00D96CA4" w:rsidP="00EE134D">
      <w:pPr>
        <w:pStyle w:val="ListParagraph"/>
        <w:numPr>
          <w:ilvl w:val="0"/>
          <w:numId w:val="3"/>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lastRenderedPageBreak/>
        <w:t>Contra entries are recorded in:</w:t>
      </w:r>
    </w:p>
    <w:p w:rsidR="00CF2A22" w:rsidRPr="00730735" w:rsidRDefault="00CF2A22" w:rsidP="00F82894">
      <w:pPr>
        <w:pStyle w:val="ListParagraph"/>
        <w:numPr>
          <w:ilvl w:val="0"/>
          <w:numId w:val="140"/>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Cash book with discount column.</w:t>
      </w:r>
    </w:p>
    <w:p w:rsidR="00CF2A22" w:rsidRPr="00730735" w:rsidRDefault="00CF2A22" w:rsidP="00F82894">
      <w:pPr>
        <w:pStyle w:val="ListParagraph"/>
        <w:numPr>
          <w:ilvl w:val="0"/>
          <w:numId w:val="140"/>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FF0000"/>
          <w:sz w:val="24"/>
          <w:szCs w:val="24"/>
        </w:rPr>
        <w:t>Cash book with discount and bank column.</w:t>
      </w:r>
    </w:p>
    <w:p w:rsidR="00CF2A22" w:rsidRPr="00730735" w:rsidRDefault="00CF2A22" w:rsidP="00F82894">
      <w:pPr>
        <w:pStyle w:val="ListParagraph"/>
        <w:numPr>
          <w:ilvl w:val="0"/>
          <w:numId w:val="140"/>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Simple cash book.</w:t>
      </w:r>
    </w:p>
    <w:p w:rsidR="00CF2A22" w:rsidRPr="00730735" w:rsidRDefault="00CF2A22" w:rsidP="00F82894">
      <w:pPr>
        <w:pStyle w:val="ListParagraph"/>
        <w:numPr>
          <w:ilvl w:val="0"/>
          <w:numId w:val="140"/>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Petty cash book.</w:t>
      </w:r>
    </w:p>
    <w:p w:rsidR="00CF2A22" w:rsidRPr="00730735" w:rsidRDefault="00CF2A22" w:rsidP="00EE134D">
      <w:pPr>
        <w:pStyle w:val="ListParagraph"/>
        <w:shd w:val="clear" w:color="auto" w:fill="FFFFFF"/>
        <w:spacing w:before="100" w:beforeAutospacing="1" w:after="75"/>
        <w:jc w:val="both"/>
        <w:rPr>
          <w:rFonts w:ascii="Times New Roman" w:eastAsia="Times New Roman" w:hAnsi="Times New Roman" w:cs="Times New Roman"/>
          <w:color w:val="333333"/>
          <w:sz w:val="24"/>
          <w:szCs w:val="24"/>
        </w:rPr>
      </w:pPr>
    </w:p>
    <w:p w:rsidR="00D96CA4" w:rsidRPr="00730735" w:rsidRDefault="00D96CA4" w:rsidP="00EE134D">
      <w:pPr>
        <w:pStyle w:val="ListParagraph"/>
        <w:numPr>
          <w:ilvl w:val="0"/>
          <w:numId w:val="3"/>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Office cash deposited into bank is recorded in cash book on</w:t>
      </w:r>
      <w:r w:rsidR="00CF2A22" w:rsidRPr="00730735">
        <w:rPr>
          <w:rFonts w:ascii="Times New Roman" w:eastAsia="Times New Roman" w:hAnsi="Times New Roman" w:cs="Times New Roman"/>
          <w:color w:val="333333"/>
          <w:sz w:val="24"/>
          <w:szCs w:val="24"/>
        </w:rPr>
        <w:t>:</w:t>
      </w:r>
    </w:p>
    <w:p w:rsidR="00CF2A22" w:rsidRPr="00730735" w:rsidRDefault="00CF2A22" w:rsidP="00F82894">
      <w:pPr>
        <w:pStyle w:val="ListParagraph"/>
        <w:numPr>
          <w:ilvl w:val="0"/>
          <w:numId w:val="141"/>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Debit side</w:t>
      </w:r>
    </w:p>
    <w:p w:rsidR="00CF2A22" w:rsidRPr="00730735" w:rsidRDefault="00CF2A22" w:rsidP="00F82894">
      <w:pPr>
        <w:pStyle w:val="ListParagraph"/>
        <w:numPr>
          <w:ilvl w:val="0"/>
          <w:numId w:val="141"/>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Credit side</w:t>
      </w:r>
    </w:p>
    <w:p w:rsidR="00CF2A22" w:rsidRPr="00730735" w:rsidRDefault="00CF2A22" w:rsidP="00F82894">
      <w:pPr>
        <w:pStyle w:val="ListParagraph"/>
        <w:numPr>
          <w:ilvl w:val="0"/>
          <w:numId w:val="141"/>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FF0000"/>
          <w:sz w:val="24"/>
          <w:szCs w:val="24"/>
        </w:rPr>
        <w:t>Debit side and on the credit side</w:t>
      </w:r>
    </w:p>
    <w:p w:rsidR="00CF2A22" w:rsidRPr="00730735" w:rsidRDefault="00CF2A22" w:rsidP="00F82894">
      <w:pPr>
        <w:pStyle w:val="ListParagraph"/>
        <w:numPr>
          <w:ilvl w:val="0"/>
          <w:numId w:val="141"/>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None of the above</w:t>
      </w:r>
    </w:p>
    <w:p w:rsidR="00CF2A22" w:rsidRPr="00730735" w:rsidRDefault="00CF2A22" w:rsidP="00EE134D">
      <w:pPr>
        <w:pStyle w:val="ListParagraph"/>
        <w:shd w:val="clear" w:color="auto" w:fill="FFFFFF"/>
        <w:spacing w:before="100" w:beforeAutospacing="1" w:after="75"/>
        <w:jc w:val="both"/>
        <w:rPr>
          <w:rFonts w:ascii="Times New Roman" w:eastAsia="Times New Roman" w:hAnsi="Times New Roman" w:cs="Times New Roman"/>
          <w:color w:val="333333"/>
          <w:sz w:val="24"/>
          <w:szCs w:val="24"/>
        </w:rPr>
      </w:pPr>
    </w:p>
    <w:p w:rsidR="00D96CA4" w:rsidRPr="00730735" w:rsidRDefault="00D96CA4" w:rsidP="00EE134D">
      <w:pPr>
        <w:pStyle w:val="ListParagraph"/>
        <w:numPr>
          <w:ilvl w:val="0"/>
          <w:numId w:val="3"/>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Cash discount allowed is:</w:t>
      </w:r>
    </w:p>
    <w:p w:rsidR="00CF2A22" w:rsidRPr="00730735" w:rsidRDefault="00CF2A22" w:rsidP="00F82894">
      <w:pPr>
        <w:pStyle w:val="ListParagraph"/>
        <w:numPr>
          <w:ilvl w:val="0"/>
          <w:numId w:val="142"/>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FF0000"/>
          <w:sz w:val="24"/>
          <w:szCs w:val="24"/>
        </w:rPr>
        <w:t>Recorded on the debit side of cash book</w:t>
      </w:r>
    </w:p>
    <w:p w:rsidR="00CF2A22" w:rsidRPr="00730735" w:rsidRDefault="00CF2A22" w:rsidP="00F82894">
      <w:pPr>
        <w:pStyle w:val="ListParagraph"/>
        <w:numPr>
          <w:ilvl w:val="0"/>
          <w:numId w:val="142"/>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Recorded on the credit side of cash book</w:t>
      </w:r>
    </w:p>
    <w:p w:rsidR="00CF2A22" w:rsidRPr="00730735" w:rsidRDefault="00CF2A22" w:rsidP="00F82894">
      <w:pPr>
        <w:pStyle w:val="ListParagraph"/>
        <w:numPr>
          <w:ilvl w:val="0"/>
          <w:numId w:val="142"/>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Recorded in petty cash book</w:t>
      </w:r>
    </w:p>
    <w:p w:rsidR="00D96CA4" w:rsidRPr="00730735" w:rsidRDefault="00CF2A22" w:rsidP="00F82894">
      <w:pPr>
        <w:pStyle w:val="ListParagraph"/>
        <w:numPr>
          <w:ilvl w:val="0"/>
          <w:numId w:val="142"/>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 Not recorded in cash book</w:t>
      </w:r>
    </w:p>
    <w:p w:rsidR="00CF2A22" w:rsidRPr="00730735" w:rsidRDefault="00CF2A22" w:rsidP="00EE134D">
      <w:pPr>
        <w:pStyle w:val="ListParagraph"/>
        <w:shd w:val="clear" w:color="auto" w:fill="FFFFFF"/>
        <w:spacing w:before="100" w:beforeAutospacing="1" w:after="75"/>
        <w:jc w:val="both"/>
        <w:rPr>
          <w:rFonts w:ascii="Times New Roman" w:eastAsia="Times New Roman" w:hAnsi="Times New Roman" w:cs="Times New Roman"/>
          <w:color w:val="333333"/>
          <w:sz w:val="24"/>
          <w:szCs w:val="24"/>
        </w:rPr>
      </w:pPr>
    </w:p>
    <w:p w:rsidR="00D96CA4" w:rsidRPr="00730735" w:rsidRDefault="00D96CA4" w:rsidP="00EE134D">
      <w:pPr>
        <w:pStyle w:val="ListParagraph"/>
        <w:numPr>
          <w:ilvl w:val="0"/>
          <w:numId w:val="3"/>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Cash withdrawn from bank for office use is recorded in cash book on:</w:t>
      </w:r>
    </w:p>
    <w:p w:rsidR="00CF2A22" w:rsidRPr="00730735" w:rsidRDefault="00CF2A22" w:rsidP="00F82894">
      <w:pPr>
        <w:pStyle w:val="ListParagraph"/>
        <w:numPr>
          <w:ilvl w:val="0"/>
          <w:numId w:val="143"/>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Debit side</w:t>
      </w:r>
    </w:p>
    <w:p w:rsidR="00A9738A" w:rsidRPr="00730735" w:rsidRDefault="00A9738A" w:rsidP="00F82894">
      <w:pPr>
        <w:pStyle w:val="ListParagraph"/>
        <w:numPr>
          <w:ilvl w:val="0"/>
          <w:numId w:val="143"/>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Credit side</w:t>
      </w:r>
    </w:p>
    <w:p w:rsidR="00A9738A" w:rsidRPr="00730735" w:rsidRDefault="00A9738A" w:rsidP="00F82894">
      <w:pPr>
        <w:pStyle w:val="ListParagraph"/>
        <w:numPr>
          <w:ilvl w:val="0"/>
          <w:numId w:val="143"/>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FF0000"/>
          <w:sz w:val="24"/>
          <w:szCs w:val="24"/>
        </w:rPr>
        <w:t>Debit side and credit side</w:t>
      </w:r>
    </w:p>
    <w:p w:rsidR="00A9738A" w:rsidRPr="00730735" w:rsidRDefault="00A9738A" w:rsidP="00F82894">
      <w:pPr>
        <w:pStyle w:val="ListParagraph"/>
        <w:numPr>
          <w:ilvl w:val="0"/>
          <w:numId w:val="143"/>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None of the above</w:t>
      </w:r>
    </w:p>
    <w:p w:rsidR="00A9738A" w:rsidRPr="00730735" w:rsidRDefault="00A9738A" w:rsidP="00EE134D">
      <w:pPr>
        <w:pStyle w:val="ListParagraph"/>
        <w:shd w:val="clear" w:color="auto" w:fill="FFFFFF"/>
        <w:spacing w:before="100" w:beforeAutospacing="1" w:after="75"/>
        <w:jc w:val="both"/>
        <w:rPr>
          <w:rFonts w:ascii="Times New Roman" w:eastAsia="Times New Roman" w:hAnsi="Times New Roman" w:cs="Times New Roman"/>
          <w:color w:val="333333"/>
          <w:sz w:val="24"/>
          <w:szCs w:val="24"/>
        </w:rPr>
      </w:pPr>
    </w:p>
    <w:p w:rsidR="00D96CA4" w:rsidRPr="00730735" w:rsidRDefault="00A9738A" w:rsidP="00EE134D">
      <w:pPr>
        <w:pStyle w:val="ListParagraph"/>
        <w:numPr>
          <w:ilvl w:val="0"/>
          <w:numId w:val="3"/>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 xml:space="preserve"> </w:t>
      </w:r>
      <w:r w:rsidR="00D96CA4" w:rsidRPr="00730735">
        <w:rPr>
          <w:rFonts w:ascii="Times New Roman" w:eastAsia="Times New Roman" w:hAnsi="Times New Roman" w:cs="Times New Roman"/>
          <w:color w:val="333333"/>
          <w:sz w:val="24"/>
          <w:szCs w:val="24"/>
        </w:rPr>
        <w:t>Cash withdrawn from bank for personal use of the owner is recorded in cash book on:</w:t>
      </w:r>
    </w:p>
    <w:p w:rsidR="00A9738A" w:rsidRPr="00730735" w:rsidRDefault="00A9738A" w:rsidP="00F82894">
      <w:pPr>
        <w:pStyle w:val="ListParagraph"/>
        <w:numPr>
          <w:ilvl w:val="0"/>
          <w:numId w:val="144"/>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Debit side</w:t>
      </w:r>
    </w:p>
    <w:p w:rsidR="00A9738A" w:rsidRPr="00730735" w:rsidRDefault="00A9738A" w:rsidP="00F82894">
      <w:pPr>
        <w:pStyle w:val="ListParagraph"/>
        <w:numPr>
          <w:ilvl w:val="0"/>
          <w:numId w:val="144"/>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FF0000"/>
          <w:sz w:val="24"/>
          <w:szCs w:val="24"/>
        </w:rPr>
        <w:t>Credit side</w:t>
      </w:r>
    </w:p>
    <w:p w:rsidR="00A9738A" w:rsidRDefault="00A9738A" w:rsidP="00F82894">
      <w:pPr>
        <w:pStyle w:val="ListParagraph"/>
        <w:numPr>
          <w:ilvl w:val="0"/>
          <w:numId w:val="144"/>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Both sides</w:t>
      </w:r>
    </w:p>
    <w:p w:rsidR="001E6EBE" w:rsidRPr="001E6EBE" w:rsidRDefault="001E6EBE" w:rsidP="001E6EBE">
      <w:pPr>
        <w:pStyle w:val="ListParagraph"/>
        <w:shd w:val="clear" w:color="auto" w:fill="FFFFFF"/>
        <w:spacing w:before="100" w:beforeAutospacing="1" w:after="75"/>
        <w:jc w:val="both"/>
        <w:rPr>
          <w:rFonts w:ascii="Times New Roman" w:eastAsia="Times New Roman" w:hAnsi="Times New Roman" w:cs="Times New Roman"/>
          <w:color w:val="333333"/>
          <w:sz w:val="24"/>
          <w:szCs w:val="24"/>
        </w:rPr>
      </w:pPr>
    </w:p>
    <w:p w:rsidR="00D96CA4" w:rsidRPr="00730735" w:rsidRDefault="00D96CA4" w:rsidP="00EE134D">
      <w:pPr>
        <w:pStyle w:val="ListParagraph"/>
        <w:numPr>
          <w:ilvl w:val="0"/>
          <w:numId w:val="3"/>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Cash book is meant for recording:</w:t>
      </w:r>
    </w:p>
    <w:p w:rsidR="0030261B" w:rsidRPr="00730735" w:rsidRDefault="0030261B" w:rsidP="00F82894">
      <w:pPr>
        <w:pStyle w:val="ListParagraph"/>
        <w:numPr>
          <w:ilvl w:val="0"/>
          <w:numId w:val="145"/>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FF0000"/>
          <w:sz w:val="24"/>
          <w:szCs w:val="24"/>
        </w:rPr>
        <w:t>All cash transactions</w:t>
      </w:r>
    </w:p>
    <w:p w:rsidR="0030261B" w:rsidRPr="00730735" w:rsidRDefault="0030261B" w:rsidP="00F82894">
      <w:pPr>
        <w:pStyle w:val="ListParagraph"/>
        <w:numPr>
          <w:ilvl w:val="0"/>
          <w:numId w:val="145"/>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Only cash payment</w:t>
      </w:r>
    </w:p>
    <w:p w:rsidR="0030261B" w:rsidRPr="00730735" w:rsidRDefault="0030261B" w:rsidP="00F82894">
      <w:pPr>
        <w:pStyle w:val="ListParagraph"/>
        <w:numPr>
          <w:ilvl w:val="0"/>
          <w:numId w:val="145"/>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Only cash receipts</w:t>
      </w:r>
    </w:p>
    <w:p w:rsidR="0030261B" w:rsidRPr="00730735" w:rsidRDefault="0030261B" w:rsidP="00F82894">
      <w:pPr>
        <w:pStyle w:val="ListParagraph"/>
        <w:numPr>
          <w:ilvl w:val="0"/>
          <w:numId w:val="145"/>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Petty expenses</w:t>
      </w:r>
    </w:p>
    <w:p w:rsidR="0030261B" w:rsidRPr="00730735" w:rsidRDefault="0030261B" w:rsidP="00EE134D">
      <w:pPr>
        <w:pStyle w:val="ListParagraph"/>
        <w:shd w:val="clear" w:color="auto" w:fill="FFFFFF"/>
        <w:spacing w:before="100" w:beforeAutospacing="1" w:after="75"/>
        <w:jc w:val="both"/>
        <w:rPr>
          <w:rFonts w:ascii="Times New Roman" w:eastAsia="Times New Roman" w:hAnsi="Times New Roman" w:cs="Times New Roman"/>
          <w:color w:val="333333"/>
          <w:sz w:val="24"/>
          <w:szCs w:val="24"/>
        </w:rPr>
      </w:pPr>
    </w:p>
    <w:p w:rsidR="00D96CA4" w:rsidRPr="00730735" w:rsidRDefault="00D96CA4" w:rsidP="00EE134D">
      <w:pPr>
        <w:pStyle w:val="ListParagraph"/>
        <w:numPr>
          <w:ilvl w:val="0"/>
          <w:numId w:val="3"/>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Cash sales are recorded in:</w:t>
      </w:r>
    </w:p>
    <w:p w:rsidR="0030261B" w:rsidRPr="00730735" w:rsidRDefault="0030261B" w:rsidP="00F82894">
      <w:pPr>
        <w:pStyle w:val="ListParagraph"/>
        <w:numPr>
          <w:ilvl w:val="0"/>
          <w:numId w:val="146"/>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Sales book</w:t>
      </w:r>
    </w:p>
    <w:p w:rsidR="0030261B" w:rsidRPr="00730735" w:rsidRDefault="0030261B" w:rsidP="00F82894">
      <w:pPr>
        <w:pStyle w:val="ListParagraph"/>
        <w:numPr>
          <w:ilvl w:val="0"/>
          <w:numId w:val="146"/>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FF0000"/>
          <w:sz w:val="24"/>
          <w:szCs w:val="24"/>
        </w:rPr>
        <w:t>Cash book</w:t>
      </w:r>
    </w:p>
    <w:p w:rsidR="0030261B" w:rsidRPr="00730735" w:rsidRDefault="0030261B" w:rsidP="00F82894">
      <w:pPr>
        <w:pStyle w:val="ListParagraph"/>
        <w:numPr>
          <w:ilvl w:val="0"/>
          <w:numId w:val="146"/>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Journal</w:t>
      </w:r>
    </w:p>
    <w:p w:rsidR="0030261B" w:rsidRPr="00730735" w:rsidRDefault="0030261B" w:rsidP="00F82894">
      <w:pPr>
        <w:pStyle w:val="ListParagraph"/>
        <w:numPr>
          <w:ilvl w:val="0"/>
          <w:numId w:val="146"/>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None of the above.</w:t>
      </w:r>
    </w:p>
    <w:p w:rsidR="0030261B" w:rsidRDefault="0030261B" w:rsidP="00EE134D">
      <w:pPr>
        <w:pStyle w:val="ListParagraph"/>
        <w:shd w:val="clear" w:color="auto" w:fill="FFFFFF"/>
        <w:spacing w:before="100" w:beforeAutospacing="1" w:after="75"/>
        <w:jc w:val="both"/>
        <w:rPr>
          <w:rFonts w:ascii="Times New Roman" w:eastAsia="Times New Roman" w:hAnsi="Times New Roman" w:cs="Times New Roman"/>
          <w:color w:val="333333"/>
          <w:sz w:val="24"/>
          <w:szCs w:val="24"/>
        </w:rPr>
      </w:pPr>
    </w:p>
    <w:p w:rsidR="001E6EBE" w:rsidRDefault="001E6EBE" w:rsidP="00EE134D">
      <w:pPr>
        <w:pStyle w:val="ListParagraph"/>
        <w:shd w:val="clear" w:color="auto" w:fill="FFFFFF"/>
        <w:spacing w:before="100" w:beforeAutospacing="1" w:after="75"/>
        <w:jc w:val="both"/>
        <w:rPr>
          <w:rFonts w:ascii="Times New Roman" w:eastAsia="Times New Roman" w:hAnsi="Times New Roman" w:cs="Times New Roman"/>
          <w:color w:val="333333"/>
          <w:sz w:val="24"/>
          <w:szCs w:val="24"/>
        </w:rPr>
      </w:pPr>
    </w:p>
    <w:p w:rsidR="001E6EBE" w:rsidRPr="00730735" w:rsidRDefault="001E6EBE" w:rsidP="00EE134D">
      <w:pPr>
        <w:pStyle w:val="ListParagraph"/>
        <w:shd w:val="clear" w:color="auto" w:fill="FFFFFF"/>
        <w:spacing w:before="100" w:beforeAutospacing="1" w:after="75"/>
        <w:jc w:val="both"/>
        <w:rPr>
          <w:rFonts w:ascii="Times New Roman" w:eastAsia="Times New Roman" w:hAnsi="Times New Roman" w:cs="Times New Roman"/>
          <w:color w:val="333333"/>
          <w:sz w:val="24"/>
          <w:szCs w:val="24"/>
        </w:rPr>
      </w:pPr>
    </w:p>
    <w:p w:rsidR="00D96CA4" w:rsidRPr="00730735" w:rsidRDefault="00D96CA4" w:rsidP="00EE134D">
      <w:pPr>
        <w:pStyle w:val="ListParagraph"/>
        <w:numPr>
          <w:ilvl w:val="0"/>
          <w:numId w:val="3"/>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lastRenderedPageBreak/>
        <w:t>Petty cash book is used for recording:</w:t>
      </w:r>
    </w:p>
    <w:p w:rsidR="0030261B" w:rsidRPr="00730735" w:rsidRDefault="0030261B" w:rsidP="00F82894">
      <w:pPr>
        <w:pStyle w:val="ListParagraph"/>
        <w:numPr>
          <w:ilvl w:val="0"/>
          <w:numId w:val="147"/>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Petty cash receipts</w:t>
      </w:r>
    </w:p>
    <w:p w:rsidR="0030261B" w:rsidRPr="00730735" w:rsidRDefault="0030261B" w:rsidP="00F82894">
      <w:pPr>
        <w:pStyle w:val="ListParagraph"/>
        <w:numPr>
          <w:ilvl w:val="0"/>
          <w:numId w:val="147"/>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Petty cash payments</w:t>
      </w:r>
    </w:p>
    <w:p w:rsidR="0030261B" w:rsidRPr="00730735" w:rsidRDefault="0030261B" w:rsidP="00F82894">
      <w:pPr>
        <w:pStyle w:val="ListParagraph"/>
        <w:numPr>
          <w:ilvl w:val="0"/>
          <w:numId w:val="147"/>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All cash payments</w:t>
      </w:r>
    </w:p>
    <w:p w:rsidR="0030261B" w:rsidRPr="00730735" w:rsidRDefault="0030261B" w:rsidP="00F82894">
      <w:pPr>
        <w:pStyle w:val="ListParagraph"/>
        <w:numPr>
          <w:ilvl w:val="0"/>
          <w:numId w:val="147"/>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FF0000"/>
          <w:sz w:val="24"/>
          <w:szCs w:val="24"/>
        </w:rPr>
        <w:t>Petty cash receipts and payments</w:t>
      </w:r>
    </w:p>
    <w:p w:rsidR="0030261B" w:rsidRPr="00730735" w:rsidRDefault="0030261B" w:rsidP="00EE134D">
      <w:pPr>
        <w:pStyle w:val="ListParagraph"/>
        <w:shd w:val="clear" w:color="auto" w:fill="FFFFFF"/>
        <w:spacing w:before="100" w:beforeAutospacing="1" w:after="75"/>
        <w:jc w:val="both"/>
        <w:rPr>
          <w:rFonts w:ascii="Times New Roman" w:eastAsia="Times New Roman" w:hAnsi="Times New Roman" w:cs="Times New Roman"/>
          <w:color w:val="333333"/>
          <w:sz w:val="24"/>
          <w:szCs w:val="24"/>
        </w:rPr>
      </w:pPr>
    </w:p>
    <w:p w:rsidR="00D96CA4" w:rsidRPr="00730735" w:rsidRDefault="00D96CA4" w:rsidP="00EE134D">
      <w:pPr>
        <w:pStyle w:val="ListParagraph"/>
        <w:numPr>
          <w:ilvl w:val="0"/>
          <w:numId w:val="3"/>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In case of cash book if nature of balance is not mentioned then it will be:</w:t>
      </w:r>
    </w:p>
    <w:p w:rsidR="0030261B" w:rsidRPr="00730735" w:rsidRDefault="0030261B" w:rsidP="00F82894">
      <w:pPr>
        <w:pStyle w:val="ListParagraph"/>
        <w:numPr>
          <w:ilvl w:val="0"/>
          <w:numId w:val="148"/>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FF0000"/>
          <w:sz w:val="24"/>
          <w:szCs w:val="24"/>
        </w:rPr>
        <w:t>Debit balance</w:t>
      </w:r>
    </w:p>
    <w:p w:rsidR="0030261B" w:rsidRPr="00730735" w:rsidRDefault="0030261B" w:rsidP="00F82894">
      <w:pPr>
        <w:pStyle w:val="ListParagraph"/>
        <w:numPr>
          <w:ilvl w:val="0"/>
          <w:numId w:val="148"/>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Credit balance</w:t>
      </w:r>
    </w:p>
    <w:p w:rsidR="0030261B" w:rsidRPr="00730735" w:rsidRDefault="0030261B" w:rsidP="00F82894">
      <w:pPr>
        <w:pStyle w:val="ListParagraph"/>
        <w:numPr>
          <w:ilvl w:val="0"/>
          <w:numId w:val="148"/>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Overdraft of cash book</w:t>
      </w:r>
    </w:p>
    <w:p w:rsidR="0030261B" w:rsidRPr="00730735" w:rsidRDefault="0030261B" w:rsidP="00F82894">
      <w:pPr>
        <w:pStyle w:val="ListParagraph"/>
        <w:numPr>
          <w:ilvl w:val="0"/>
          <w:numId w:val="148"/>
        </w:numPr>
        <w:shd w:val="clear" w:color="auto" w:fill="FFFFFF"/>
        <w:spacing w:before="100" w:beforeAutospacing="1" w:after="75"/>
        <w:jc w:val="both"/>
        <w:rPr>
          <w:rFonts w:ascii="Times New Roman" w:eastAsia="Times New Roman" w:hAnsi="Times New Roman" w:cs="Times New Roman"/>
          <w:color w:val="333333"/>
          <w:sz w:val="24"/>
          <w:szCs w:val="24"/>
        </w:rPr>
      </w:pPr>
      <w:r w:rsidRPr="00730735">
        <w:rPr>
          <w:rFonts w:ascii="Times New Roman" w:eastAsia="Times New Roman" w:hAnsi="Times New Roman" w:cs="Times New Roman"/>
          <w:color w:val="333333"/>
          <w:sz w:val="24"/>
          <w:szCs w:val="24"/>
        </w:rPr>
        <w:t>None of the above</w:t>
      </w:r>
    </w:p>
    <w:p w:rsidR="00CD70EB" w:rsidRPr="00730735" w:rsidRDefault="00CD70EB" w:rsidP="00EE134D">
      <w:pPr>
        <w:pStyle w:val="ListParagraph"/>
        <w:shd w:val="clear" w:color="auto" w:fill="FFFFFF"/>
        <w:spacing w:before="100" w:beforeAutospacing="1" w:after="75"/>
        <w:jc w:val="both"/>
        <w:rPr>
          <w:rFonts w:ascii="Times New Roman" w:eastAsia="Times New Roman" w:hAnsi="Times New Roman" w:cs="Times New Roman"/>
          <w:color w:val="333333"/>
          <w:sz w:val="24"/>
          <w:szCs w:val="24"/>
        </w:rPr>
      </w:pPr>
    </w:p>
    <w:p w:rsidR="00CD70EB" w:rsidRPr="00730735" w:rsidRDefault="00D96CA4" w:rsidP="00EE134D">
      <w:pPr>
        <w:pStyle w:val="ListParagraph"/>
        <w:numPr>
          <w:ilvl w:val="0"/>
          <w:numId w:val="3"/>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Budget sales, plus target ending finished goods inventory, minus beginning finished goods inventory is equal to</w:t>
      </w:r>
      <w:r w:rsidR="00CD70EB" w:rsidRPr="00730735">
        <w:rPr>
          <w:rFonts w:ascii="Times New Roman" w:eastAsia="Times New Roman" w:hAnsi="Times New Roman" w:cs="Times New Roman"/>
          <w:color w:val="000000"/>
          <w:sz w:val="24"/>
          <w:szCs w:val="24"/>
        </w:rPr>
        <w:t>:</w:t>
      </w:r>
    </w:p>
    <w:p w:rsidR="00CD70EB" w:rsidRPr="00730735" w:rsidRDefault="00D96CA4" w:rsidP="00F82894">
      <w:pPr>
        <w:pStyle w:val="ListParagraph"/>
        <w:numPr>
          <w:ilvl w:val="0"/>
          <w:numId w:val="149"/>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FF0000"/>
          <w:sz w:val="24"/>
          <w:szCs w:val="24"/>
        </w:rPr>
        <w:t>budget production</w:t>
      </w:r>
    </w:p>
    <w:p w:rsidR="00CD70EB" w:rsidRPr="00730735" w:rsidRDefault="00D96CA4" w:rsidP="00F82894">
      <w:pPr>
        <w:pStyle w:val="ListParagraph"/>
        <w:numPr>
          <w:ilvl w:val="0"/>
          <w:numId w:val="149"/>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planned production</w:t>
      </w:r>
    </w:p>
    <w:p w:rsidR="00CD70EB" w:rsidRPr="00730735" w:rsidRDefault="00D96CA4" w:rsidP="00F82894">
      <w:pPr>
        <w:pStyle w:val="ListParagraph"/>
        <w:numPr>
          <w:ilvl w:val="0"/>
          <w:numId w:val="149"/>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setup production</w:t>
      </w:r>
    </w:p>
    <w:p w:rsidR="00A15326" w:rsidRPr="00730735" w:rsidRDefault="00D96CA4" w:rsidP="00F82894">
      <w:pPr>
        <w:pStyle w:val="ListParagraph"/>
        <w:numPr>
          <w:ilvl w:val="0"/>
          <w:numId w:val="149"/>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stand by production</w:t>
      </w:r>
    </w:p>
    <w:p w:rsidR="00A15326" w:rsidRPr="00730735" w:rsidRDefault="00A15326" w:rsidP="00EE134D">
      <w:pPr>
        <w:pStyle w:val="ListParagraph"/>
        <w:spacing w:before="100" w:beforeAutospacing="1" w:after="100" w:afterAutospacing="1"/>
        <w:jc w:val="both"/>
        <w:rPr>
          <w:rFonts w:ascii="Times New Roman" w:eastAsia="Times New Roman" w:hAnsi="Times New Roman" w:cs="Times New Roman"/>
          <w:color w:val="000000"/>
          <w:sz w:val="24"/>
          <w:szCs w:val="24"/>
        </w:rPr>
      </w:pPr>
    </w:p>
    <w:p w:rsidR="00A15326" w:rsidRPr="00730735" w:rsidRDefault="00D96CA4" w:rsidP="00EE134D">
      <w:pPr>
        <w:pStyle w:val="ListParagraph"/>
        <w:numPr>
          <w:ilvl w:val="0"/>
          <w:numId w:val="3"/>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An inventory, which consists of partially worked goods or work in progress is called</w:t>
      </w:r>
    </w:p>
    <w:p w:rsidR="00A15326" w:rsidRPr="00730735" w:rsidRDefault="00D96CA4" w:rsidP="00EE134D">
      <w:pPr>
        <w:pStyle w:val="ListParagraph"/>
        <w:numPr>
          <w:ilvl w:val="1"/>
          <w:numId w:val="76"/>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direct materials inventory</w:t>
      </w:r>
    </w:p>
    <w:p w:rsidR="00A15326" w:rsidRPr="00730735" w:rsidRDefault="00D96CA4" w:rsidP="00EE134D">
      <w:pPr>
        <w:pStyle w:val="ListParagraph"/>
        <w:numPr>
          <w:ilvl w:val="1"/>
          <w:numId w:val="76"/>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FF0000"/>
          <w:sz w:val="24"/>
          <w:szCs w:val="24"/>
        </w:rPr>
        <w:t>work in process inventory</w:t>
      </w:r>
    </w:p>
    <w:p w:rsidR="00A15326" w:rsidRPr="00730735" w:rsidRDefault="00D96CA4" w:rsidP="00EE134D">
      <w:pPr>
        <w:pStyle w:val="ListParagraph"/>
        <w:numPr>
          <w:ilvl w:val="1"/>
          <w:numId w:val="76"/>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finished goods inventory</w:t>
      </w:r>
    </w:p>
    <w:p w:rsidR="00A15326" w:rsidRPr="00730735" w:rsidRDefault="00D96CA4" w:rsidP="00EE134D">
      <w:pPr>
        <w:pStyle w:val="ListParagraph"/>
        <w:numPr>
          <w:ilvl w:val="1"/>
          <w:numId w:val="76"/>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indirect material inventory</w:t>
      </w:r>
    </w:p>
    <w:p w:rsidR="00A15326" w:rsidRPr="00730735" w:rsidRDefault="00A15326" w:rsidP="00EE134D">
      <w:pPr>
        <w:pStyle w:val="ListParagraph"/>
        <w:spacing w:before="100" w:beforeAutospacing="1" w:after="100" w:afterAutospacing="1"/>
        <w:ind w:left="1440"/>
        <w:jc w:val="both"/>
        <w:rPr>
          <w:rFonts w:ascii="Times New Roman" w:eastAsia="Times New Roman" w:hAnsi="Times New Roman" w:cs="Times New Roman"/>
          <w:color w:val="000000"/>
          <w:sz w:val="24"/>
          <w:szCs w:val="24"/>
        </w:rPr>
      </w:pPr>
    </w:p>
    <w:p w:rsidR="00D96CA4" w:rsidRPr="00730735" w:rsidRDefault="00D96CA4" w:rsidP="00EE134D">
      <w:pPr>
        <w:pStyle w:val="ListParagraph"/>
        <w:numPr>
          <w:ilvl w:val="0"/>
          <w:numId w:val="3"/>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Inventory of final goods that are not yet sold is called</w:t>
      </w:r>
      <w:r w:rsidR="00A15326" w:rsidRPr="00730735">
        <w:rPr>
          <w:rFonts w:ascii="Times New Roman" w:eastAsia="Times New Roman" w:hAnsi="Times New Roman" w:cs="Times New Roman"/>
          <w:color w:val="000000"/>
          <w:sz w:val="24"/>
          <w:szCs w:val="24"/>
        </w:rPr>
        <w:t>:</w:t>
      </w:r>
    </w:p>
    <w:p w:rsidR="00A15326" w:rsidRPr="00730735" w:rsidRDefault="00D96CA4" w:rsidP="00F82894">
      <w:pPr>
        <w:pStyle w:val="ListParagraph"/>
        <w:numPr>
          <w:ilvl w:val="0"/>
          <w:numId w:val="150"/>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FF0000"/>
          <w:sz w:val="24"/>
          <w:szCs w:val="24"/>
        </w:rPr>
        <w:t>finished goods inventory</w:t>
      </w:r>
    </w:p>
    <w:p w:rsidR="00A15326" w:rsidRPr="00730735" w:rsidRDefault="00D96CA4" w:rsidP="00F82894">
      <w:pPr>
        <w:pStyle w:val="ListParagraph"/>
        <w:numPr>
          <w:ilvl w:val="0"/>
          <w:numId w:val="150"/>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indirect material inventory</w:t>
      </w:r>
    </w:p>
    <w:p w:rsidR="00A15326" w:rsidRPr="00730735" w:rsidRDefault="00D96CA4" w:rsidP="00F82894">
      <w:pPr>
        <w:pStyle w:val="ListParagraph"/>
        <w:numPr>
          <w:ilvl w:val="0"/>
          <w:numId w:val="150"/>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direct materials inventory</w:t>
      </w:r>
    </w:p>
    <w:p w:rsidR="00D96CA4" w:rsidRPr="00730735" w:rsidRDefault="00D96CA4" w:rsidP="00F82894">
      <w:pPr>
        <w:pStyle w:val="ListParagraph"/>
        <w:numPr>
          <w:ilvl w:val="0"/>
          <w:numId w:val="150"/>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work in process inventory</w:t>
      </w:r>
    </w:p>
    <w:p w:rsidR="00A15326" w:rsidRPr="00730735" w:rsidRDefault="00A15326" w:rsidP="00EE134D">
      <w:pPr>
        <w:pStyle w:val="ListParagraph"/>
        <w:spacing w:before="100" w:beforeAutospacing="1" w:after="100" w:afterAutospacing="1"/>
        <w:jc w:val="both"/>
        <w:rPr>
          <w:rFonts w:ascii="Times New Roman" w:eastAsia="Times New Roman" w:hAnsi="Times New Roman" w:cs="Times New Roman"/>
          <w:color w:val="000000"/>
          <w:sz w:val="24"/>
          <w:szCs w:val="24"/>
        </w:rPr>
      </w:pPr>
    </w:p>
    <w:p w:rsidR="00D96CA4" w:rsidRPr="00730735" w:rsidRDefault="00D96CA4" w:rsidP="00EE134D">
      <w:pPr>
        <w:pStyle w:val="ListParagraph"/>
        <w:numPr>
          <w:ilvl w:val="0"/>
          <w:numId w:val="3"/>
        </w:numPr>
        <w:spacing w:before="100" w:beforeAutospacing="1" w:after="100" w:afterAutospacing="1"/>
        <w:jc w:val="both"/>
        <w:rPr>
          <w:rFonts w:ascii="Times New Roman" w:eastAsia="Times New Roman" w:hAnsi="Times New Roman" w:cs="Times New Roman"/>
          <w:color w:val="FFFFFF"/>
          <w:sz w:val="24"/>
          <w:szCs w:val="24"/>
        </w:rPr>
      </w:pPr>
      <w:r w:rsidRPr="00730735">
        <w:rPr>
          <w:rFonts w:ascii="Times New Roman" w:eastAsia="Times New Roman" w:hAnsi="Times New Roman" w:cs="Times New Roman"/>
          <w:color w:val="000000"/>
          <w:sz w:val="24"/>
          <w:szCs w:val="24"/>
        </w:rPr>
        <w:t>An inventory which consists of stock waiting to be used In process of manufacturing is known as</w:t>
      </w:r>
    </w:p>
    <w:p w:rsidR="00D96CA4" w:rsidRPr="00730735" w:rsidRDefault="00D96CA4" w:rsidP="00EE134D">
      <w:pPr>
        <w:pStyle w:val="ListParagraph"/>
        <w:numPr>
          <w:ilvl w:val="0"/>
          <w:numId w:val="126"/>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finished goods inventory</w:t>
      </w:r>
    </w:p>
    <w:p w:rsidR="00D96CA4" w:rsidRPr="00730735" w:rsidRDefault="00D96CA4" w:rsidP="00EE134D">
      <w:pPr>
        <w:numPr>
          <w:ilvl w:val="0"/>
          <w:numId w:val="126"/>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indirect material inventory</w:t>
      </w:r>
    </w:p>
    <w:p w:rsidR="00D96CA4" w:rsidRPr="00730735" w:rsidRDefault="00D96CA4" w:rsidP="00EE134D">
      <w:pPr>
        <w:numPr>
          <w:ilvl w:val="0"/>
          <w:numId w:val="126"/>
        </w:numPr>
        <w:spacing w:before="100" w:beforeAutospacing="1" w:after="100" w:afterAutospacing="1"/>
        <w:jc w:val="both"/>
        <w:rPr>
          <w:rFonts w:ascii="Times New Roman" w:eastAsia="Times New Roman" w:hAnsi="Times New Roman" w:cs="Times New Roman"/>
          <w:color w:val="FF0000"/>
          <w:sz w:val="24"/>
          <w:szCs w:val="24"/>
        </w:rPr>
      </w:pPr>
      <w:r w:rsidRPr="00730735">
        <w:rPr>
          <w:rFonts w:ascii="Times New Roman" w:eastAsia="Times New Roman" w:hAnsi="Times New Roman" w:cs="Times New Roman"/>
          <w:color w:val="FF0000"/>
          <w:sz w:val="24"/>
          <w:szCs w:val="24"/>
        </w:rPr>
        <w:t>direct materials inventory</w:t>
      </w:r>
    </w:p>
    <w:p w:rsidR="00D96CA4" w:rsidRPr="00706AE1" w:rsidRDefault="00D96CA4" w:rsidP="00EE134D">
      <w:pPr>
        <w:numPr>
          <w:ilvl w:val="0"/>
          <w:numId w:val="126"/>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work in process inventory</w:t>
      </w:r>
    </w:p>
    <w:p w:rsidR="00D96CA4" w:rsidRPr="00730735" w:rsidRDefault="00D96CA4" w:rsidP="00EE134D">
      <w:pPr>
        <w:pStyle w:val="ListParagraph"/>
        <w:numPr>
          <w:ilvl w:val="0"/>
          <w:numId w:val="3"/>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 In cost accounting, types of inventory do not include</w:t>
      </w:r>
    </w:p>
    <w:p w:rsidR="00D96CA4" w:rsidRPr="00730735" w:rsidRDefault="00D96CA4" w:rsidP="00EE134D">
      <w:pPr>
        <w:pStyle w:val="ListParagraph"/>
        <w:numPr>
          <w:ilvl w:val="0"/>
          <w:numId w:val="127"/>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direct materials inventory</w:t>
      </w:r>
    </w:p>
    <w:p w:rsidR="00D96CA4" w:rsidRPr="00730735" w:rsidRDefault="00D96CA4" w:rsidP="00EE134D">
      <w:pPr>
        <w:numPr>
          <w:ilvl w:val="0"/>
          <w:numId w:val="127"/>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work in process inventory</w:t>
      </w:r>
    </w:p>
    <w:p w:rsidR="00D96CA4" w:rsidRPr="00730735" w:rsidRDefault="00D96CA4" w:rsidP="00EE134D">
      <w:pPr>
        <w:numPr>
          <w:ilvl w:val="0"/>
          <w:numId w:val="127"/>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finished goods inventory</w:t>
      </w:r>
    </w:p>
    <w:p w:rsidR="00D96CA4" w:rsidRPr="00730735" w:rsidRDefault="00D96CA4" w:rsidP="00EE134D">
      <w:pPr>
        <w:numPr>
          <w:ilvl w:val="0"/>
          <w:numId w:val="127"/>
        </w:numPr>
        <w:spacing w:before="100" w:beforeAutospacing="1" w:after="100" w:afterAutospacing="1"/>
        <w:jc w:val="both"/>
        <w:rPr>
          <w:rFonts w:ascii="Times New Roman" w:eastAsia="Times New Roman" w:hAnsi="Times New Roman" w:cs="Times New Roman"/>
          <w:color w:val="FF0000"/>
          <w:sz w:val="24"/>
          <w:szCs w:val="24"/>
        </w:rPr>
      </w:pPr>
      <w:r w:rsidRPr="00730735">
        <w:rPr>
          <w:rFonts w:ascii="Times New Roman" w:eastAsia="Times New Roman" w:hAnsi="Times New Roman" w:cs="Times New Roman"/>
          <w:color w:val="FF0000"/>
          <w:sz w:val="24"/>
          <w:szCs w:val="24"/>
        </w:rPr>
        <w:t xml:space="preserve">indirect material </w:t>
      </w:r>
      <w:r w:rsidR="00C10A05" w:rsidRPr="00730735">
        <w:rPr>
          <w:rFonts w:ascii="Times New Roman" w:eastAsia="Times New Roman" w:hAnsi="Times New Roman" w:cs="Times New Roman"/>
          <w:color w:val="FF0000"/>
          <w:sz w:val="24"/>
          <w:szCs w:val="24"/>
        </w:rPr>
        <w:t>inventory</w:t>
      </w:r>
    </w:p>
    <w:p w:rsidR="00D96CA4" w:rsidRPr="00730735" w:rsidRDefault="00D96CA4" w:rsidP="00EE134D">
      <w:pPr>
        <w:pStyle w:val="ListParagraph"/>
        <w:numPr>
          <w:ilvl w:val="0"/>
          <w:numId w:val="3"/>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lastRenderedPageBreak/>
        <w:t>Which of following is an example of purchasing costs?</w:t>
      </w:r>
    </w:p>
    <w:p w:rsidR="00D96CA4" w:rsidRPr="00730735" w:rsidRDefault="00D96CA4" w:rsidP="00EE134D">
      <w:pPr>
        <w:pStyle w:val="ListParagraph"/>
        <w:numPr>
          <w:ilvl w:val="0"/>
          <w:numId w:val="128"/>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incoming freight</w:t>
      </w:r>
    </w:p>
    <w:p w:rsidR="00D96CA4" w:rsidRPr="00730735" w:rsidRDefault="00D96CA4" w:rsidP="00EE134D">
      <w:pPr>
        <w:numPr>
          <w:ilvl w:val="0"/>
          <w:numId w:val="128"/>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storage costs</w:t>
      </w:r>
    </w:p>
    <w:p w:rsidR="00D96CA4" w:rsidRPr="00730735" w:rsidRDefault="00D96CA4" w:rsidP="00EE134D">
      <w:pPr>
        <w:numPr>
          <w:ilvl w:val="0"/>
          <w:numId w:val="128"/>
        </w:numPr>
        <w:spacing w:before="100" w:beforeAutospacing="1" w:after="100" w:afterAutospacing="1"/>
        <w:jc w:val="both"/>
        <w:rPr>
          <w:rFonts w:ascii="Times New Roman" w:eastAsia="Times New Roman" w:hAnsi="Times New Roman" w:cs="Times New Roman"/>
          <w:color w:val="FF0000"/>
          <w:sz w:val="24"/>
          <w:szCs w:val="24"/>
        </w:rPr>
      </w:pPr>
      <w:r w:rsidRPr="00730735">
        <w:rPr>
          <w:rFonts w:ascii="Times New Roman" w:eastAsia="Times New Roman" w:hAnsi="Times New Roman" w:cs="Times New Roman"/>
          <w:color w:val="FF0000"/>
          <w:sz w:val="24"/>
          <w:szCs w:val="24"/>
        </w:rPr>
        <w:t>insurance</w:t>
      </w:r>
    </w:p>
    <w:p w:rsidR="00C10A05" w:rsidRPr="00730735" w:rsidRDefault="00C10A05" w:rsidP="00EE134D">
      <w:pPr>
        <w:numPr>
          <w:ilvl w:val="0"/>
          <w:numId w:val="128"/>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spoilage</w:t>
      </w:r>
      <w:r w:rsidRPr="00730735">
        <w:rPr>
          <w:rFonts w:ascii="Times New Roman" w:eastAsia="Times New Roman" w:hAnsi="Times New Roman" w:cs="Times New Roman"/>
          <w:color w:val="FFFFFF"/>
          <w:sz w:val="24"/>
          <w:szCs w:val="24"/>
        </w:rPr>
        <w:t xml:space="preserve"> Answer</w:t>
      </w:r>
      <w:r w:rsidR="00D96CA4" w:rsidRPr="00730735">
        <w:rPr>
          <w:rFonts w:ascii="Times New Roman" w:eastAsia="Times New Roman" w:hAnsi="Times New Roman" w:cs="Times New Roman"/>
          <w:color w:val="FFFFFF"/>
          <w:sz w:val="24"/>
          <w:szCs w:val="24"/>
        </w:rPr>
        <w:t> C</w:t>
      </w:r>
    </w:p>
    <w:p w:rsidR="00D96CA4" w:rsidRPr="00730735" w:rsidRDefault="00D96CA4" w:rsidP="00EE134D">
      <w:pPr>
        <w:pStyle w:val="ListParagraph"/>
        <w:numPr>
          <w:ilvl w:val="0"/>
          <w:numId w:val="3"/>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 If an average inventory is 2000 units, annual relevant carrying cost of each unit is $5, then annual relevant carrying cost will be</w:t>
      </w:r>
      <w:r w:rsidR="00C10A05" w:rsidRPr="00730735">
        <w:rPr>
          <w:rFonts w:ascii="Times New Roman" w:eastAsia="Times New Roman" w:hAnsi="Times New Roman" w:cs="Times New Roman"/>
          <w:color w:val="000000"/>
          <w:sz w:val="24"/>
          <w:szCs w:val="24"/>
        </w:rPr>
        <w:t>:</w:t>
      </w:r>
    </w:p>
    <w:p w:rsidR="00D96CA4" w:rsidRPr="00730735" w:rsidRDefault="00D96CA4" w:rsidP="00EE134D">
      <w:pPr>
        <w:pStyle w:val="ListParagraph"/>
        <w:numPr>
          <w:ilvl w:val="0"/>
          <w:numId w:val="129"/>
        </w:numPr>
        <w:spacing w:before="100" w:beforeAutospacing="1" w:after="100" w:afterAutospacing="1"/>
        <w:jc w:val="both"/>
        <w:rPr>
          <w:rFonts w:ascii="Times New Roman" w:eastAsia="Times New Roman" w:hAnsi="Times New Roman" w:cs="Times New Roman"/>
          <w:color w:val="FF0000"/>
          <w:sz w:val="24"/>
          <w:szCs w:val="24"/>
        </w:rPr>
      </w:pPr>
      <w:r w:rsidRPr="00730735">
        <w:rPr>
          <w:rFonts w:ascii="Times New Roman" w:eastAsia="Times New Roman" w:hAnsi="Times New Roman" w:cs="Times New Roman"/>
          <w:color w:val="FF0000"/>
          <w:sz w:val="24"/>
          <w:szCs w:val="24"/>
        </w:rPr>
        <w:t>$5,000</w:t>
      </w:r>
    </w:p>
    <w:p w:rsidR="00D96CA4" w:rsidRPr="00730735" w:rsidRDefault="00D96CA4" w:rsidP="00EE134D">
      <w:pPr>
        <w:numPr>
          <w:ilvl w:val="0"/>
          <w:numId w:val="129"/>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$4,500</w:t>
      </w:r>
    </w:p>
    <w:p w:rsidR="00D96CA4" w:rsidRPr="00730735" w:rsidRDefault="00D96CA4" w:rsidP="00EE134D">
      <w:pPr>
        <w:numPr>
          <w:ilvl w:val="0"/>
          <w:numId w:val="129"/>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$5,500</w:t>
      </w:r>
    </w:p>
    <w:p w:rsidR="00D96CA4" w:rsidRPr="00730735" w:rsidRDefault="00D96CA4" w:rsidP="00EE134D">
      <w:pPr>
        <w:numPr>
          <w:ilvl w:val="0"/>
          <w:numId w:val="129"/>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$6,000</w:t>
      </w:r>
      <w:r w:rsidRPr="00730735">
        <w:rPr>
          <w:rFonts w:ascii="Times New Roman" w:eastAsia="Times New Roman" w:hAnsi="Times New Roman" w:cs="Times New Roman"/>
          <w:color w:val="FFFFFF"/>
          <w:sz w:val="24"/>
          <w:szCs w:val="24"/>
        </w:rPr>
        <w:t>nswer A</w:t>
      </w:r>
    </w:p>
    <w:p w:rsidR="00D96CA4" w:rsidRPr="00730735" w:rsidRDefault="00D96CA4" w:rsidP="00EE134D">
      <w:pPr>
        <w:pStyle w:val="ListParagraph"/>
        <w:numPr>
          <w:ilvl w:val="0"/>
          <w:numId w:val="3"/>
        </w:numPr>
        <w:spacing w:before="100" w:beforeAutospacing="1" w:after="100" w:afterAutospacing="1"/>
        <w:jc w:val="both"/>
        <w:rPr>
          <w:rFonts w:ascii="Times New Roman" w:eastAsia="Times New Roman" w:hAnsi="Times New Roman" w:cs="Times New Roman"/>
          <w:color w:val="FFFFFF"/>
          <w:sz w:val="24"/>
          <w:szCs w:val="24"/>
        </w:rPr>
      </w:pPr>
      <w:r w:rsidRPr="00730735">
        <w:rPr>
          <w:rFonts w:ascii="Times New Roman" w:eastAsia="Times New Roman" w:hAnsi="Times New Roman" w:cs="Times New Roman"/>
          <w:color w:val="000000"/>
          <w:sz w:val="24"/>
          <w:szCs w:val="24"/>
        </w:rPr>
        <w:t>If demand of one year is 25</w:t>
      </w:r>
      <w:r w:rsidR="005B09B9" w:rsidRPr="00730735">
        <w:rPr>
          <w:rFonts w:ascii="Times New Roman" w:eastAsia="Times New Roman" w:hAnsi="Times New Roman" w:cs="Times New Roman"/>
          <w:color w:val="000000"/>
          <w:sz w:val="24"/>
          <w:szCs w:val="24"/>
        </w:rPr>
        <w:t>,</w:t>
      </w:r>
      <w:r w:rsidRPr="00730735">
        <w:rPr>
          <w:rFonts w:ascii="Times New Roman" w:eastAsia="Times New Roman" w:hAnsi="Times New Roman" w:cs="Times New Roman"/>
          <w:color w:val="000000"/>
          <w:sz w:val="24"/>
          <w:szCs w:val="24"/>
        </w:rPr>
        <w:t>000 units, relevant ordering cost for each purchase order is $210, carrying cost of one unit of stock is $25 then economic order quantity will be</w:t>
      </w:r>
      <w:r w:rsidR="005B09B9" w:rsidRPr="00730735">
        <w:rPr>
          <w:rFonts w:ascii="Times New Roman" w:eastAsia="Times New Roman" w:hAnsi="Times New Roman" w:cs="Times New Roman"/>
          <w:color w:val="000000"/>
          <w:sz w:val="24"/>
          <w:szCs w:val="24"/>
        </w:rPr>
        <w:t>:</w:t>
      </w:r>
    </w:p>
    <w:p w:rsidR="00D96CA4" w:rsidRPr="00730735" w:rsidRDefault="00D96CA4" w:rsidP="00EE134D">
      <w:pPr>
        <w:pStyle w:val="ListParagraph"/>
        <w:numPr>
          <w:ilvl w:val="0"/>
          <w:numId w:val="130"/>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678 packages</w:t>
      </w:r>
    </w:p>
    <w:p w:rsidR="00D96CA4" w:rsidRPr="00730735" w:rsidRDefault="00D96CA4" w:rsidP="00EE134D">
      <w:pPr>
        <w:numPr>
          <w:ilvl w:val="0"/>
          <w:numId w:val="130"/>
        </w:numPr>
        <w:spacing w:before="100" w:beforeAutospacing="1" w:after="100" w:afterAutospacing="1"/>
        <w:jc w:val="both"/>
        <w:rPr>
          <w:rFonts w:ascii="Times New Roman" w:eastAsia="Times New Roman" w:hAnsi="Times New Roman" w:cs="Times New Roman"/>
          <w:color w:val="FF0000"/>
          <w:sz w:val="24"/>
          <w:szCs w:val="24"/>
        </w:rPr>
      </w:pPr>
      <w:r w:rsidRPr="00730735">
        <w:rPr>
          <w:rFonts w:ascii="Times New Roman" w:eastAsia="Times New Roman" w:hAnsi="Times New Roman" w:cs="Times New Roman"/>
          <w:color w:val="FF0000"/>
          <w:sz w:val="24"/>
          <w:szCs w:val="24"/>
        </w:rPr>
        <w:t>648 packages</w:t>
      </w:r>
    </w:p>
    <w:p w:rsidR="00D96CA4" w:rsidRPr="00730735" w:rsidRDefault="00D96CA4" w:rsidP="00EE134D">
      <w:pPr>
        <w:numPr>
          <w:ilvl w:val="0"/>
          <w:numId w:val="130"/>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658 packages</w:t>
      </w:r>
    </w:p>
    <w:p w:rsidR="00D96CA4" w:rsidRPr="00730735" w:rsidRDefault="00D96CA4" w:rsidP="00EE134D">
      <w:pPr>
        <w:numPr>
          <w:ilvl w:val="0"/>
          <w:numId w:val="130"/>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 xml:space="preserve">668 </w:t>
      </w:r>
      <w:r w:rsidR="005B09B9" w:rsidRPr="00730735">
        <w:rPr>
          <w:rFonts w:ascii="Times New Roman" w:eastAsia="Times New Roman" w:hAnsi="Times New Roman" w:cs="Times New Roman"/>
          <w:color w:val="000000"/>
          <w:sz w:val="24"/>
          <w:szCs w:val="24"/>
        </w:rPr>
        <w:t>packages</w:t>
      </w:r>
      <w:r w:rsidR="005B09B9" w:rsidRPr="00730735">
        <w:rPr>
          <w:rFonts w:ascii="Times New Roman" w:eastAsia="Times New Roman" w:hAnsi="Times New Roman" w:cs="Times New Roman"/>
          <w:color w:val="FFFFFF"/>
          <w:sz w:val="24"/>
          <w:szCs w:val="24"/>
        </w:rPr>
        <w:t xml:space="preserve"> Answer</w:t>
      </w:r>
      <w:r w:rsidRPr="00730735">
        <w:rPr>
          <w:rFonts w:ascii="Times New Roman" w:eastAsia="Times New Roman" w:hAnsi="Times New Roman" w:cs="Times New Roman"/>
          <w:color w:val="FFFFFF"/>
          <w:sz w:val="24"/>
          <w:szCs w:val="24"/>
        </w:rPr>
        <w:t> B</w:t>
      </w:r>
    </w:p>
    <w:p w:rsidR="00D96CA4" w:rsidRPr="00730735" w:rsidRDefault="00D96CA4" w:rsidP="00EE134D">
      <w:pPr>
        <w:pStyle w:val="ListParagraph"/>
        <w:numPr>
          <w:ilvl w:val="0"/>
          <w:numId w:val="3"/>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Cost of product failure, error prevention and appraisals can be classified under</w:t>
      </w:r>
    </w:p>
    <w:p w:rsidR="00D96CA4" w:rsidRPr="00730735" w:rsidRDefault="00D96CA4" w:rsidP="00EE134D">
      <w:pPr>
        <w:pStyle w:val="ListParagraph"/>
        <w:numPr>
          <w:ilvl w:val="0"/>
          <w:numId w:val="131"/>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stocking costs</w:t>
      </w:r>
    </w:p>
    <w:p w:rsidR="00D96CA4" w:rsidRPr="00730735" w:rsidRDefault="00D96CA4" w:rsidP="00EE134D">
      <w:pPr>
        <w:numPr>
          <w:ilvl w:val="0"/>
          <w:numId w:val="131"/>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stock-out costs</w:t>
      </w:r>
    </w:p>
    <w:p w:rsidR="00D96CA4" w:rsidRPr="00730735" w:rsidRDefault="00D96CA4" w:rsidP="00EE134D">
      <w:pPr>
        <w:numPr>
          <w:ilvl w:val="0"/>
          <w:numId w:val="131"/>
        </w:numPr>
        <w:spacing w:before="100" w:beforeAutospacing="1" w:after="100" w:afterAutospacing="1"/>
        <w:jc w:val="both"/>
        <w:rPr>
          <w:rFonts w:ascii="Times New Roman" w:eastAsia="Times New Roman" w:hAnsi="Times New Roman" w:cs="Times New Roman"/>
          <w:color w:val="FF0000"/>
          <w:sz w:val="24"/>
          <w:szCs w:val="24"/>
        </w:rPr>
      </w:pPr>
      <w:r w:rsidRPr="00730735">
        <w:rPr>
          <w:rFonts w:ascii="Times New Roman" w:eastAsia="Times New Roman" w:hAnsi="Times New Roman" w:cs="Times New Roman"/>
          <w:color w:val="FF0000"/>
          <w:sz w:val="24"/>
          <w:szCs w:val="24"/>
        </w:rPr>
        <w:t>costs of quality</w:t>
      </w:r>
    </w:p>
    <w:p w:rsidR="00D96CA4" w:rsidRPr="00730735" w:rsidRDefault="00D96CA4" w:rsidP="00EE134D">
      <w:pPr>
        <w:numPr>
          <w:ilvl w:val="0"/>
          <w:numId w:val="131"/>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shrinkage costs</w:t>
      </w:r>
      <w:r w:rsidRPr="00730735">
        <w:rPr>
          <w:rFonts w:ascii="Times New Roman" w:eastAsia="Times New Roman" w:hAnsi="Times New Roman" w:cs="Times New Roman"/>
          <w:color w:val="FFFFFF"/>
          <w:sz w:val="24"/>
          <w:szCs w:val="24"/>
        </w:rPr>
        <w:t>nswer C</w:t>
      </w:r>
    </w:p>
    <w:p w:rsidR="00D96CA4" w:rsidRPr="00730735" w:rsidRDefault="00D96CA4" w:rsidP="00EE134D">
      <w:pPr>
        <w:pStyle w:val="ListParagraph"/>
        <w:numPr>
          <w:ilvl w:val="0"/>
          <w:numId w:val="3"/>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Activities related to coordinating, controlling and planning flow of inventory are classified as</w:t>
      </w:r>
      <w:r w:rsidR="005B09B9" w:rsidRPr="00730735">
        <w:rPr>
          <w:rFonts w:ascii="Times New Roman" w:eastAsia="Times New Roman" w:hAnsi="Times New Roman" w:cs="Times New Roman"/>
          <w:color w:val="000000"/>
          <w:sz w:val="24"/>
          <w:szCs w:val="24"/>
        </w:rPr>
        <w:t>:</w:t>
      </w:r>
    </w:p>
    <w:p w:rsidR="005B09B9" w:rsidRPr="00730735" w:rsidRDefault="00D96CA4" w:rsidP="00EE134D">
      <w:pPr>
        <w:pStyle w:val="ListParagraph"/>
        <w:numPr>
          <w:ilvl w:val="1"/>
          <w:numId w:val="131"/>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decisional management</w:t>
      </w:r>
    </w:p>
    <w:p w:rsidR="005B09B9" w:rsidRPr="00730735" w:rsidRDefault="00D96CA4" w:rsidP="00EE134D">
      <w:pPr>
        <w:pStyle w:val="ListParagraph"/>
        <w:numPr>
          <w:ilvl w:val="1"/>
          <w:numId w:val="131"/>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throughput management</w:t>
      </w:r>
    </w:p>
    <w:p w:rsidR="005B09B9" w:rsidRPr="00730735" w:rsidRDefault="00D96CA4" w:rsidP="00EE134D">
      <w:pPr>
        <w:pStyle w:val="ListParagraph"/>
        <w:numPr>
          <w:ilvl w:val="1"/>
          <w:numId w:val="131"/>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FF0000"/>
          <w:sz w:val="24"/>
          <w:szCs w:val="24"/>
        </w:rPr>
        <w:t>inventory management</w:t>
      </w:r>
    </w:p>
    <w:p w:rsidR="00C5609A" w:rsidRDefault="00D96CA4" w:rsidP="00EE134D">
      <w:pPr>
        <w:pStyle w:val="ListParagraph"/>
        <w:numPr>
          <w:ilvl w:val="1"/>
          <w:numId w:val="131"/>
        </w:numPr>
        <w:spacing w:before="100" w:beforeAutospacing="1" w:after="100" w:afterAutospacing="1"/>
        <w:jc w:val="both"/>
        <w:rPr>
          <w:rFonts w:ascii="Times New Roman" w:eastAsia="Times New Roman" w:hAnsi="Times New Roman" w:cs="Times New Roman"/>
          <w:color w:val="000000"/>
          <w:sz w:val="24"/>
          <w:szCs w:val="24"/>
        </w:rPr>
      </w:pPr>
      <w:r w:rsidRPr="00730735">
        <w:rPr>
          <w:rFonts w:ascii="Times New Roman" w:eastAsia="Times New Roman" w:hAnsi="Times New Roman" w:cs="Times New Roman"/>
          <w:color w:val="000000"/>
          <w:sz w:val="24"/>
          <w:szCs w:val="24"/>
        </w:rPr>
        <w:t>manufacturing management</w:t>
      </w:r>
    </w:p>
    <w:p w:rsidR="001E6EBE" w:rsidRPr="00706AE1" w:rsidRDefault="001E6EBE" w:rsidP="001E6EBE">
      <w:pPr>
        <w:pStyle w:val="ListParagraph"/>
        <w:spacing w:before="100" w:beforeAutospacing="1" w:after="100" w:afterAutospacing="1"/>
        <w:ind w:left="900"/>
        <w:jc w:val="both"/>
        <w:rPr>
          <w:rFonts w:ascii="Times New Roman" w:eastAsia="Times New Roman" w:hAnsi="Times New Roman" w:cs="Times New Roman"/>
          <w:color w:val="000000"/>
          <w:sz w:val="24"/>
          <w:szCs w:val="24"/>
        </w:rPr>
      </w:pPr>
    </w:p>
    <w:p w:rsidR="00D8674B" w:rsidRPr="00605962" w:rsidRDefault="00D8674B" w:rsidP="00D80E45">
      <w:pPr>
        <w:pStyle w:val="ListParagraph"/>
        <w:numPr>
          <w:ilvl w:val="0"/>
          <w:numId w:val="3"/>
        </w:numPr>
        <w:shd w:val="clear" w:color="auto" w:fill="FFFFFF"/>
        <w:spacing w:after="0"/>
        <w:jc w:val="both"/>
        <w:rPr>
          <w:rFonts w:ascii="Times New Roman" w:eastAsia="Times New Roman" w:hAnsi="Times New Roman" w:cs="Times New Roman"/>
          <w:color w:val="000000" w:themeColor="text1"/>
          <w:sz w:val="24"/>
          <w:szCs w:val="24"/>
        </w:rPr>
      </w:pPr>
      <w:r w:rsidRPr="00605962">
        <w:rPr>
          <w:rFonts w:ascii="Times New Roman" w:eastAsia="Times New Roman" w:hAnsi="Times New Roman" w:cs="Times New Roman"/>
          <w:color w:val="000000" w:themeColor="text1"/>
          <w:sz w:val="24"/>
          <w:szCs w:val="24"/>
        </w:rPr>
        <w:t>The inventory costing method that charges the most recent costs incurred against revenue</w:t>
      </w:r>
    </w:p>
    <w:p w:rsidR="00D8674B" w:rsidRPr="00605962" w:rsidRDefault="00D8674B" w:rsidP="00D80E45">
      <w:pPr>
        <w:pStyle w:val="ListParagraph"/>
        <w:numPr>
          <w:ilvl w:val="1"/>
          <w:numId w:val="3"/>
        </w:numPr>
        <w:shd w:val="clear" w:color="auto" w:fill="FFFFFF"/>
        <w:spacing w:after="0"/>
        <w:jc w:val="both"/>
        <w:rPr>
          <w:rFonts w:ascii="Times New Roman" w:eastAsia="Times New Roman" w:hAnsi="Times New Roman" w:cs="Times New Roman"/>
          <w:color w:val="FF0000"/>
          <w:sz w:val="24"/>
          <w:szCs w:val="24"/>
        </w:rPr>
      </w:pPr>
      <w:proofErr w:type="spellStart"/>
      <w:r w:rsidRPr="00605962">
        <w:rPr>
          <w:rFonts w:ascii="Times New Roman" w:eastAsia="Times New Roman" w:hAnsi="Times New Roman" w:cs="Times New Roman"/>
          <w:color w:val="FF0000"/>
          <w:sz w:val="24"/>
          <w:szCs w:val="24"/>
        </w:rPr>
        <w:t>Lifo</w:t>
      </w:r>
      <w:proofErr w:type="spellEnd"/>
    </w:p>
    <w:p w:rsidR="00D8674B" w:rsidRPr="00605962" w:rsidRDefault="00D8674B" w:rsidP="00D80E45">
      <w:pPr>
        <w:pStyle w:val="ListParagraph"/>
        <w:numPr>
          <w:ilvl w:val="1"/>
          <w:numId w:val="3"/>
        </w:numPr>
        <w:shd w:val="clear" w:color="auto" w:fill="FFFFFF"/>
        <w:spacing w:after="0"/>
        <w:jc w:val="both"/>
        <w:rPr>
          <w:rFonts w:ascii="Times New Roman" w:eastAsia="Times New Roman" w:hAnsi="Times New Roman" w:cs="Times New Roman"/>
          <w:color w:val="000000" w:themeColor="text1"/>
          <w:sz w:val="24"/>
          <w:szCs w:val="24"/>
        </w:rPr>
      </w:pPr>
      <w:proofErr w:type="spellStart"/>
      <w:r w:rsidRPr="00605962">
        <w:rPr>
          <w:rFonts w:ascii="Times New Roman" w:eastAsia="Times New Roman" w:hAnsi="Times New Roman" w:cs="Times New Roman"/>
          <w:color w:val="000000" w:themeColor="text1"/>
          <w:sz w:val="24"/>
          <w:szCs w:val="24"/>
        </w:rPr>
        <w:t>Fifo</w:t>
      </w:r>
      <w:proofErr w:type="spellEnd"/>
    </w:p>
    <w:p w:rsidR="00D8674B" w:rsidRPr="00605962" w:rsidRDefault="00D8674B" w:rsidP="00D80E45">
      <w:pPr>
        <w:pStyle w:val="ListParagraph"/>
        <w:numPr>
          <w:ilvl w:val="1"/>
          <w:numId w:val="3"/>
        </w:numPr>
        <w:shd w:val="clear" w:color="auto" w:fill="FFFFFF"/>
        <w:spacing w:after="0"/>
        <w:jc w:val="both"/>
        <w:rPr>
          <w:rFonts w:ascii="Times New Roman" w:eastAsia="Times New Roman" w:hAnsi="Times New Roman" w:cs="Times New Roman"/>
          <w:color w:val="000000" w:themeColor="text1"/>
          <w:sz w:val="24"/>
          <w:szCs w:val="24"/>
        </w:rPr>
      </w:pPr>
      <w:r w:rsidRPr="00605962">
        <w:rPr>
          <w:rFonts w:ascii="Times New Roman" w:eastAsia="Times New Roman" w:hAnsi="Times New Roman" w:cs="Times New Roman"/>
          <w:color w:val="000000" w:themeColor="text1"/>
          <w:sz w:val="24"/>
          <w:szCs w:val="24"/>
        </w:rPr>
        <w:t>Average Cost</w:t>
      </w:r>
    </w:p>
    <w:p w:rsidR="00D8674B" w:rsidRDefault="00D8674B" w:rsidP="00D80E45">
      <w:pPr>
        <w:pStyle w:val="ListParagraph"/>
        <w:shd w:val="clear" w:color="auto" w:fill="FFFFFF"/>
        <w:spacing w:after="0"/>
        <w:ind w:left="1080"/>
        <w:jc w:val="both"/>
        <w:rPr>
          <w:rFonts w:ascii="Times New Roman" w:eastAsia="Times New Roman" w:hAnsi="Times New Roman" w:cs="Times New Roman"/>
          <w:color w:val="4D4D4D"/>
          <w:sz w:val="24"/>
          <w:szCs w:val="24"/>
        </w:rPr>
      </w:pPr>
    </w:p>
    <w:p w:rsidR="00605962" w:rsidRDefault="00605962" w:rsidP="00D80E45">
      <w:pPr>
        <w:pStyle w:val="ListParagraph"/>
        <w:shd w:val="clear" w:color="auto" w:fill="FFFFFF"/>
        <w:spacing w:after="0"/>
        <w:ind w:left="1080"/>
        <w:jc w:val="both"/>
        <w:rPr>
          <w:rFonts w:ascii="Times New Roman" w:eastAsia="Times New Roman" w:hAnsi="Times New Roman" w:cs="Times New Roman"/>
          <w:color w:val="4D4D4D"/>
          <w:sz w:val="24"/>
          <w:szCs w:val="24"/>
        </w:rPr>
      </w:pPr>
    </w:p>
    <w:p w:rsidR="00605962" w:rsidRDefault="00605962" w:rsidP="00D80E45">
      <w:pPr>
        <w:pStyle w:val="ListParagraph"/>
        <w:shd w:val="clear" w:color="auto" w:fill="FFFFFF"/>
        <w:spacing w:after="0"/>
        <w:ind w:left="1080"/>
        <w:jc w:val="both"/>
        <w:rPr>
          <w:rFonts w:ascii="Times New Roman" w:eastAsia="Times New Roman" w:hAnsi="Times New Roman" w:cs="Times New Roman"/>
          <w:color w:val="4D4D4D"/>
          <w:sz w:val="24"/>
          <w:szCs w:val="24"/>
        </w:rPr>
      </w:pPr>
    </w:p>
    <w:p w:rsidR="00605962" w:rsidRDefault="00605962" w:rsidP="00D80E45">
      <w:pPr>
        <w:pStyle w:val="ListParagraph"/>
        <w:shd w:val="clear" w:color="auto" w:fill="FFFFFF"/>
        <w:spacing w:after="0"/>
        <w:ind w:left="1080"/>
        <w:jc w:val="both"/>
        <w:rPr>
          <w:rFonts w:ascii="Times New Roman" w:eastAsia="Times New Roman" w:hAnsi="Times New Roman" w:cs="Times New Roman"/>
          <w:color w:val="4D4D4D"/>
          <w:sz w:val="24"/>
          <w:szCs w:val="24"/>
        </w:rPr>
      </w:pPr>
    </w:p>
    <w:p w:rsidR="00605962" w:rsidRDefault="00605962" w:rsidP="00D80E45">
      <w:pPr>
        <w:pStyle w:val="ListParagraph"/>
        <w:shd w:val="clear" w:color="auto" w:fill="FFFFFF"/>
        <w:spacing w:after="0"/>
        <w:ind w:left="1080"/>
        <w:jc w:val="both"/>
        <w:rPr>
          <w:rFonts w:ascii="Times New Roman" w:eastAsia="Times New Roman" w:hAnsi="Times New Roman" w:cs="Times New Roman"/>
          <w:color w:val="4D4D4D"/>
          <w:sz w:val="24"/>
          <w:szCs w:val="24"/>
        </w:rPr>
      </w:pPr>
    </w:p>
    <w:p w:rsidR="00605962" w:rsidRPr="00D80E45" w:rsidRDefault="00605962" w:rsidP="00D80E45">
      <w:pPr>
        <w:pStyle w:val="ListParagraph"/>
        <w:shd w:val="clear" w:color="auto" w:fill="FFFFFF"/>
        <w:spacing w:after="0"/>
        <w:ind w:left="1080"/>
        <w:jc w:val="both"/>
        <w:rPr>
          <w:rFonts w:ascii="Times New Roman" w:eastAsia="Times New Roman" w:hAnsi="Times New Roman" w:cs="Times New Roman"/>
          <w:color w:val="4D4D4D"/>
          <w:sz w:val="24"/>
          <w:szCs w:val="24"/>
        </w:rPr>
      </w:pPr>
    </w:p>
    <w:p w:rsidR="00D96CA4" w:rsidRPr="00605962" w:rsidRDefault="00D96CA4" w:rsidP="00D80E45">
      <w:pPr>
        <w:pStyle w:val="ListParagraph"/>
        <w:numPr>
          <w:ilvl w:val="0"/>
          <w:numId w:val="3"/>
        </w:numPr>
        <w:shd w:val="clear" w:color="auto" w:fill="FFFFFF"/>
        <w:spacing w:after="150"/>
        <w:jc w:val="both"/>
        <w:rPr>
          <w:rFonts w:ascii="Times New Roman" w:eastAsia="Times New Roman" w:hAnsi="Times New Roman" w:cs="Times New Roman"/>
          <w:color w:val="000000" w:themeColor="text1"/>
          <w:sz w:val="24"/>
          <w:szCs w:val="24"/>
        </w:rPr>
      </w:pPr>
      <w:r w:rsidRPr="00605962">
        <w:rPr>
          <w:rFonts w:ascii="Times New Roman" w:eastAsia="Times New Roman" w:hAnsi="Times New Roman" w:cs="Times New Roman"/>
          <w:color w:val="000000" w:themeColor="text1"/>
          <w:sz w:val="24"/>
          <w:szCs w:val="24"/>
        </w:rPr>
        <w:lastRenderedPageBreak/>
        <w:t>The following units of a particular item were purchased and sold during the period:</w:t>
      </w:r>
    </w:p>
    <w:tbl>
      <w:tblPr>
        <w:tblW w:w="44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5"/>
        <w:gridCol w:w="1855"/>
      </w:tblGrid>
      <w:tr w:rsidR="00D96CA4" w:rsidRPr="00605962" w:rsidTr="00CF2A22">
        <w:tc>
          <w:tcPr>
            <w:tcW w:w="24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6CA4" w:rsidRPr="00605962" w:rsidRDefault="00D96CA4" w:rsidP="00D80E45">
            <w:pPr>
              <w:spacing w:after="0"/>
              <w:jc w:val="both"/>
              <w:rPr>
                <w:rFonts w:ascii="Times New Roman" w:eastAsia="Times New Roman" w:hAnsi="Times New Roman" w:cs="Times New Roman"/>
                <w:color w:val="000000" w:themeColor="text1"/>
                <w:sz w:val="24"/>
                <w:szCs w:val="24"/>
              </w:rPr>
            </w:pPr>
            <w:r w:rsidRPr="00605962">
              <w:rPr>
                <w:rFonts w:ascii="Times New Roman" w:eastAsia="Times New Roman" w:hAnsi="Times New Roman" w:cs="Times New Roman"/>
                <w:color w:val="000000" w:themeColor="text1"/>
                <w:sz w:val="24"/>
                <w:szCs w:val="24"/>
              </w:rPr>
              <w:t>Beginning inventory</w:t>
            </w:r>
          </w:p>
        </w:tc>
        <w:tc>
          <w:tcPr>
            <w:tcW w:w="17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6CA4" w:rsidRPr="00605962" w:rsidRDefault="00D96CA4" w:rsidP="00D80E45">
            <w:pPr>
              <w:spacing w:after="0"/>
              <w:jc w:val="both"/>
              <w:rPr>
                <w:rFonts w:ascii="Times New Roman" w:eastAsia="Times New Roman" w:hAnsi="Times New Roman" w:cs="Times New Roman"/>
                <w:color w:val="000000" w:themeColor="text1"/>
                <w:sz w:val="24"/>
                <w:szCs w:val="24"/>
              </w:rPr>
            </w:pPr>
            <w:r w:rsidRPr="00605962">
              <w:rPr>
                <w:rFonts w:ascii="Times New Roman" w:eastAsia="Times New Roman" w:hAnsi="Times New Roman" w:cs="Times New Roman"/>
                <w:color w:val="000000" w:themeColor="text1"/>
                <w:sz w:val="24"/>
                <w:szCs w:val="24"/>
              </w:rPr>
              <w:t>40 units at P20</w:t>
            </w:r>
          </w:p>
        </w:tc>
      </w:tr>
      <w:tr w:rsidR="00D96CA4" w:rsidRPr="00605962" w:rsidTr="00CF2A2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6CA4" w:rsidRPr="00605962" w:rsidRDefault="00D96CA4" w:rsidP="00D80E45">
            <w:pPr>
              <w:spacing w:after="0"/>
              <w:jc w:val="both"/>
              <w:rPr>
                <w:rFonts w:ascii="Times New Roman" w:eastAsia="Times New Roman" w:hAnsi="Times New Roman" w:cs="Times New Roman"/>
                <w:color w:val="000000" w:themeColor="text1"/>
                <w:sz w:val="24"/>
                <w:szCs w:val="24"/>
              </w:rPr>
            </w:pPr>
            <w:r w:rsidRPr="00605962">
              <w:rPr>
                <w:rFonts w:ascii="Times New Roman" w:eastAsia="Times New Roman" w:hAnsi="Times New Roman" w:cs="Times New Roman"/>
                <w:color w:val="000000" w:themeColor="text1"/>
                <w:sz w:val="24"/>
                <w:szCs w:val="24"/>
              </w:rPr>
              <w:t>First purchase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6CA4" w:rsidRPr="00605962" w:rsidRDefault="00D96CA4" w:rsidP="00D80E45">
            <w:pPr>
              <w:spacing w:after="0"/>
              <w:jc w:val="both"/>
              <w:rPr>
                <w:rFonts w:ascii="Times New Roman" w:eastAsia="Times New Roman" w:hAnsi="Times New Roman" w:cs="Times New Roman"/>
                <w:color w:val="000000" w:themeColor="text1"/>
                <w:sz w:val="24"/>
                <w:szCs w:val="24"/>
              </w:rPr>
            </w:pPr>
            <w:r w:rsidRPr="00605962">
              <w:rPr>
                <w:rFonts w:ascii="Times New Roman" w:eastAsia="Times New Roman" w:hAnsi="Times New Roman" w:cs="Times New Roman"/>
                <w:color w:val="000000" w:themeColor="text1"/>
                <w:sz w:val="24"/>
                <w:szCs w:val="24"/>
              </w:rPr>
              <w:t>50 units at P21</w:t>
            </w:r>
          </w:p>
        </w:tc>
      </w:tr>
      <w:tr w:rsidR="00D96CA4" w:rsidRPr="00605962" w:rsidTr="00CF2A2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6CA4" w:rsidRPr="00605962" w:rsidRDefault="00D96CA4" w:rsidP="00D80E45">
            <w:pPr>
              <w:spacing w:after="0"/>
              <w:jc w:val="both"/>
              <w:rPr>
                <w:rFonts w:ascii="Times New Roman" w:eastAsia="Times New Roman" w:hAnsi="Times New Roman" w:cs="Times New Roman"/>
                <w:color w:val="000000" w:themeColor="text1"/>
                <w:sz w:val="24"/>
                <w:szCs w:val="24"/>
              </w:rPr>
            </w:pPr>
            <w:r w:rsidRPr="00605962">
              <w:rPr>
                <w:rFonts w:ascii="Times New Roman" w:eastAsia="Times New Roman" w:hAnsi="Times New Roman" w:cs="Times New Roman"/>
                <w:color w:val="000000" w:themeColor="text1"/>
                <w:sz w:val="24"/>
                <w:szCs w:val="24"/>
              </w:rPr>
              <w:t>Second purchase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6CA4" w:rsidRPr="00605962" w:rsidRDefault="00D96CA4" w:rsidP="00D80E45">
            <w:pPr>
              <w:spacing w:after="0"/>
              <w:jc w:val="both"/>
              <w:rPr>
                <w:rFonts w:ascii="Times New Roman" w:eastAsia="Times New Roman" w:hAnsi="Times New Roman" w:cs="Times New Roman"/>
                <w:color w:val="000000" w:themeColor="text1"/>
                <w:sz w:val="24"/>
                <w:szCs w:val="24"/>
              </w:rPr>
            </w:pPr>
            <w:r w:rsidRPr="00605962">
              <w:rPr>
                <w:rFonts w:ascii="Times New Roman" w:eastAsia="Times New Roman" w:hAnsi="Times New Roman" w:cs="Times New Roman"/>
                <w:color w:val="000000" w:themeColor="text1"/>
                <w:sz w:val="24"/>
                <w:szCs w:val="24"/>
              </w:rPr>
              <w:t>50 units at P22</w:t>
            </w:r>
          </w:p>
        </w:tc>
      </w:tr>
      <w:tr w:rsidR="00D96CA4" w:rsidRPr="00605962" w:rsidTr="00CF2A2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6CA4" w:rsidRPr="00605962" w:rsidRDefault="00D96CA4" w:rsidP="00D80E45">
            <w:pPr>
              <w:spacing w:after="0"/>
              <w:jc w:val="both"/>
              <w:rPr>
                <w:rFonts w:ascii="Times New Roman" w:eastAsia="Times New Roman" w:hAnsi="Times New Roman" w:cs="Times New Roman"/>
                <w:color w:val="000000" w:themeColor="text1"/>
                <w:sz w:val="24"/>
                <w:szCs w:val="24"/>
              </w:rPr>
            </w:pPr>
            <w:r w:rsidRPr="00605962">
              <w:rPr>
                <w:rFonts w:ascii="Times New Roman" w:eastAsia="Times New Roman" w:hAnsi="Times New Roman" w:cs="Times New Roman"/>
                <w:color w:val="000000" w:themeColor="text1"/>
                <w:sz w:val="24"/>
                <w:szCs w:val="24"/>
              </w:rPr>
              <w:t>First sale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6CA4" w:rsidRPr="00605962" w:rsidRDefault="00D96CA4" w:rsidP="00D80E45">
            <w:pPr>
              <w:spacing w:after="0"/>
              <w:jc w:val="both"/>
              <w:rPr>
                <w:rFonts w:ascii="Times New Roman" w:eastAsia="Times New Roman" w:hAnsi="Times New Roman" w:cs="Times New Roman"/>
                <w:color w:val="000000" w:themeColor="text1"/>
                <w:sz w:val="24"/>
                <w:szCs w:val="24"/>
              </w:rPr>
            </w:pPr>
            <w:r w:rsidRPr="00605962">
              <w:rPr>
                <w:rFonts w:ascii="Times New Roman" w:eastAsia="Times New Roman" w:hAnsi="Times New Roman" w:cs="Times New Roman"/>
                <w:color w:val="000000" w:themeColor="text1"/>
                <w:sz w:val="24"/>
                <w:szCs w:val="24"/>
              </w:rPr>
              <w:t>110 units</w:t>
            </w:r>
          </w:p>
        </w:tc>
      </w:tr>
      <w:tr w:rsidR="00D96CA4" w:rsidRPr="00605962" w:rsidTr="00CF2A2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6CA4" w:rsidRPr="00605962" w:rsidRDefault="00D96CA4" w:rsidP="00D80E45">
            <w:pPr>
              <w:spacing w:after="0"/>
              <w:jc w:val="both"/>
              <w:rPr>
                <w:rFonts w:ascii="Times New Roman" w:eastAsia="Times New Roman" w:hAnsi="Times New Roman" w:cs="Times New Roman"/>
                <w:color w:val="000000" w:themeColor="text1"/>
                <w:sz w:val="24"/>
                <w:szCs w:val="24"/>
              </w:rPr>
            </w:pPr>
            <w:r w:rsidRPr="00605962">
              <w:rPr>
                <w:rFonts w:ascii="Times New Roman" w:eastAsia="Times New Roman" w:hAnsi="Times New Roman" w:cs="Times New Roman"/>
                <w:color w:val="000000" w:themeColor="text1"/>
                <w:sz w:val="24"/>
                <w:szCs w:val="24"/>
              </w:rPr>
              <w:t>Third purchase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6CA4" w:rsidRPr="00605962" w:rsidRDefault="00D96CA4" w:rsidP="00D80E45">
            <w:pPr>
              <w:spacing w:after="0"/>
              <w:jc w:val="both"/>
              <w:rPr>
                <w:rFonts w:ascii="Times New Roman" w:eastAsia="Times New Roman" w:hAnsi="Times New Roman" w:cs="Times New Roman"/>
                <w:color w:val="000000" w:themeColor="text1"/>
                <w:sz w:val="24"/>
                <w:szCs w:val="24"/>
              </w:rPr>
            </w:pPr>
            <w:r w:rsidRPr="00605962">
              <w:rPr>
                <w:rFonts w:ascii="Times New Roman" w:eastAsia="Times New Roman" w:hAnsi="Times New Roman" w:cs="Times New Roman"/>
                <w:color w:val="000000" w:themeColor="text1"/>
                <w:sz w:val="24"/>
                <w:szCs w:val="24"/>
              </w:rPr>
              <w:t>50 units at 23</w:t>
            </w:r>
          </w:p>
        </w:tc>
      </w:tr>
      <w:tr w:rsidR="00D96CA4" w:rsidRPr="00605962" w:rsidTr="00CF2A2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6CA4" w:rsidRPr="00605962" w:rsidRDefault="00D96CA4" w:rsidP="00D80E45">
            <w:pPr>
              <w:spacing w:after="0"/>
              <w:jc w:val="both"/>
              <w:rPr>
                <w:rFonts w:ascii="Times New Roman" w:eastAsia="Times New Roman" w:hAnsi="Times New Roman" w:cs="Times New Roman"/>
                <w:color w:val="000000" w:themeColor="text1"/>
                <w:sz w:val="24"/>
                <w:szCs w:val="24"/>
              </w:rPr>
            </w:pPr>
            <w:r w:rsidRPr="00605962">
              <w:rPr>
                <w:rFonts w:ascii="Times New Roman" w:eastAsia="Times New Roman" w:hAnsi="Times New Roman" w:cs="Times New Roman"/>
                <w:color w:val="000000" w:themeColor="text1"/>
                <w:sz w:val="24"/>
                <w:szCs w:val="24"/>
              </w:rPr>
              <w:t>Second sale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6CA4" w:rsidRPr="00605962" w:rsidRDefault="00D96CA4" w:rsidP="00D80E45">
            <w:pPr>
              <w:spacing w:after="0"/>
              <w:jc w:val="both"/>
              <w:rPr>
                <w:rFonts w:ascii="Times New Roman" w:eastAsia="Times New Roman" w:hAnsi="Times New Roman" w:cs="Times New Roman"/>
                <w:color w:val="000000" w:themeColor="text1"/>
                <w:sz w:val="24"/>
                <w:szCs w:val="24"/>
              </w:rPr>
            </w:pPr>
            <w:r w:rsidRPr="00605962">
              <w:rPr>
                <w:rFonts w:ascii="Times New Roman" w:eastAsia="Times New Roman" w:hAnsi="Times New Roman" w:cs="Times New Roman"/>
                <w:color w:val="000000" w:themeColor="text1"/>
                <w:sz w:val="24"/>
                <w:szCs w:val="24"/>
              </w:rPr>
              <w:t>45 units</w:t>
            </w:r>
          </w:p>
        </w:tc>
      </w:tr>
    </w:tbl>
    <w:p w:rsidR="00D96CA4" w:rsidRPr="00605962" w:rsidRDefault="00D96CA4" w:rsidP="00D80E45">
      <w:pPr>
        <w:shd w:val="clear" w:color="auto" w:fill="FFFFFF"/>
        <w:spacing w:after="0"/>
        <w:jc w:val="both"/>
        <w:rPr>
          <w:rFonts w:ascii="Times New Roman" w:eastAsia="Times New Roman" w:hAnsi="Times New Roman" w:cs="Times New Roman"/>
          <w:color w:val="000000" w:themeColor="text1"/>
          <w:sz w:val="24"/>
          <w:szCs w:val="24"/>
        </w:rPr>
      </w:pPr>
      <w:r w:rsidRPr="00605962">
        <w:rPr>
          <w:rFonts w:ascii="Times New Roman" w:eastAsia="Times New Roman" w:hAnsi="Times New Roman" w:cs="Times New Roman"/>
          <w:color w:val="000000" w:themeColor="text1"/>
          <w:sz w:val="24"/>
          <w:szCs w:val="24"/>
        </w:rPr>
        <w:t xml:space="preserve">What is the cost of the 35 units on hand at the end of the period as determined under the perpetual inventory system by the </w:t>
      </w:r>
      <w:proofErr w:type="spellStart"/>
      <w:proofErr w:type="gramStart"/>
      <w:r w:rsidRPr="00605962">
        <w:rPr>
          <w:rFonts w:ascii="Times New Roman" w:eastAsia="Times New Roman" w:hAnsi="Times New Roman" w:cs="Times New Roman"/>
          <w:color w:val="000000" w:themeColor="text1"/>
          <w:sz w:val="24"/>
          <w:szCs w:val="24"/>
        </w:rPr>
        <w:t>lifo</w:t>
      </w:r>
      <w:proofErr w:type="spellEnd"/>
      <w:proofErr w:type="gramEnd"/>
      <w:r w:rsidRPr="00605962">
        <w:rPr>
          <w:rFonts w:ascii="Times New Roman" w:eastAsia="Times New Roman" w:hAnsi="Times New Roman" w:cs="Times New Roman"/>
          <w:color w:val="000000" w:themeColor="text1"/>
          <w:sz w:val="24"/>
          <w:szCs w:val="24"/>
        </w:rPr>
        <w:t xml:space="preserve"> costing method </w:t>
      </w:r>
    </w:p>
    <w:p w:rsidR="00D8674B" w:rsidRPr="00605962" w:rsidRDefault="00D8674B" w:rsidP="00F82894">
      <w:pPr>
        <w:pStyle w:val="ListParagraph"/>
        <w:numPr>
          <w:ilvl w:val="0"/>
          <w:numId w:val="151"/>
        </w:numPr>
        <w:shd w:val="clear" w:color="auto" w:fill="FFFFFF"/>
        <w:spacing w:after="0"/>
        <w:jc w:val="both"/>
        <w:rPr>
          <w:rFonts w:ascii="Times New Roman" w:eastAsia="Times New Roman" w:hAnsi="Times New Roman" w:cs="Times New Roman"/>
          <w:color w:val="FF0000"/>
          <w:sz w:val="24"/>
          <w:szCs w:val="24"/>
        </w:rPr>
      </w:pPr>
      <w:r w:rsidRPr="00605962">
        <w:rPr>
          <w:rFonts w:ascii="Times New Roman" w:eastAsia="Times New Roman" w:hAnsi="Times New Roman" w:cs="Times New Roman"/>
          <w:color w:val="FF0000"/>
          <w:sz w:val="24"/>
          <w:szCs w:val="24"/>
        </w:rPr>
        <w:t>715</w:t>
      </w:r>
    </w:p>
    <w:p w:rsidR="00D8674B" w:rsidRPr="00605962" w:rsidRDefault="00D8674B" w:rsidP="00F82894">
      <w:pPr>
        <w:pStyle w:val="ListParagraph"/>
        <w:numPr>
          <w:ilvl w:val="0"/>
          <w:numId w:val="151"/>
        </w:numPr>
        <w:shd w:val="clear" w:color="auto" w:fill="FFFFFF"/>
        <w:spacing w:after="0"/>
        <w:jc w:val="both"/>
        <w:rPr>
          <w:rFonts w:ascii="Times New Roman" w:eastAsia="Times New Roman" w:hAnsi="Times New Roman" w:cs="Times New Roman"/>
          <w:color w:val="000000" w:themeColor="text1"/>
          <w:sz w:val="24"/>
          <w:szCs w:val="24"/>
        </w:rPr>
      </w:pPr>
      <w:r w:rsidRPr="00605962">
        <w:rPr>
          <w:rFonts w:ascii="Times New Roman" w:eastAsia="Times New Roman" w:hAnsi="Times New Roman" w:cs="Times New Roman"/>
          <w:color w:val="000000" w:themeColor="text1"/>
          <w:sz w:val="24"/>
          <w:szCs w:val="24"/>
        </w:rPr>
        <w:t>700</w:t>
      </w:r>
    </w:p>
    <w:p w:rsidR="00D8674B" w:rsidRPr="00605962" w:rsidRDefault="00D8674B" w:rsidP="00F82894">
      <w:pPr>
        <w:pStyle w:val="ListParagraph"/>
        <w:numPr>
          <w:ilvl w:val="0"/>
          <w:numId w:val="151"/>
        </w:numPr>
        <w:shd w:val="clear" w:color="auto" w:fill="FFFFFF"/>
        <w:spacing w:after="0"/>
        <w:jc w:val="both"/>
        <w:rPr>
          <w:rFonts w:ascii="Times New Roman" w:eastAsia="Times New Roman" w:hAnsi="Times New Roman" w:cs="Times New Roman"/>
          <w:color w:val="000000" w:themeColor="text1"/>
          <w:sz w:val="24"/>
          <w:szCs w:val="24"/>
        </w:rPr>
      </w:pPr>
      <w:r w:rsidRPr="00605962">
        <w:rPr>
          <w:rFonts w:ascii="Times New Roman" w:eastAsia="Times New Roman" w:hAnsi="Times New Roman" w:cs="Times New Roman"/>
          <w:color w:val="000000" w:themeColor="text1"/>
          <w:sz w:val="24"/>
          <w:szCs w:val="24"/>
        </w:rPr>
        <w:t>705</w:t>
      </w:r>
    </w:p>
    <w:p w:rsidR="00D96CA4" w:rsidRPr="00605962" w:rsidRDefault="00D8674B" w:rsidP="00F82894">
      <w:pPr>
        <w:pStyle w:val="ListParagraph"/>
        <w:numPr>
          <w:ilvl w:val="0"/>
          <w:numId w:val="151"/>
        </w:numPr>
        <w:shd w:val="clear" w:color="auto" w:fill="FFFFFF"/>
        <w:spacing w:after="0"/>
        <w:jc w:val="both"/>
        <w:rPr>
          <w:rFonts w:ascii="Times New Roman" w:eastAsia="Times New Roman" w:hAnsi="Times New Roman" w:cs="Times New Roman"/>
          <w:color w:val="000000" w:themeColor="text1"/>
          <w:sz w:val="24"/>
          <w:szCs w:val="24"/>
        </w:rPr>
      </w:pPr>
      <w:r w:rsidRPr="00605962">
        <w:rPr>
          <w:rFonts w:ascii="Times New Roman" w:eastAsia="Times New Roman" w:hAnsi="Times New Roman" w:cs="Times New Roman"/>
          <w:color w:val="000000" w:themeColor="text1"/>
          <w:sz w:val="24"/>
          <w:szCs w:val="24"/>
        </w:rPr>
        <w:t>805</w:t>
      </w:r>
    </w:p>
    <w:p w:rsidR="0017651B" w:rsidRPr="00D80E45" w:rsidRDefault="0017651B" w:rsidP="00D80E45">
      <w:pPr>
        <w:pStyle w:val="ListParagraph"/>
        <w:shd w:val="clear" w:color="auto" w:fill="FFFFFF"/>
        <w:spacing w:after="0"/>
        <w:jc w:val="both"/>
        <w:rPr>
          <w:rFonts w:ascii="Times New Roman" w:eastAsia="Times New Roman" w:hAnsi="Times New Roman" w:cs="Times New Roman"/>
          <w:color w:val="4D4D4D"/>
          <w:sz w:val="24"/>
          <w:szCs w:val="24"/>
        </w:rPr>
      </w:pPr>
    </w:p>
    <w:p w:rsidR="00D96CA4" w:rsidRPr="0067453F" w:rsidRDefault="00D96CA4" w:rsidP="00D80E45">
      <w:pPr>
        <w:pStyle w:val="ListParagraph"/>
        <w:numPr>
          <w:ilvl w:val="0"/>
          <w:numId w:val="3"/>
        </w:numPr>
        <w:shd w:val="clear" w:color="auto" w:fill="FFFFFF"/>
        <w:spacing w:after="150"/>
        <w:jc w:val="both"/>
        <w:rPr>
          <w:rFonts w:ascii="Times New Roman" w:eastAsia="Times New Roman" w:hAnsi="Times New Roman" w:cs="Times New Roman"/>
          <w:color w:val="000000" w:themeColor="text1"/>
          <w:sz w:val="24"/>
          <w:szCs w:val="24"/>
        </w:rPr>
      </w:pPr>
      <w:r w:rsidRPr="0067453F">
        <w:rPr>
          <w:rFonts w:ascii="Times New Roman" w:eastAsia="Times New Roman" w:hAnsi="Times New Roman" w:cs="Times New Roman"/>
          <w:color w:val="000000" w:themeColor="text1"/>
          <w:sz w:val="24"/>
          <w:szCs w:val="24"/>
        </w:rPr>
        <w:t>The following units of a particular item were purchased and sold during the period:</w:t>
      </w:r>
    </w:p>
    <w:tbl>
      <w:tblPr>
        <w:tblW w:w="44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5"/>
        <w:gridCol w:w="1855"/>
      </w:tblGrid>
      <w:tr w:rsidR="00D96CA4" w:rsidRPr="0067453F" w:rsidTr="00CF2A22">
        <w:tc>
          <w:tcPr>
            <w:tcW w:w="24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6CA4" w:rsidRPr="0067453F" w:rsidRDefault="00D96CA4" w:rsidP="00D80E45">
            <w:pPr>
              <w:spacing w:after="0"/>
              <w:jc w:val="both"/>
              <w:rPr>
                <w:rFonts w:ascii="Times New Roman" w:eastAsia="Times New Roman" w:hAnsi="Times New Roman" w:cs="Times New Roman"/>
                <w:color w:val="000000" w:themeColor="text1"/>
                <w:sz w:val="24"/>
                <w:szCs w:val="24"/>
              </w:rPr>
            </w:pPr>
            <w:r w:rsidRPr="0067453F">
              <w:rPr>
                <w:rFonts w:ascii="Times New Roman" w:eastAsia="Times New Roman" w:hAnsi="Times New Roman" w:cs="Times New Roman"/>
                <w:color w:val="000000" w:themeColor="text1"/>
                <w:sz w:val="24"/>
                <w:szCs w:val="24"/>
              </w:rPr>
              <w:t>Beginning inventory</w:t>
            </w:r>
          </w:p>
        </w:tc>
        <w:tc>
          <w:tcPr>
            <w:tcW w:w="17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6CA4" w:rsidRPr="0067453F" w:rsidRDefault="00D96CA4" w:rsidP="00D80E45">
            <w:pPr>
              <w:spacing w:after="0"/>
              <w:jc w:val="both"/>
              <w:rPr>
                <w:rFonts w:ascii="Times New Roman" w:eastAsia="Times New Roman" w:hAnsi="Times New Roman" w:cs="Times New Roman"/>
                <w:color w:val="000000" w:themeColor="text1"/>
                <w:sz w:val="24"/>
                <w:szCs w:val="24"/>
              </w:rPr>
            </w:pPr>
            <w:r w:rsidRPr="0067453F">
              <w:rPr>
                <w:rFonts w:ascii="Times New Roman" w:eastAsia="Times New Roman" w:hAnsi="Times New Roman" w:cs="Times New Roman"/>
                <w:color w:val="000000" w:themeColor="text1"/>
                <w:sz w:val="24"/>
                <w:szCs w:val="24"/>
              </w:rPr>
              <w:t>40 units at P20</w:t>
            </w:r>
          </w:p>
        </w:tc>
      </w:tr>
      <w:tr w:rsidR="00D96CA4" w:rsidRPr="0067453F" w:rsidTr="00CF2A2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6CA4" w:rsidRPr="0067453F" w:rsidRDefault="00D96CA4" w:rsidP="00D80E45">
            <w:pPr>
              <w:spacing w:after="0"/>
              <w:jc w:val="both"/>
              <w:rPr>
                <w:rFonts w:ascii="Times New Roman" w:eastAsia="Times New Roman" w:hAnsi="Times New Roman" w:cs="Times New Roman"/>
                <w:color w:val="000000" w:themeColor="text1"/>
                <w:sz w:val="24"/>
                <w:szCs w:val="24"/>
              </w:rPr>
            </w:pPr>
            <w:r w:rsidRPr="0067453F">
              <w:rPr>
                <w:rFonts w:ascii="Times New Roman" w:eastAsia="Times New Roman" w:hAnsi="Times New Roman" w:cs="Times New Roman"/>
                <w:color w:val="000000" w:themeColor="text1"/>
                <w:sz w:val="24"/>
                <w:szCs w:val="24"/>
              </w:rPr>
              <w:t>First purchase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6CA4" w:rsidRPr="0067453F" w:rsidRDefault="00D96CA4" w:rsidP="00D80E45">
            <w:pPr>
              <w:spacing w:after="0"/>
              <w:jc w:val="both"/>
              <w:rPr>
                <w:rFonts w:ascii="Times New Roman" w:eastAsia="Times New Roman" w:hAnsi="Times New Roman" w:cs="Times New Roman"/>
                <w:color w:val="000000" w:themeColor="text1"/>
                <w:sz w:val="24"/>
                <w:szCs w:val="24"/>
              </w:rPr>
            </w:pPr>
            <w:r w:rsidRPr="0067453F">
              <w:rPr>
                <w:rFonts w:ascii="Times New Roman" w:eastAsia="Times New Roman" w:hAnsi="Times New Roman" w:cs="Times New Roman"/>
                <w:color w:val="000000" w:themeColor="text1"/>
                <w:sz w:val="24"/>
                <w:szCs w:val="24"/>
              </w:rPr>
              <w:t>50 units at P21</w:t>
            </w:r>
          </w:p>
        </w:tc>
      </w:tr>
      <w:tr w:rsidR="00D96CA4" w:rsidRPr="0067453F" w:rsidTr="00CF2A2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6CA4" w:rsidRPr="0067453F" w:rsidRDefault="00D96CA4" w:rsidP="00D80E45">
            <w:pPr>
              <w:spacing w:after="0"/>
              <w:jc w:val="both"/>
              <w:rPr>
                <w:rFonts w:ascii="Times New Roman" w:eastAsia="Times New Roman" w:hAnsi="Times New Roman" w:cs="Times New Roman"/>
                <w:color w:val="000000" w:themeColor="text1"/>
                <w:sz w:val="24"/>
                <w:szCs w:val="24"/>
              </w:rPr>
            </w:pPr>
            <w:r w:rsidRPr="0067453F">
              <w:rPr>
                <w:rFonts w:ascii="Times New Roman" w:eastAsia="Times New Roman" w:hAnsi="Times New Roman" w:cs="Times New Roman"/>
                <w:color w:val="000000" w:themeColor="text1"/>
                <w:sz w:val="24"/>
                <w:szCs w:val="24"/>
              </w:rPr>
              <w:t>Second purchase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6CA4" w:rsidRPr="0067453F" w:rsidRDefault="00D96CA4" w:rsidP="00D80E45">
            <w:pPr>
              <w:spacing w:after="0"/>
              <w:jc w:val="both"/>
              <w:rPr>
                <w:rFonts w:ascii="Times New Roman" w:eastAsia="Times New Roman" w:hAnsi="Times New Roman" w:cs="Times New Roman"/>
                <w:color w:val="000000" w:themeColor="text1"/>
                <w:sz w:val="24"/>
                <w:szCs w:val="24"/>
              </w:rPr>
            </w:pPr>
            <w:r w:rsidRPr="0067453F">
              <w:rPr>
                <w:rFonts w:ascii="Times New Roman" w:eastAsia="Times New Roman" w:hAnsi="Times New Roman" w:cs="Times New Roman"/>
                <w:color w:val="000000" w:themeColor="text1"/>
                <w:sz w:val="24"/>
                <w:szCs w:val="24"/>
              </w:rPr>
              <w:t>50 units at P22</w:t>
            </w:r>
          </w:p>
        </w:tc>
      </w:tr>
      <w:tr w:rsidR="00D96CA4" w:rsidRPr="0067453F" w:rsidTr="00CF2A2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6CA4" w:rsidRPr="0067453F" w:rsidRDefault="00D96CA4" w:rsidP="00D80E45">
            <w:pPr>
              <w:spacing w:after="0"/>
              <w:jc w:val="both"/>
              <w:rPr>
                <w:rFonts w:ascii="Times New Roman" w:eastAsia="Times New Roman" w:hAnsi="Times New Roman" w:cs="Times New Roman"/>
                <w:color w:val="000000" w:themeColor="text1"/>
                <w:sz w:val="24"/>
                <w:szCs w:val="24"/>
              </w:rPr>
            </w:pPr>
            <w:r w:rsidRPr="0067453F">
              <w:rPr>
                <w:rFonts w:ascii="Times New Roman" w:eastAsia="Times New Roman" w:hAnsi="Times New Roman" w:cs="Times New Roman"/>
                <w:color w:val="000000" w:themeColor="text1"/>
                <w:sz w:val="24"/>
                <w:szCs w:val="24"/>
              </w:rPr>
              <w:t>First sale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6CA4" w:rsidRPr="0067453F" w:rsidRDefault="00D96CA4" w:rsidP="00D80E45">
            <w:pPr>
              <w:spacing w:after="0"/>
              <w:jc w:val="both"/>
              <w:rPr>
                <w:rFonts w:ascii="Times New Roman" w:eastAsia="Times New Roman" w:hAnsi="Times New Roman" w:cs="Times New Roman"/>
                <w:color w:val="000000" w:themeColor="text1"/>
                <w:sz w:val="24"/>
                <w:szCs w:val="24"/>
              </w:rPr>
            </w:pPr>
            <w:r w:rsidRPr="0067453F">
              <w:rPr>
                <w:rFonts w:ascii="Times New Roman" w:eastAsia="Times New Roman" w:hAnsi="Times New Roman" w:cs="Times New Roman"/>
                <w:color w:val="000000" w:themeColor="text1"/>
                <w:sz w:val="24"/>
                <w:szCs w:val="24"/>
              </w:rPr>
              <w:t>110 units</w:t>
            </w:r>
          </w:p>
        </w:tc>
      </w:tr>
      <w:tr w:rsidR="00D96CA4" w:rsidRPr="0067453F" w:rsidTr="00CF2A2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6CA4" w:rsidRPr="0067453F" w:rsidRDefault="00D96CA4" w:rsidP="00D80E45">
            <w:pPr>
              <w:spacing w:after="0"/>
              <w:jc w:val="both"/>
              <w:rPr>
                <w:rFonts w:ascii="Times New Roman" w:eastAsia="Times New Roman" w:hAnsi="Times New Roman" w:cs="Times New Roman"/>
                <w:color w:val="000000" w:themeColor="text1"/>
                <w:sz w:val="24"/>
                <w:szCs w:val="24"/>
              </w:rPr>
            </w:pPr>
            <w:r w:rsidRPr="0067453F">
              <w:rPr>
                <w:rFonts w:ascii="Times New Roman" w:eastAsia="Times New Roman" w:hAnsi="Times New Roman" w:cs="Times New Roman"/>
                <w:color w:val="000000" w:themeColor="text1"/>
                <w:sz w:val="24"/>
                <w:szCs w:val="24"/>
              </w:rPr>
              <w:t>Third purchase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6CA4" w:rsidRPr="0067453F" w:rsidRDefault="00D96CA4" w:rsidP="00D80E45">
            <w:pPr>
              <w:spacing w:after="0"/>
              <w:jc w:val="both"/>
              <w:rPr>
                <w:rFonts w:ascii="Times New Roman" w:eastAsia="Times New Roman" w:hAnsi="Times New Roman" w:cs="Times New Roman"/>
                <w:color w:val="000000" w:themeColor="text1"/>
                <w:sz w:val="24"/>
                <w:szCs w:val="24"/>
              </w:rPr>
            </w:pPr>
            <w:r w:rsidRPr="0067453F">
              <w:rPr>
                <w:rFonts w:ascii="Times New Roman" w:eastAsia="Times New Roman" w:hAnsi="Times New Roman" w:cs="Times New Roman"/>
                <w:color w:val="000000" w:themeColor="text1"/>
                <w:sz w:val="24"/>
                <w:szCs w:val="24"/>
              </w:rPr>
              <w:t>50 units at 23</w:t>
            </w:r>
          </w:p>
        </w:tc>
      </w:tr>
      <w:tr w:rsidR="00D96CA4" w:rsidRPr="0067453F" w:rsidTr="00CF2A2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6CA4" w:rsidRPr="0067453F" w:rsidRDefault="00D96CA4" w:rsidP="00D80E45">
            <w:pPr>
              <w:spacing w:after="0"/>
              <w:jc w:val="both"/>
              <w:rPr>
                <w:rFonts w:ascii="Times New Roman" w:eastAsia="Times New Roman" w:hAnsi="Times New Roman" w:cs="Times New Roman"/>
                <w:color w:val="000000" w:themeColor="text1"/>
                <w:sz w:val="24"/>
                <w:szCs w:val="24"/>
              </w:rPr>
            </w:pPr>
            <w:r w:rsidRPr="0067453F">
              <w:rPr>
                <w:rFonts w:ascii="Times New Roman" w:eastAsia="Times New Roman" w:hAnsi="Times New Roman" w:cs="Times New Roman"/>
                <w:color w:val="000000" w:themeColor="text1"/>
                <w:sz w:val="24"/>
                <w:szCs w:val="24"/>
              </w:rPr>
              <w:t>Second sale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6CA4" w:rsidRPr="0067453F" w:rsidRDefault="00D96CA4" w:rsidP="00D80E45">
            <w:pPr>
              <w:spacing w:after="0"/>
              <w:jc w:val="both"/>
              <w:rPr>
                <w:rFonts w:ascii="Times New Roman" w:eastAsia="Times New Roman" w:hAnsi="Times New Roman" w:cs="Times New Roman"/>
                <w:color w:val="000000" w:themeColor="text1"/>
                <w:sz w:val="24"/>
                <w:szCs w:val="24"/>
              </w:rPr>
            </w:pPr>
            <w:r w:rsidRPr="0067453F">
              <w:rPr>
                <w:rFonts w:ascii="Times New Roman" w:eastAsia="Times New Roman" w:hAnsi="Times New Roman" w:cs="Times New Roman"/>
                <w:color w:val="000000" w:themeColor="text1"/>
                <w:sz w:val="24"/>
                <w:szCs w:val="24"/>
              </w:rPr>
              <w:t>45 units</w:t>
            </w:r>
          </w:p>
        </w:tc>
      </w:tr>
    </w:tbl>
    <w:p w:rsidR="00D96CA4" w:rsidRPr="0067453F" w:rsidRDefault="00D96CA4" w:rsidP="00D80E45">
      <w:pPr>
        <w:shd w:val="clear" w:color="auto" w:fill="FFFFFF"/>
        <w:spacing w:after="0"/>
        <w:jc w:val="both"/>
        <w:rPr>
          <w:rFonts w:ascii="Times New Roman" w:eastAsia="Times New Roman" w:hAnsi="Times New Roman" w:cs="Times New Roman"/>
          <w:color w:val="000000" w:themeColor="text1"/>
          <w:sz w:val="24"/>
          <w:szCs w:val="24"/>
        </w:rPr>
      </w:pPr>
      <w:r w:rsidRPr="0067453F">
        <w:rPr>
          <w:rFonts w:ascii="Times New Roman" w:eastAsia="Times New Roman" w:hAnsi="Times New Roman" w:cs="Times New Roman"/>
          <w:color w:val="000000" w:themeColor="text1"/>
          <w:sz w:val="24"/>
          <w:szCs w:val="24"/>
        </w:rPr>
        <w:t xml:space="preserve">What is the cost of the 35 units on hand at the end of the period as determined under the periodic inventory system by the </w:t>
      </w:r>
      <w:proofErr w:type="spellStart"/>
      <w:proofErr w:type="gramStart"/>
      <w:r w:rsidRPr="0067453F">
        <w:rPr>
          <w:rFonts w:ascii="Times New Roman" w:eastAsia="Times New Roman" w:hAnsi="Times New Roman" w:cs="Times New Roman"/>
          <w:color w:val="000000" w:themeColor="text1"/>
          <w:sz w:val="24"/>
          <w:szCs w:val="24"/>
        </w:rPr>
        <w:t>fifo</w:t>
      </w:r>
      <w:proofErr w:type="spellEnd"/>
      <w:proofErr w:type="gramEnd"/>
      <w:r w:rsidRPr="0067453F">
        <w:rPr>
          <w:rFonts w:ascii="Times New Roman" w:eastAsia="Times New Roman" w:hAnsi="Times New Roman" w:cs="Times New Roman"/>
          <w:color w:val="000000" w:themeColor="text1"/>
          <w:sz w:val="24"/>
          <w:szCs w:val="24"/>
        </w:rPr>
        <w:t xml:space="preserve"> costing method </w:t>
      </w:r>
    </w:p>
    <w:p w:rsidR="0017651B" w:rsidRPr="0067453F" w:rsidRDefault="0017651B" w:rsidP="00F82894">
      <w:pPr>
        <w:pStyle w:val="ListParagraph"/>
        <w:numPr>
          <w:ilvl w:val="0"/>
          <w:numId w:val="152"/>
        </w:numPr>
        <w:shd w:val="clear" w:color="auto" w:fill="FFFFFF"/>
        <w:spacing w:after="0"/>
        <w:jc w:val="both"/>
        <w:rPr>
          <w:rFonts w:ascii="Times New Roman" w:eastAsia="Times New Roman" w:hAnsi="Times New Roman" w:cs="Times New Roman"/>
          <w:color w:val="000000" w:themeColor="text1"/>
          <w:sz w:val="24"/>
          <w:szCs w:val="24"/>
        </w:rPr>
      </w:pPr>
      <w:r w:rsidRPr="0067453F">
        <w:rPr>
          <w:rFonts w:ascii="Times New Roman" w:eastAsia="Times New Roman" w:hAnsi="Times New Roman" w:cs="Times New Roman"/>
          <w:color w:val="000000" w:themeColor="text1"/>
          <w:sz w:val="24"/>
          <w:szCs w:val="24"/>
        </w:rPr>
        <w:t>20</w:t>
      </w:r>
    </w:p>
    <w:p w:rsidR="0017651B" w:rsidRPr="0067453F" w:rsidRDefault="0017651B" w:rsidP="00F82894">
      <w:pPr>
        <w:pStyle w:val="ListParagraph"/>
        <w:numPr>
          <w:ilvl w:val="0"/>
          <w:numId w:val="152"/>
        </w:numPr>
        <w:shd w:val="clear" w:color="auto" w:fill="FFFFFF"/>
        <w:spacing w:after="0"/>
        <w:jc w:val="both"/>
        <w:rPr>
          <w:rFonts w:ascii="Times New Roman" w:eastAsia="Times New Roman" w:hAnsi="Times New Roman" w:cs="Times New Roman"/>
          <w:color w:val="000000" w:themeColor="text1"/>
          <w:sz w:val="24"/>
          <w:szCs w:val="24"/>
        </w:rPr>
      </w:pPr>
      <w:r w:rsidRPr="0067453F">
        <w:rPr>
          <w:rFonts w:ascii="Times New Roman" w:eastAsia="Times New Roman" w:hAnsi="Times New Roman" w:cs="Times New Roman"/>
          <w:color w:val="000000" w:themeColor="text1"/>
          <w:sz w:val="24"/>
          <w:szCs w:val="24"/>
        </w:rPr>
        <w:t>21</w:t>
      </w:r>
    </w:p>
    <w:p w:rsidR="0017651B" w:rsidRPr="0067453F" w:rsidRDefault="0017651B" w:rsidP="00F82894">
      <w:pPr>
        <w:pStyle w:val="ListParagraph"/>
        <w:numPr>
          <w:ilvl w:val="0"/>
          <w:numId w:val="152"/>
        </w:numPr>
        <w:shd w:val="clear" w:color="auto" w:fill="FFFFFF"/>
        <w:spacing w:after="0"/>
        <w:jc w:val="both"/>
        <w:rPr>
          <w:rFonts w:ascii="Times New Roman" w:eastAsia="Times New Roman" w:hAnsi="Times New Roman" w:cs="Times New Roman"/>
          <w:color w:val="000000" w:themeColor="text1"/>
          <w:sz w:val="24"/>
          <w:szCs w:val="24"/>
        </w:rPr>
      </w:pPr>
      <w:r w:rsidRPr="0067453F">
        <w:rPr>
          <w:rFonts w:ascii="Times New Roman" w:eastAsia="Times New Roman" w:hAnsi="Times New Roman" w:cs="Times New Roman"/>
          <w:color w:val="000000" w:themeColor="text1"/>
          <w:sz w:val="24"/>
          <w:szCs w:val="24"/>
        </w:rPr>
        <w:t>22</w:t>
      </w:r>
    </w:p>
    <w:p w:rsidR="0017651B" w:rsidRPr="0067453F" w:rsidRDefault="0017651B" w:rsidP="00F82894">
      <w:pPr>
        <w:pStyle w:val="ListParagraph"/>
        <w:numPr>
          <w:ilvl w:val="0"/>
          <w:numId w:val="152"/>
        </w:numPr>
        <w:shd w:val="clear" w:color="auto" w:fill="FFFFFF"/>
        <w:spacing w:after="0"/>
        <w:jc w:val="both"/>
        <w:rPr>
          <w:rFonts w:ascii="Times New Roman" w:eastAsia="Times New Roman" w:hAnsi="Times New Roman" w:cs="Times New Roman"/>
          <w:color w:val="FF0000"/>
          <w:sz w:val="24"/>
          <w:szCs w:val="24"/>
        </w:rPr>
      </w:pPr>
      <w:r w:rsidRPr="0067453F">
        <w:rPr>
          <w:rFonts w:ascii="Times New Roman" w:eastAsia="Times New Roman" w:hAnsi="Times New Roman" w:cs="Times New Roman"/>
          <w:color w:val="FF0000"/>
          <w:sz w:val="24"/>
          <w:szCs w:val="24"/>
        </w:rPr>
        <w:t>23</w:t>
      </w:r>
    </w:p>
    <w:p w:rsidR="0017651B" w:rsidRPr="00D80E45" w:rsidRDefault="0017651B" w:rsidP="00D80E45">
      <w:pPr>
        <w:pStyle w:val="ListParagraph"/>
        <w:shd w:val="clear" w:color="auto" w:fill="FFFFFF"/>
        <w:spacing w:after="0"/>
        <w:jc w:val="both"/>
        <w:rPr>
          <w:rFonts w:ascii="Times New Roman" w:eastAsia="Times New Roman" w:hAnsi="Times New Roman" w:cs="Times New Roman"/>
          <w:color w:val="4D4D4D"/>
          <w:sz w:val="24"/>
          <w:szCs w:val="24"/>
        </w:rPr>
      </w:pPr>
    </w:p>
    <w:p w:rsidR="00D96CA4" w:rsidRPr="00FF2B6E" w:rsidRDefault="00D96CA4" w:rsidP="00D80E45">
      <w:pPr>
        <w:pStyle w:val="ListParagraph"/>
        <w:numPr>
          <w:ilvl w:val="0"/>
          <w:numId w:val="3"/>
        </w:numPr>
        <w:shd w:val="clear" w:color="auto" w:fill="FFFFFF"/>
        <w:spacing w:after="0"/>
        <w:jc w:val="both"/>
        <w:rPr>
          <w:rFonts w:ascii="Times New Roman" w:eastAsia="Times New Roman" w:hAnsi="Times New Roman" w:cs="Times New Roman"/>
          <w:color w:val="000000" w:themeColor="text1"/>
          <w:sz w:val="24"/>
          <w:szCs w:val="24"/>
        </w:rPr>
      </w:pPr>
      <w:r w:rsidRPr="00FF2B6E">
        <w:rPr>
          <w:rFonts w:ascii="Times New Roman" w:eastAsia="Times New Roman" w:hAnsi="Times New Roman" w:cs="Times New Roman"/>
          <w:color w:val="000000" w:themeColor="text1"/>
          <w:sz w:val="24"/>
          <w:szCs w:val="24"/>
        </w:rPr>
        <w:t>If the merchandise inventory is being valued at cost and the price level is steadily rising,</w:t>
      </w:r>
      <w:r w:rsidR="0017651B" w:rsidRPr="00FF2B6E">
        <w:rPr>
          <w:rFonts w:ascii="Times New Roman" w:eastAsia="Times New Roman" w:hAnsi="Times New Roman" w:cs="Times New Roman"/>
          <w:color w:val="000000" w:themeColor="text1"/>
          <w:sz w:val="24"/>
          <w:szCs w:val="24"/>
        </w:rPr>
        <w:t xml:space="preserve"> </w:t>
      </w:r>
      <w:r w:rsidRPr="00FF2B6E">
        <w:rPr>
          <w:rFonts w:ascii="Times New Roman" w:eastAsia="Times New Roman" w:hAnsi="Times New Roman" w:cs="Times New Roman"/>
          <w:color w:val="000000" w:themeColor="text1"/>
          <w:sz w:val="24"/>
          <w:szCs w:val="24"/>
        </w:rPr>
        <w:t>the method of costing that will yield the highest net income is:</w:t>
      </w:r>
    </w:p>
    <w:p w:rsidR="0017651B" w:rsidRPr="00FF2B6E" w:rsidRDefault="0017651B" w:rsidP="00D80E45">
      <w:pPr>
        <w:pStyle w:val="ListParagraph"/>
        <w:numPr>
          <w:ilvl w:val="1"/>
          <w:numId w:val="3"/>
        </w:numPr>
        <w:shd w:val="clear" w:color="auto" w:fill="FFFFFF"/>
        <w:spacing w:after="0"/>
        <w:jc w:val="both"/>
        <w:rPr>
          <w:rFonts w:ascii="Times New Roman" w:eastAsia="Times New Roman" w:hAnsi="Times New Roman" w:cs="Times New Roman"/>
          <w:color w:val="000000" w:themeColor="text1"/>
          <w:sz w:val="24"/>
          <w:szCs w:val="24"/>
        </w:rPr>
      </w:pPr>
      <w:proofErr w:type="spellStart"/>
      <w:r w:rsidRPr="00FF2B6E">
        <w:rPr>
          <w:rFonts w:ascii="Times New Roman" w:eastAsia="Times New Roman" w:hAnsi="Times New Roman" w:cs="Times New Roman"/>
          <w:color w:val="000000" w:themeColor="text1"/>
          <w:sz w:val="24"/>
          <w:szCs w:val="24"/>
        </w:rPr>
        <w:t>Lifo</w:t>
      </w:r>
      <w:proofErr w:type="spellEnd"/>
    </w:p>
    <w:p w:rsidR="0017651B" w:rsidRPr="00FF2B6E" w:rsidRDefault="0017651B" w:rsidP="00D80E45">
      <w:pPr>
        <w:pStyle w:val="ListParagraph"/>
        <w:numPr>
          <w:ilvl w:val="1"/>
          <w:numId w:val="3"/>
        </w:numPr>
        <w:shd w:val="clear" w:color="auto" w:fill="FFFFFF"/>
        <w:spacing w:after="0"/>
        <w:jc w:val="both"/>
        <w:rPr>
          <w:rFonts w:ascii="Times New Roman" w:eastAsia="Times New Roman" w:hAnsi="Times New Roman" w:cs="Times New Roman"/>
          <w:color w:val="FF0000"/>
          <w:sz w:val="24"/>
          <w:szCs w:val="24"/>
        </w:rPr>
      </w:pPr>
      <w:proofErr w:type="spellStart"/>
      <w:r w:rsidRPr="00FF2B6E">
        <w:rPr>
          <w:rFonts w:ascii="Times New Roman" w:eastAsia="Times New Roman" w:hAnsi="Times New Roman" w:cs="Times New Roman"/>
          <w:color w:val="FF0000"/>
          <w:sz w:val="24"/>
          <w:szCs w:val="24"/>
        </w:rPr>
        <w:t>Fifo</w:t>
      </w:r>
      <w:proofErr w:type="spellEnd"/>
    </w:p>
    <w:p w:rsidR="0017651B" w:rsidRPr="00FF2B6E" w:rsidRDefault="0017651B" w:rsidP="00D80E45">
      <w:pPr>
        <w:pStyle w:val="ListParagraph"/>
        <w:numPr>
          <w:ilvl w:val="1"/>
          <w:numId w:val="3"/>
        </w:numPr>
        <w:shd w:val="clear" w:color="auto" w:fill="FFFFFF"/>
        <w:spacing w:after="0"/>
        <w:jc w:val="both"/>
        <w:rPr>
          <w:rFonts w:ascii="Times New Roman" w:eastAsia="Times New Roman" w:hAnsi="Times New Roman" w:cs="Times New Roman"/>
          <w:color w:val="000000" w:themeColor="text1"/>
          <w:sz w:val="24"/>
          <w:szCs w:val="24"/>
        </w:rPr>
      </w:pPr>
      <w:r w:rsidRPr="00FF2B6E">
        <w:rPr>
          <w:rFonts w:ascii="Times New Roman" w:eastAsia="Times New Roman" w:hAnsi="Times New Roman" w:cs="Times New Roman"/>
          <w:color w:val="000000" w:themeColor="text1"/>
          <w:sz w:val="24"/>
          <w:szCs w:val="24"/>
        </w:rPr>
        <w:t>Average Cost</w:t>
      </w:r>
    </w:p>
    <w:p w:rsidR="00D96CA4" w:rsidRPr="00FF2B6E" w:rsidRDefault="0017651B" w:rsidP="00D80E45">
      <w:pPr>
        <w:pStyle w:val="ListParagraph"/>
        <w:numPr>
          <w:ilvl w:val="0"/>
          <w:numId w:val="3"/>
        </w:numPr>
        <w:jc w:val="both"/>
        <w:rPr>
          <w:rFonts w:ascii="Times New Roman" w:hAnsi="Times New Roman" w:cs="Times New Roman"/>
          <w:color w:val="000000" w:themeColor="text1"/>
          <w:sz w:val="24"/>
          <w:szCs w:val="24"/>
        </w:rPr>
      </w:pPr>
      <w:r w:rsidRPr="00FF2B6E">
        <w:rPr>
          <w:rFonts w:ascii="Times New Roman" w:eastAsia="Times New Roman" w:hAnsi="Times New Roman" w:cs="Times New Roman"/>
          <w:bCs/>
          <w:color w:val="000000" w:themeColor="text1"/>
          <w:sz w:val="24"/>
          <w:szCs w:val="24"/>
        </w:rPr>
        <w:t>One advantage of operating as a partnership would include:</w:t>
      </w:r>
    </w:p>
    <w:p w:rsidR="0017651B" w:rsidRPr="00FF2B6E" w:rsidRDefault="0017651B" w:rsidP="00D80E45">
      <w:pPr>
        <w:pStyle w:val="ListParagraph"/>
        <w:numPr>
          <w:ilvl w:val="1"/>
          <w:numId w:val="3"/>
        </w:numPr>
        <w:jc w:val="both"/>
        <w:rPr>
          <w:rFonts w:ascii="Times New Roman" w:hAnsi="Times New Roman" w:cs="Times New Roman"/>
          <w:color w:val="FF0000"/>
          <w:sz w:val="24"/>
          <w:szCs w:val="24"/>
        </w:rPr>
      </w:pPr>
      <w:r w:rsidRPr="00FF2B6E">
        <w:rPr>
          <w:rFonts w:ascii="Times New Roman" w:eastAsia="Times New Roman" w:hAnsi="Times New Roman" w:cs="Times New Roman"/>
          <w:color w:val="FF0000"/>
          <w:sz w:val="24"/>
          <w:szCs w:val="24"/>
        </w:rPr>
        <w:t>Access to a larger amount of initial capital</w:t>
      </w:r>
    </w:p>
    <w:p w:rsidR="0017651B" w:rsidRPr="00FF2B6E" w:rsidRDefault="0017651B" w:rsidP="00D80E45">
      <w:pPr>
        <w:pStyle w:val="ListParagraph"/>
        <w:numPr>
          <w:ilvl w:val="1"/>
          <w:numId w:val="3"/>
        </w:numPr>
        <w:jc w:val="both"/>
        <w:rPr>
          <w:rFonts w:ascii="Times New Roman" w:hAnsi="Times New Roman" w:cs="Times New Roman"/>
          <w:color w:val="000000" w:themeColor="text1"/>
          <w:sz w:val="24"/>
          <w:szCs w:val="24"/>
        </w:rPr>
      </w:pPr>
      <w:r w:rsidRPr="00FF2B6E">
        <w:rPr>
          <w:rFonts w:ascii="Times New Roman" w:eastAsia="Times New Roman" w:hAnsi="Times New Roman" w:cs="Times New Roman"/>
          <w:color w:val="000000" w:themeColor="text1"/>
          <w:sz w:val="24"/>
          <w:szCs w:val="24"/>
        </w:rPr>
        <w:t>Being able to raise capital through share issues</w:t>
      </w:r>
    </w:p>
    <w:p w:rsidR="0017651B" w:rsidRPr="00FF2B6E" w:rsidRDefault="0017651B" w:rsidP="00D80E45">
      <w:pPr>
        <w:pStyle w:val="ListParagraph"/>
        <w:numPr>
          <w:ilvl w:val="1"/>
          <w:numId w:val="3"/>
        </w:numPr>
        <w:jc w:val="both"/>
        <w:rPr>
          <w:rFonts w:ascii="Times New Roman" w:hAnsi="Times New Roman" w:cs="Times New Roman"/>
          <w:color w:val="000000" w:themeColor="text1"/>
          <w:sz w:val="24"/>
          <w:szCs w:val="24"/>
        </w:rPr>
      </w:pPr>
      <w:r w:rsidRPr="00FF2B6E">
        <w:rPr>
          <w:rFonts w:ascii="Times New Roman" w:eastAsia="Times New Roman" w:hAnsi="Times New Roman" w:cs="Times New Roman"/>
          <w:color w:val="000000" w:themeColor="text1"/>
          <w:sz w:val="24"/>
          <w:szCs w:val="24"/>
        </w:rPr>
        <w:t>Limited liability for all partners</w:t>
      </w:r>
    </w:p>
    <w:p w:rsidR="0017651B" w:rsidRPr="00FF2B6E" w:rsidRDefault="0017651B" w:rsidP="00D80E45">
      <w:pPr>
        <w:pStyle w:val="ListParagraph"/>
        <w:numPr>
          <w:ilvl w:val="1"/>
          <w:numId w:val="3"/>
        </w:numPr>
        <w:jc w:val="both"/>
        <w:rPr>
          <w:rFonts w:ascii="Times New Roman" w:hAnsi="Times New Roman" w:cs="Times New Roman"/>
          <w:color w:val="000000" w:themeColor="text1"/>
          <w:sz w:val="24"/>
          <w:szCs w:val="24"/>
        </w:rPr>
      </w:pPr>
      <w:r w:rsidRPr="00FF2B6E">
        <w:rPr>
          <w:rFonts w:ascii="Times New Roman" w:eastAsia="Times New Roman" w:hAnsi="Times New Roman" w:cs="Times New Roman"/>
          <w:color w:val="000000" w:themeColor="text1"/>
          <w:sz w:val="24"/>
          <w:szCs w:val="24"/>
        </w:rPr>
        <w:t>Greater power than a sole trader for decision making</w:t>
      </w:r>
    </w:p>
    <w:p w:rsidR="00FF2B6E" w:rsidRPr="00FF2B6E" w:rsidRDefault="00FF2B6E" w:rsidP="00FF2B6E">
      <w:pPr>
        <w:jc w:val="both"/>
        <w:rPr>
          <w:rFonts w:ascii="Times New Roman" w:hAnsi="Times New Roman" w:cs="Times New Roman"/>
          <w:color w:val="000000" w:themeColor="text1"/>
          <w:sz w:val="24"/>
          <w:szCs w:val="24"/>
        </w:rPr>
      </w:pPr>
    </w:p>
    <w:p w:rsidR="0017651B" w:rsidRPr="00D80E45" w:rsidRDefault="0017651B" w:rsidP="00D80E45">
      <w:pPr>
        <w:pStyle w:val="ListParagraph"/>
        <w:numPr>
          <w:ilvl w:val="0"/>
          <w:numId w:val="3"/>
        </w:numPr>
        <w:jc w:val="both"/>
        <w:rPr>
          <w:rFonts w:ascii="Times New Roman" w:hAnsi="Times New Roman" w:cs="Times New Roman"/>
          <w:sz w:val="24"/>
          <w:szCs w:val="24"/>
        </w:rPr>
      </w:pPr>
      <w:r w:rsidRPr="00D80E45">
        <w:rPr>
          <w:rFonts w:ascii="Times New Roman" w:eastAsia="Times New Roman" w:hAnsi="Times New Roman" w:cs="Times New Roman"/>
          <w:bCs/>
          <w:color w:val="353534"/>
          <w:sz w:val="24"/>
          <w:szCs w:val="24"/>
        </w:rPr>
        <w:lastRenderedPageBreak/>
        <w:t>In normal trading circumstances, which of the following would not be found in a partner’s current account?</w:t>
      </w:r>
    </w:p>
    <w:p w:rsidR="0017651B" w:rsidRPr="00D80E45" w:rsidRDefault="0017651B" w:rsidP="00D80E45">
      <w:pPr>
        <w:pStyle w:val="ListParagraph"/>
        <w:numPr>
          <w:ilvl w:val="1"/>
          <w:numId w:val="3"/>
        </w:numPr>
        <w:jc w:val="both"/>
        <w:rPr>
          <w:rFonts w:ascii="Times New Roman" w:hAnsi="Times New Roman" w:cs="Times New Roman"/>
          <w:sz w:val="24"/>
          <w:szCs w:val="24"/>
        </w:rPr>
      </w:pPr>
      <w:r w:rsidRPr="00D80E45">
        <w:rPr>
          <w:rFonts w:ascii="Times New Roman" w:eastAsia="Times New Roman" w:hAnsi="Times New Roman" w:cs="Times New Roman"/>
          <w:color w:val="000000"/>
          <w:sz w:val="24"/>
          <w:szCs w:val="24"/>
        </w:rPr>
        <w:t>Drawings</w:t>
      </w:r>
    </w:p>
    <w:p w:rsidR="0017651B" w:rsidRPr="00D80E45" w:rsidRDefault="0017651B" w:rsidP="00D80E45">
      <w:pPr>
        <w:pStyle w:val="ListParagraph"/>
        <w:numPr>
          <w:ilvl w:val="1"/>
          <w:numId w:val="3"/>
        </w:numPr>
        <w:jc w:val="both"/>
        <w:rPr>
          <w:rFonts w:ascii="Times New Roman" w:hAnsi="Times New Roman" w:cs="Times New Roman"/>
          <w:sz w:val="24"/>
          <w:szCs w:val="24"/>
        </w:rPr>
      </w:pPr>
      <w:r w:rsidRPr="00D80E45">
        <w:rPr>
          <w:rFonts w:ascii="Times New Roman" w:eastAsia="Times New Roman" w:hAnsi="Times New Roman" w:cs="Times New Roman"/>
          <w:color w:val="000000"/>
          <w:sz w:val="24"/>
          <w:szCs w:val="24"/>
        </w:rPr>
        <w:t>Salaries</w:t>
      </w:r>
    </w:p>
    <w:p w:rsidR="0017651B" w:rsidRPr="00D80E45" w:rsidRDefault="0017651B" w:rsidP="00D80E45">
      <w:pPr>
        <w:pStyle w:val="ListParagraph"/>
        <w:numPr>
          <w:ilvl w:val="1"/>
          <w:numId w:val="3"/>
        </w:numPr>
        <w:jc w:val="both"/>
        <w:rPr>
          <w:rFonts w:ascii="Times New Roman" w:hAnsi="Times New Roman" w:cs="Times New Roman"/>
          <w:sz w:val="24"/>
          <w:szCs w:val="24"/>
        </w:rPr>
      </w:pPr>
      <w:r w:rsidRPr="00D80E45">
        <w:rPr>
          <w:rFonts w:ascii="Times New Roman" w:eastAsia="Times New Roman" w:hAnsi="Times New Roman" w:cs="Times New Roman"/>
          <w:color w:val="FF0000"/>
          <w:sz w:val="24"/>
          <w:szCs w:val="24"/>
        </w:rPr>
        <w:t>Goodwill</w:t>
      </w:r>
    </w:p>
    <w:p w:rsidR="0017651B" w:rsidRPr="00D80E45" w:rsidRDefault="0017651B" w:rsidP="00D80E45">
      <w:pPr>
        <w:pStyle w:val="ListParagraph"/>
        <w:numPr>
          <w:ilvl w:val="1"/>
          <w:numId w:val="3"/>
        </w:numPr>
        <w:jc w:val="both"/>
        <w:rPr>
          <w:rFonts w:ascii="Times New Roman" w:hAnsi="Times New Roman" w:cs="Times New Roman"/>
          <w:sz w:val="24"/>
          <w:szCs w:val="24"/>
        </w:rPr>
      </w:pPr>
      <w:r w:rsidRPr="00D80E45">
        <w:rPr>
          <w:rFonts w:ascii="Times New Roman" w:eastAsia="Times New Roman" w:hAnsi="Times New Roman" w:cs="Times New Roman"/>
          <w:color w:val="000000"/>
          <w:sz w:val="24"/>
          <w:szCs w:val="24"/>
        </w:rPr>
        <w:t>Interest on drawings</w:t>
      </w:r>
    </w:p>
    <w:p w:rsidR="004567A3" w:rsidRPr="004567A3" w:rsidRDefault="004567A3" w:rsidP="004567A3">
      <w:pPr>
        <w:pStyle w:val="ListParagraph"/>
        <w:ind w:left="360"/>
        <w:jc w:val="both"/>
        <w:rPr>
          <w:rFonts w:ascii="Times New Roman" w:hAnsi="Times New Roman" w:cs="Times New Roman"/>
          <w:color w:val="000000" w:themeColor="text1"/>
          <w:sz w:val="24"/>
          <w:szCs w:val="24"/>
        </w:rPr>
      </w:pPr>
    </w:p>
    <w:p w:rsidR="0017651B" w:rsidRPr="00511CFB" w:rsidRDefault="0017651B" w:rsidP="00D80E45">
      <w:pPr>
        <w:pStyle w:val="ListParagraph"/>
        <w:numPr>
          <w:ilvl w:val="0"/>
          <w:numId w:val="3"/>
        </w:numPr>
        <w:jc w:val="both"/>
        <w:rPr>
          <w:rFonts w:ascii="Times New Roman" w:hAnsi="Times New Roman" w:cs="Times New Roman"/>
          <w:color w:val="000000" w:themeColor="text1"/>
          <w:sz w:val="24"/>
          <w:szCs w:val="24"/>
        </w:rPr>
      </w:pPr>
      <w:proofErr w:type="spellStart"/>
      <w:r w:rsidRPr="00511CFB">
        <w:rPr>
          <w:rFonts w:ascii="Times New Roman" w:eastAsia="Times New Roman" w:hAnsi="Times New Roman" w:cs="Times New Roman"/>
          <w:bCs/>
          <w:color w:val="000000" w:themeColor="text1"/>
          <w:sz w:val="24"/>
          <w:szCs w:val="24"/>
        </w:rPr>
        <w:t>Haslem</w:t>
      </w:r>
      <w:proofErr w:type="spellEnd"/>
      <w:r w:rsidRPr="00511CFB">
        <w:rPr>
          <w:rFonts w:ascii="Times New Roman" w:eastAsia="Times New Roman" w:hAnsi="Times New Roman" w:cs="Times New Roman"/>
          <w:bCs/>
          <w:color w:val="000000" w:themeColor="text1"/>
          <w:sz w:val="24"/>
          <w:szCs w:val="24"/>
        </w:rPr>
        <w:t xml:space="preserve"> and Stringer are in partnership sharing profits </w:t>
      </w:r>
      <w:proofErr w:type="gramStart"/>
      <w:r w:rsidRPr="00511CFB">
        <w:rPr>
          <w:rFonts w:ascii="Times New Roman" w:eastAsia="Times New Roman" w:hAnsi="Times New Roman" w:cs="Times New Roman"/>
          <w:bCs/>
          <w:color w:val="000000" w:themeColor="text1"/>
          <w:sz w:val="24"/>
          <w:szCs w:val="24"/>
        </w:rPr>
        <w:t>in a 3:2 ratio</w:t>
      </w:r>
      <w:proofErr w:type="gramEnd"/>
      <w:r w:rsidRPr="00511CFB">
        <w:rPr>
          <w:rFonts w:ascii="Times New Roman" w:eastAsia="Times New Roman" w:hAnsi="Times New Roman" w:cs="Times New Roman"/>
          <w:bCs/>
          <w:color w:val="000000" w:themeColor="text1"/>
          <w:sz w:val="24"/>
          <w:szCs w:val="24"/>
        </w:rPr>
        <w:t xml:space="preserve">. Net profit for the year ended 31.12.20X5 was £12,000. Interest on capital was allocated as £400 to </w:t>
      </w:r>
      <w:proofErr w:type="spellStart"/>
      <w:r w:rsidRPr="00511CFB">
        <w:rPr>
          <w:rFonts w:ascii="Times New Roman" w:eastAsia="Times New Roman" w:hAnsi="Times New Roman" w:cs="Times New Roman"/>
          <w:bCs/>
          <w:color w:val="000000" w:themeColor="text1"/>
          <w:sz w:val="24"/>
          <w:szCs w:val="24"/>
        </w:rPr>
        <w:t>Haslem</w:t>
      </w:r>
      <w:proofErr w:type="spellEnd"/>
      <w:r w:rsidRPr="00511CFB">
        <w:rPr>
          <w:rFonts w:ascii="Times New Roman" w:eastAsia="Times New Roman" w:hAnsi="Times New Roman" w:cs="Times New Roman"/>
          <w:bCs/>
          <w:color w:val="000000" w:themeColor="text1"/>
          <w:sz w:val="24"/>
          <w:szCs w:val="24"/>
        </w:rPr>
        <w:t xml:space="preserve"> and £250 to Stringer. Stringer received a partnership salary of £5,000. How much was </w:t>
      </w:r>
      <w:proofErr w:type="spellStart"/>
      <w:r w:rsidRPr="00511CFB">
        <w:rPr>
          <w:rFonts w:ascii="Times New Roman" w:eastAsia="Times New Roman" w:hAnsi="Times New Roman" w:cs="Times New Roman"/>
          <w:bCs/>
          <w:color w:val="000000" w:themeColor="text1"/>
          <w:sz w:val="24"/>
          <w:szCs w:val="24"/>
        </w:rPr>
        <w:t>Haslem’s</w:t>
      </w:r>
      <w:proofErr w:type="spellEnd"/>
      <w:r w:rsidRPr="00511CFB">
        <w:rPr>
          <w:rFonts w:ascii="Times New Roman" w:eastAsia="Times New Roman" w:hAnsi="Times New Roman" w:cs="Times New Roman"/>
          <w:bCs/>
          <w:color w:val="000000" w:themeColor="text1"/>
          <w:sz w:val="24"/>
          <w:szCs w:val="24"/>
        </w:rPr>
        <w:t xml:space="preserve"> share of profit?</w:t>
      </w:r>
    </w:p>
    <w:p w:rsidR="0017651B" w:rsidRPr="00511CFB" w:rsidRDefault="0017651B" w:rsidP="00D80E45">
      <w:pPr>
        <w:pStyle w:val="ListParagraph"/>
        <w:numPr>
          <w:ilvl w:val="1"/>
          <w:numId w:val="3"/>
        </w:numPr>
        <w:jc w:val="both"/>
        <w:rPr>
          <w:rFonts w:ascii="Times New Roman" w:hAnsi="Times New Roman" w:cs="Times New Roman"/>
          <w:color w:val="000000" w:themeColor="text1"/>
          <w:sz w:val="24"/>
          <w:szCs w:val="24"/>
        </w:rPr>
      </w:pPr>
      <w:r w:rsidRPr="00511CFB">
        <w:rPr>
          <w:rFonts w:ascii="Times New Roman" w:eastAsia="Times New Roman" w:hAnsi="Times New Roman" w:cs="Times New Roman"/>
          <w:color w:val="000000" w:themeColor="text1"/>
          <w:sz w:val="24"/>
          <w:szCs w:val="24"/>
        </w:rPr>
        <w:t>£3,060</w:t>
      </w:r>
    </w:p>
    <w:p w:rsidR="0017651B" w:rsidRPr="00511CFB" w:rsidRDefault="0017651B" w:rsidP="00D80E45">
      <w:pPr>
        <w:pStyle w:val="ListParagraph"/>
        <w:numPr>
          <w:ilvl w:val="1"/>
          <w:numId w:val="3"/>
        </w:numPr>
        <w:jc w:val="both"/>
        <w:rPr>
          <w:rFonts w:ascii="Times New Roman" w:hAnsi="Times New Roman" w:cs="Times New Roman"/>
          <w:color w:val="000000" w:themeColor="text1"/>
          <w:sz w:val="24"/>
          <w:szCs w:val="24"/>
        </w:rPr>
      </w:pPr>
      <w:r w:rsidRPr="00511CFB">
        <w:rPr>
          <w:rFonts w:ascii="Times New Roman" w:eastAsia="Times New Roman" w:hAnsi="Times New Roman" w:cs="Times New Roman"/>
          <w:color w:val="000000" w:themeColor="text1"/>
          <w:sz w:val="24"/>
          <w:szCs w:val="24"/>
        </w:rPr>
        <w:t>£2,540</w:t>
      </w:r>
    </w:p>
    <w:p w:rsidR="00AA1E31" w:rsidRPr="00511CFB" w:rsidRDefault="0017651B" w:rsidP="00AA1E31">
      <w:pPr>
        <w:pStyle w:val="ListParagraph"/>
        <w:numPr>
          <w:ilvl w:val="1"/>
          <w:numId w:val="3"/>
        </w:numPr>
        <w:jc w:val="both"/>
        <w:rPr>
          <w:rFonts w:ascii="Times New Roman" w:hAnsi="Times New Roman" w:cs="Times New Roman"/>
          <w:color w:val="FF0000"/>
          <w:sz w:val="24"/>
          <w:szCs w:val="24"/>
        </w:rPr>
      </w:pPr>
      <w:r w:rsidRPr="00511CFB">
        <w:rPr>
          <w:rFonts w:ascii="Times New Roman" w:eastAsia="Times New Roman" w:hAnsi="Times New Roman" w:cs="Times New Roman"/>
          <w:color w:val="FF0000"/>
          <w:sz w:val="24"/>
          <w:szCs w:val="24"/>
        </w:rPr>
        <w:t>£3,810</w:t>
      </w:r>
    </w:p>
    <w:p w:rsidR="00AA1E31" w:rsidRPr="00511CFB" w:rsidRDefault="0017651B" w:rsidP="00AA1E31">
      <w:pPr>
        <w:pStyle w:val="ListParagraph"/>
        <w:numPr>
          <w:ilvl w:val="1"/>
          <w:numId w:val="3"/>
        </w:numPr>
        <w:jc w:val="both"/>
        <w:rPr>
          <w:rFonts w:ascii="Times New Roman" w:hAnsi="Times New Roman" w:cs="Times New Roman"/>
          <w:color w:val="000000" w:themeColor="text1"/>
          <w:sz w:val="24"/>
          <w:szCs w:val="24"/>
        </w:rPr>
      </w:pPr>
      <w:r w:rsidRPr="00511CFB">
        <w:rPr>
          <w:rFonts w:ascii="Times New Roman" w:eastAsia="Times New Roman" w:hAnsi="Times New Roman" w:cs="Times New Roman"/>
          <w:color w:val="000000" w:themeColor="text1"/>
          <w:sz w:val="24"/>
          <w:szCs w:val="24"/>
        </w:rPr>
        <w:t>£4,950</w:t>
      </w:r>
    </w:p>
    <w:p w:rsidR="004567A3" w:rsidRPr="004567A3" w:rsidRDefault="004567A3" w:rsidP="004567A3">
      <w:pPr>
        <w:pStyle w:val="ListParagraph"/>
        <w:ind w:left="360"/>
        <w:jc w:val="both"/>
        <w:rPr>
          <w:rFonts w:ascii="Times New Roman" w:hAnsi="Times New Roman" w:cs="Times New Roman"/>
          <w:sz w:val="24"/>
          <w:szCs w:val="24"/>
        </w:rPr>
      </w:pPr>
    </w:p>
    <w:p w:rsidR="00AA1E31" w:rsidRPr="00511CFB" w:rsidRDefault="00AA1E31" w:rsidP="00AA1E31">
      <w:pPr>
        <w:pStyle w:val="ListParagraph"/>
        <w:numPr>
          <w:ilvl w:val="0"/>
          <w:numId w:val="3"/>
        </w:numPr>
        <w:jc w:val="both"/>
        <w:rPr>
          <w:rFonts w:ascii="Times New Roman" w:hAnsi="Times New Roman" w:cs="Times New Roman"/>
          <w:sz w:val="24"/>
          <w:szCs w:val="24"/>
        </w:rPr>
      </w:pPr>
      <w:r w:rsidRPr="00AA1E31">
        <w:rPr>
          <w:rFonts w:ascii="Arial" w:eastAsia="Times New Roman" w:hAnsi="Arial" w:cs="Arial"/>
          <w:color w:val="333333"/>
        </w:rPr>
        <w:t>A financial statement that shows the inflows and outflows of cash during a particular period of time is known as:</w:t>
      </w:r>
    </w:p>
    <w:p w:rsidR="00511CFB" w:rsidRPr="00511CFB" w:rsidRDefault="00511CFB" w:rsidP="00511CFB">
      <w:pPr>
        <w:pStyle w:val="ListParagraph"/>
        <w:numPr>
          <w:ilvl w:val="1"/>
          <w:numId w:val="3"/>
        </w:numPr>
        <w:jc w:val="both"/>
        <w:rPr>
          <w:rFonts w:ascii="Times New Roman" w:hAnsi="Times New Roman" w:cs="Times New Roman"/>
          <w:sz w:val="24"/>
          <w:szCs w:val="24"/>
        </w:rPr>
      </w:pPr>
      <w:r w:rsidRPr="00D96CA4">
        <w:rPr>
          <w:rFonts w:ascii="Arial" w:eastAsia="Times New Roman" w:hAnsi="Arial" w:cs="Arial"/>
          <w:color w:val="333333"/>
        </w:rPr>
        <w:t>income statement</w:t>
      </w:r>
    </w:p>
    <w:p w:rsidR="00511CFB" w:rsidRPr="00511CFB" w:rsidRDefault="00511CFB" w:rsidP="00511CFB">
      <w:pPr>
        <w:pStyle w:val="ListParagraph"/>
        <w:numPr>
          <w:ilvl w:val="1"/>
          <w:numId w:val="3"/>
        </w:numPr>
        <w:jc w:val="both"/>
        <w:rPr>
          <w:rFonts w:ascii="Times New Roman" w:hAnsi="Times New Roman" w:cs="Times New Roman"/>
          <w:sz w:val="24"/>
          <w:szCs w:val="24"/>
        </w:rPr>
      </w:pPr>
      <w:r w:rsidRPr="00D96CA4">
        <w:rPr>
          <w:rFonts w:ascii="Arial" w:eastAsia="Times New Roman" w:hAnsi="Arial" w:cs="Arial"/>
          <w:color w:val="333333"/>
        </w:rPr>
        <w:t>statement of retained earnings</w:t>
      </w:r>
    </w:p>
    <w:p w:rsidR="00511CFB" w:rsidRPr="00511CFB" w:rsidRDefault="00511CFB" w:rsidP="00511CFB">
      <w:pPr>
        <w:pStyle w:val="ListParagraph"/>
        <w:numPr>
          <w:ilvl w:val="1"/>
          <w:numId w:val="3"/>
        </w:numPr>
        <w:jc w:val="both"/>
        <w:rPr>
          <w:rFonts w:ascii="Times New Roman" w:hAnsi="Times New Roman" w:cs="Times New Roman"/>
          <w:sz w:val="24"/>
          <w:szCs w:val="24"/>
        </w:rPr>
      </w:pPr>
      <w:r w:rsidRPr="00D96CA4">
        <w:rPr>
          <w:rFonts w:ascii="Arial" w:eastAsia="Times New Roman" w:hAnsi="Arial" w:cs="Arial"/>
          <w:color w:val="333333"/>
        </w:rPr>
        <w:t>balance sheet</w:t>
      </w:r>
    </w:p>
    <w:p w:rsidR="00511CFB" w:rsidRPr="00AA1E31" w:rsidRDefault="00511CFB" w:rsidP="00511CFB">
      <w:pPr>
        <w:pStyle w:val="ListParagraph"/>
        <w:numPr>
          <w:ilvl w:val="1"/>
          <w:numId w:val="3"/>
        </w:numPr>
        <w:jc w:val="both"/>
        <w:rPr>
          <w:rFonts w:ascii="Times New Roman" w:hAnsi="Times New Roman" w:cs="Times New Roman"/>
          <w:sz w:val="24"/>
          <w:szCs w:val="24"/>
        </w:rPr>
      </w:pPr>
      <w:r w:rsidRPr="00D96CA4">
        <w:rPr>
          <w:rFonts w:ascii="Arial" w:eastAsia="Times New Roman" w:hAnsi="Arial" w:cs="Arial"/>
          <w:color w:val="FF0000"/>
        </w:rPr>
        <w:t>statement of cash flows</w:t>
      </w:r>
    </w:p>
    <w:p w:rsidR="004567A3" w:rsidRDefault="004567A3" w:rsidP="004567A3">
      <w:pPr>
        <w:pStyle w:val="ListParagraph"/>
        <w:shd w:val="clear" w:color="auto" w:fill="FFFFFF"/>
        <w:spacing w:before="100" w:beforeAutospacing="1" w:after="75" w:line="359" w:lineRule="atLeast"/>
        <w:ind w:left="360"/>
        <w:jc w:val="both"/>
        <w:rPr>
          <w:rFonts w:ascii="Arial" w:eastAsia="Times New Roman" w:hAnsi="Arial" w:cs="Arial"/>
          <w:color w:val="333333"/>
        </w:rPr>
      </w:pPr>
    </w:p>
    <w:p w:rsidR="00AA1E31" w:rsidRDefault="00AA1E31" w:rsidP="00511CFB">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511CFB">
        <w:rPr>
          <w:rFonts w:ascii="Arial" w:eastAsia="Times New Roman" w:hAnsi="Arial" w:cs="Arial"/>
          <w:color w:val="333333"/>
        </w:rPr>
        <w:t>A statement of cash flows has:</w:t>
      </w:r>
    </w:p>
    <w:p w:rsidR="00511CFB" w:rsidRPr="00511CFB" w:rsidRDefault="00511CFB" w:rsidP="00511CF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3 sections</w:t>
      </w:r>
    </w:p>
    <w:p w:rsidR="00511CFB" w:rsidRDefault="00511CFB" w:rsidP="00511CF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4 sections</w:t>
      </w:r>
    </w:p>
    <w:p w:rsidR="00511CFB" w:rsidRDefault="00511CFB" w:rsidP="00511CF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5 sections</w:t>
      </w:r>
    </w:p>
    <w:p w:rsidR="00511CFB" w:rsidRPr="00511CFB" w:rsidRDefault="00511CFB" w:rsidP="00511CF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6 sections</w:t>
      </w:r>
    </w:p>
    <w:p w:rsidR="004567A3" w:rsidRDefault="004567A3" w:rsidP="004567A3">
      <w:pPr>
        <w:pStyle w:val="ListParagraph"/>
        <w:shd w:val="clear" w:color="auto" w:fill="FFFFFF"/>
        <w:spacing w:before="100" w:beforeAutospacing="1" w:after="75" w:line="359" w:lineRule="atLeast"/>
        <w:ind w:left="360"/>
        <w:jc w:val="both"/>
        <w:rPr>
          <w:rFonts w:ascii="Arial" w:eastAsia="Times New Roman" w:hAnsi="Arial" w:cs="Arial"/>
          <w:color w:val="333333"/>
        </w:rPr>
      </w:pPr>
    </w:p>
    <w:p w:rsidR="00AA1E31" w:rsidRDefault="00AA1E31" w:rsidP="00511CFB">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511CFB">
        <w:rPr>
          <w:rFonts w:ascii="Arial" w:eastAsia="Times New Roman" w:hAnsi="Arial" w:cs="Arial"/>
          <w:color w:val="333333"/>
        </w:rPr>
        <w:t>Which of the following is not an operating cash flow?</w:t>
      </w:r>
    </w:p>
    <w:p w:rsidR="00511CFB" w:rsidRDefault="00511CFB" w:rsidP="00511CF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collection of cash from receivables</w:t>
      </w:r>
    </w:p>
    <w:p w:rsidR="00511CFB" w:rsidRDefault="00511CFB" w:rsidP="00511CF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payment of income tax</w:t>
      </w:r>
    </w:p>
    <w:p w:rsidR="00511CFB" w:rsidRDefault="00511CFB" w:rsidP="00511CF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payment of cash for operating expenses</w:t>
      </w:r>
    </w:p>
    <w:p w:rsidR="00511CFB" w:rsidRPr="00511CFB" w:rsidRDefault="00511CFB" w:rsidP="00511CF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purchase of equipment for cash</w:t>
      </w:r>
    </w:p>
    <w:p w:rsidR="004567A3" w:rsidRDefault="004567A3" w:rsidP="004567A3">
      <w:pPr>
        <w:pStyle w:val="ListParagraph"/>
        <w:shd w:val="clear" w:color="auto" w:fill="FFFFFF"/>
        <w:spacing w:before="100" w:beforeAutospacing="1" w:after="75" w:line="359" w:lineRule="atLeast"/>
        <w:ind w:left="360"/>
        <w:jc w:val="both"/>
        <w:rPr>
          <w:rFonts w:ascii="Arial" w:eastAsia="Times New Roman" w:hAnsi="Arial" w:cs="Arial"/>
          <w:color w:val="333333"/>
        </w:rPr>
      </w:pPr>
    </w:p>
    <w:p w:rsidR="00AA1E31" w:rsidRDefault="00AA1E31" w:rsidP="00511CFB">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511CFB">
        <w:rPr>
          <w:rFonts w:ascii="Arial" w:eastAsia="Times New Roman" w:hAnsi="Arial" w:cs="Arial"/>
          <w:color w:val="333333"/>
        </w:rPr>
        <w:t>Which of the following is not an investing cash flow?</w:t>
      </w:r>
    </w:p>
    <w:p w:rsidR="00511CFB" w:rsidRDefault="00511CFB" w:rsidP="00511CF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purchase of marketable securities for $25,000 cash</w:t>
      </w:r>
    </w:p>
    <w:p w:rsidR="00511CFB" w:rsidRDefault="00511CFB" w:rsidP="00511CF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sale of land for $28,000 cash</w:t>
      </w:r>
    </w:p>
    <w:p w:rsidR="00511CFB" w:rsidRPr="00511CFB" w:rsidRDefault="00511CFB" w:rsidP="00511CF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sale of 2,500 shares of common stock for $15 each</w:t>
      </w:r>
    </w:p>
    <w:p w:rsidR="00511CFB" w:rsidRDefault="00511CFB" w:rsidP="00511CF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purchase of equipment for $500 cash</w:t>
      </w:r>
    </w:p>
    <w:p w:rsidR="004567A3" w:rsidRPr="00511CFB" w:rsidRDefault="004567A3" w:rsidP="004567A3">
      <w:pPr>
        <w:pStyle w:val="ListParagraph"/>
        <w:shd w:val="clear" w:color="auto" w:fill="FFFFFF"/>
        <w:spacing w:before="100" w:beforeAutospacing="1" w:after="75" w:line="359" w:lineRule="atLeast"/>
        <w:ind w:left="360"/>
        <w:jc w:val="both"/>
        <w:rPr>
          <w:rFonts w:ascii="Arial" w:eastAsia="Times New Roman" w:hAnsi="Arial" w:cs="Arial"/>
          <w:color w:val="333333"/>
        </w:rPr>
      </w:pPr>
    </w:p>
    <w:p w:rsidR="00AA1E31" w:rsidRDefault="00AA1E31" w:rsidP="00511CFB">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511CFB">
        <w:rPr>
          <w:rFonts w:ascii="Arial" w:eastAsia="Times New Roman" w:hAnsi="Arial" w:cs="Arial"/>
          <w:color w:val="333333"/>
        </w:rPr>
        <w:lastRenderedPageBreak/>
        <w:t>Which of the following is not a financing activity:</w:t>
      </w:r>
    </w:p>
    <w:p w:rsidR="00511CFB" w:rsidRDefault="00511CFB" w:rsidP="00511CF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Issuance of bonds payable</w:t>
      </w:r>
    </w:p>
    <w:p w:rsidR="00511CFB" w:rsidRPr="00511CFB" w:rsidRDefault="00511CFB" w:rsidP="00511CF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Sale of investment</w:t>
      </w:r>
    </w:p>
    <w:p w:rsidR="00511CFB" w:rsidRDefault="00511CFB" w:rsidP="00511CF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Purchase of treasury stock</w:t>
      </w:r>
    </w:p>
    <w:p w:rsidR="00511CFB" w:rsidRPr="00511CFB" w:rsidRDefault="00511CFB" w:rsidP="00511CF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Issuance of common stock</w:t>
      </w:r>
    </w:p>
    <w:p w:rsidR="004567A3" w:rsidRDefault="004567A3" w:rsidP="004567A3">
      <w:pPr>
        <w:pStyle w:val="ListParagraph"/>
        <w:shd w:val="clear" w:color="auto" w:fill="FFFFFF"/>
        <w:spacing w:before="100" w:beforeAutospacing="1" w:after="75" w:line="359" w:lineRule="atLeast"/>
        <w:ind w:left="360"/>
        <w:jc w:val="both"/>
        <w:rPr>
          <w:rFonts w:ascii="Arial" w:eastAsia="Times New Roman" w:hAnsi="Arial" w:cs="Arial"/>
          <w:color w:val="333333"/>
        </w:rPr>
      </w:pPr>
    </w:p>
    <w:p w:rsidR="00AA1E31" w:rsidRDefault="00AA1E31" w:rsidP="00511CFB">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511CFB">
        <w:rPr>
          <w:rFonts w:ascii="Arial" w:eastAsia="Times New Roman" w:hAnsi="Arial" w:cs="Arial"/>
          <w:color w:val="333333"/>
        </w:rPr>
        <w:t>Which of the following is not a non-cash investing and financing activity?</w:t>
      </w:r>
    </w:p>
    <w:p w:rsidR="00511CFB" w:rsidRDefault="00511CFB" w:rsidP="00511CF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Conversion of bonds into common stock</w:t>
      </w:r>
    </w:p>
    <w:p w:rsidR="00511CFB" w:rsidRDefault="00511CFB" w:rsidP="00511CF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Purchase of land by issuing common stock</w:t>
      </w:r>
    </w:p>
    <w:p w:rsidR="00511CFB" w:rsidRDefault="00511CFB" w:rsidP="00511CF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Conversion of preferred stock into common stock</w:t>
      </w:r>
    </w:p>
    <w:p w:rsidR="00511CFB" w:rsidRPr="00511CFB" w:rsidRDefault="00511CFB" w:rsidP="00511CF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Repayment of short-term loan</w:t>
      </w:r>
    </w:p>
    <w:p w:rsidR="004567A3" w:rsidRDefault="004567A3" w:rsidP="004567A3">
      <w:pPr>
        <w:pStyle w:val="ListParagraph"/>
        <w:shd w:val="clear" w:color="auto" w:fill="FFFFFF"/>
        <w:spacing w:before="100" w:beforeAutospacing="1" w:after="75" w:line="359" w:lineRule="atLeast"/>
        <w:ind w:left="360"/>
        <w:jc w:val="both"/>
        <w:rPr>
          <w:rFonts w:ascii="Arial" w:eastAsia="Times New Roman" w:hAnsi="Arial" w:cs="Arial"/>
          <w:color w:val="333333"/>
        </w:rPr>
      </w:pPr>
    </w:p>
    <w:p w:rsidR="00AA1E31" w:rsidRDefault="00AA1E31" w:rsidP="00511CFB">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511CFB">
        <w:rPr>
          <w:rFonts w:ascii="Arial" w:eastAsia="Times New Roman" w:hAnsi="Arial" w:cs="Arial"/>
          <w:color w:val="333333"/>
        </w:rPr>
        <w:t>Significant non-cash investing and financing activities are reported in the:</w:t>
      </w:r>
    </w:p>
    <w:p w:rsidR="00511CFB" w:rsidRDefault="00511CFB" w:rsidP="00511CF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operating activities section of statement of cash flows</w:t>
      </w:r>
    </w:p>
    <w:p w:rsidR="00511CFB" w:rsidRDefault="00511CFB" w:rsidP="00511CF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investing activities section of statement of cash flows</w:t>
      </w:r>
    </w:p>
    <w:p w:rsidR="00511CFB" w:rsidRPr="00511CFB" w:rsidRDefault="00511CFB" w:rsidP="00511CF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foot notes or separate notes to the financial statements</w:t>
      </w:r>
    </w:p>
    <w:p w:rsidR="00511CFB" w:rsidRPr="00511CFB" w:rsidRDefault="00511CFB" w:rsidP="00511CF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financing activities section of statement of cash flows</w:t>
      </w:r>
    </w:p>
    <w:p w:rsidR="004567A3" w:rsidRDefault="004567A3" w:rsidP="004567A3">
      <w:pPr>
        <w:pStyle w:val="ListParagraph"/>
        <w:shd w:val="clear" w:color="auto" w:fill="FFFFFF"/>
        <w:spacing w:before="100" w:beforeAutospacing="1" w:after="75" w:line="359" w:lineRule="atLeast"/>
        <w:ind w:left="360"/>
        <w:jc w:val="both"/>
        <w:rPr>
          <w:rFonts w:ascii="Arial" w:eastAsia="Times New Roman" w:hAnsi="Arial" w:cs="Arial"/>
          <w:color w:val="333333"/>
        </w:rPr>
      </w:pPr>
    </w:p>
    <w:p w:rsidR="00AA1E31" w:rsidRPr="00511CFB" w:rsidRDefault="00AA1E31" w:rsidP="00511CFB">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511CFB">
        <w:rPr>
          <w:rFonts w:ascii="Arial" w:eastAsia="Times New Roman" w:hAnsi="Arial" w:cs="Arial"/>
          <w:color w:val="333333"/>
        </w:rPr>
        <w:t>The following data belongs to Care Company:</w:t>
      </w:r>
    </w:p>
    <w:p w:rsidR="00AA1E31" w:rsidRPr="00D96CA4" w:rsidRDefault="00AA1E31" w:rsidP="00F82894">
      <w:pPr>
        <w:numPr>
          <w:ilvl w:val="0"/>
          <w:numId w:val="132"/>
        </w:numPr>
        <w:shd w:val="clear" w:color="auto" w:fill="FFFFFF"/>
        <w:spacing w:before="100" w:beforeAutospacing="1" w:after="100" w:afterAutospacing="1" w:line="359" w:lineRule="atLeast"/>
        <w:jc w:val="both"/>
        <w:rPr>
          <w:rFonts w:ascii="Arial" w:eastAsia="Times New Roman" w:hAnsi="Arial" w:cs="Arial"/>
          <w:color w:val="333333"/>
        </w:rPr>
      </w:pPr>
      <w:r w:rsidRPr="00D96CA4">
        <w:rPr>
          <w:rFonts w:ascii="Arial" w:eastAsia="Times New Roman" w:hAnsi="Arial" w:cs="Arial"/>
          <w:color w:val="333333"/>
        </w:rPr>
        <w:t>Accounts receivable on December 31, 2016: $60,000</w:t>
      </w:r>
    </w:p>
    <w:p w:rsidR="00AA1E31" w:rsidRPr="00D96CA4" w:rsidRDefault="00AA1E31" w:rsidP="00F82894">
      <w:pPr>
        <w:numPr>
          <w:ilvl w:val="0"/>
          <w:numId w:val="132"/>
        </w:numPr>
        <w:shd w:val="clear" w:color="auto" w:fill="FFFFFF"/>
        <w:spacing w:before="100" w:beforeAutospacing="1" w:after="100" w:afterAutospacing="1" w:line="359" w:lineRule="atLeast"/>
        <w:jc w:val="both"/>
        <w:rPr>
          <w:rFonts w:ascii="Arial" w:eastAsia="Times New Roman" w:hAnsi="Arial" w:cs="Arial"/>
          <w:color w:val="333333"/>
        </w:rPr>
      </w:pPr>
      <w:r w:rsidRPr="00D96CA4">
        <w:rPr>
          <w:rFonts w:ascii="Arial" w:eastAsia="Times New Roman" w:hAnsi="Arial" w:cs="Arial"/>
          <w:color w:val="333333"/>
        </w:rPr>
        <w:t>Accounts receivable on December 31, 2017: $40,000</w:t>
      </w:r>
    </w:p>
    <w:p w:rsidR="00511CFB" w:rsidRDefault="00AA1E31" w:rsidP="00F82894">
      <w:pPr>
        <w:numPr>
          <w:ilvl w:val="0"/>
          <w:numId w:val="132"/>
        </w:numPr>
        <w:shd w:val="clear" w:color="auto" w:fill="FFFFFF"/>
        <w:spacing w:before="100" w:beforeAutospacing="1" w:after="100" w:afterAutospacing="1" w:line="359" w:lineRule="atLeast"/>
        <w:jc w:val="both"/>
        <w:rPr>
          <w:rFonts w:ascii="Arial" w:eastAsia="Times New Roman" w:hAnsi="Arial" w:cs="Arial"/>
          <w:color w:val="333333"/>
        </w:rPr>
      </w:pPr>
      <w:r w:rsidRPr="00D96CA4">
        <w:rPr>
          <w:rFonts w:ascii="Arial" w:eastAsia="Times New Roman" w:hAnsi="Arial" w:cs="Arial"/>
          <w:color w:val="333333"/>
        </w:rPr>
        <w:t>Net credit sales during the year 2017: $200,000</w:t>
      </w:r>
    </w:p>
    <w:p w:rsidR="00AA1E31" w:rsidRDefault="00AA1E31" w:rsidP="00511CFB">
      <w:pPr>
        <w:shd w:val="clear" w:color="auto" w:fill="FFFFFF"/>
        <w:spacing w:before="100" w:beforeAutospacing="1" w:after="100" w:afterAutospacing="1" w:line="359" w:lineRule="atLeast"/>
        <w:ind w:left="360"/>
        <w:jc w:val="both"/>
        <w:rPr>
          <w:rFonts w:ascii="Arial" w:eastAsia="Times New Roman" w:hAnsi="Arial" w:cs="Arial"/>
          <w:color w:val="333333"/>
        </w:rPr>
      </w:pPr>
      <w:r w:rsidRPr="00511CFB">
        <w:rPr>
          <w:rFonts w:ascii="Arial" w:eastAsia="Times New Roman" w:hAnsi="Arial" w:cs="Arial"/>
          <w:color w:val="333333"/>
        </w:rPr>
        <w:t>Based on the above information, the net cash collected from customers by Care Company during the year 2017 is:</w:t>
      </w:r>
    </w:p>
    <w:p w:rsidR="00511CFB" w:rsidRDefault="00511CFB" w:rsidP="00511CFB">
      <w:pPr>
        <w:pStyle w:val="ListParagraph"/>
        <w:numPr>
          <w:ilvl w:val="1"/>
          <w:numId w:val="3"/>
        </w:numPr>
        <w:shd w:val="clear" w:color="auto" w:fill="FFFFFF"/>
        <w:spacing w:before="100" w:beforeAutospacing="1" w:after="100" w:afterAutospacing="1" w:line="359" w:lineRule="atLeast"/>
        <w:jc w:val="both"/>
        <w:rPr>
          <w:rFonts w:ascii="Arial" w:eastAsia="Times New Roman" w:hAnsi="Arial" w:cs="Arial"/>
          <w:color w:val="333333"/>
        </w:rPr>
      </w:pPr>
      <w:r w:rsidRPr="00D96CA4">
        <w:rPr>
          <w:rFonts w:ascii="Arial" w:eastAsia="Times New Roman" w:hAnsi="Arial" w:cs="Arial"/>
          <w:color w:val="333333"/>
        </w:rPr>
        <w:t>$180,000</w:t>
      </w:r>
    </w:p>
    <w:p w:rsidR="00511CFB" w:rsidRPr="00511CFB" w:rsidRDefault="00511CFB" w:rsidP="00511CFB">
      <w:pPr>
        <w:pStyle w:val="ListParagraph"/>
        <w:numPr>
          <w:ilvl w:val="1"/>
          <w:numId w:val="3"/>
        </w:numPr>
        <w:shd w:val="clear" w:color="auto" w:fill="FFFFFF"/>
        <w:spacing w:before="100" w:beforeAutospacing="1" w:after="100" w:afterAutospacing="1" w:line="359" w:lineRule="atLeast"/>
        <w:jc w:val="both"/>
        <w:rPr>
          <w:rFonts w:ascii="Arial" w:eastAsia="Times New Roman" w:hAnsi="Arial" w:cs="Arial"/>
          <w:color w:val="333333"/>
        </w:rPr>
      </w:pPr>
      <w:r w:rsidRPr="00D96CA4">
        <w:rPr>
          <w:rFonts w:ascii="Arial" w:eastAsia="Times New Roman" w:hAnsi="Arial" w:cs="Arial"/>
          <w:color w:val="FF0000"/>
        </w:rPr>
        <w:t>$220,000</w:t>
      </w:r>
    </w:p>
    <w:p w:rsidR="00511CFB" w:rsidRDefault="00511CFB" w:rsidP="00511CFB">
      <w:pPr>
        <w:pStyle w:val="ListParagraph"/>
        <w:numPr>
          <w:ilvl w:val="1"/>
          <w:numId w:val="3"/>
        </w:numPr>
        <w:shd w:val="clear" w:color="auto" w:fill="FFFFFF"/>
        <w:spacing w:before="100" w:beforeAutospacing="1" w:after="100" w:afterAutospacing="1" w:line="359" w:lineRule="atLeast"/>
        <w:jc w:val="both"/>
        <w:rPr>
          <w:rFonts w:ascii="Arial" w:eastAsia="Times New Roman" w:hAnsi="Arial" w:cs="Arial"/>
          <w:color w:val="333333"/>
        </w:rPr>
      </w:pPr>
      <w:r w:rsidRPr="00D96CA4">
        <w:rPr>
          <w:rFonts w:ascii="Arial" w:eastAsia="Times New Roman" w:hAnsi="Arial" w:cs="Arial"/>
          <w:color w:val="333333"/>
        </w:rPr>
        <w:t>240,000</w:t>
      </w:r>
    </w:p>
    <w:p w:rsidR="00511CFB" w:rsidRPr="00511CFB" w:rsidRDefault="00511CFB" w:rsidP="00511CFB">
      <w:pPr>
        <w:pStyle w:val="ListParagraph"/>
        <w:numPr>
          <w:ilvl w:val="1"/>
          <w:numId w:val="3"/>
        </w:numPr>
        <w:shd w:val="clear" w:color="auto" w:fill="FFFFFF"/>
        <w:spacing w:before="100" w:beforeAutospacing="1" w:after="100" w:afterAutospacing="1" w:line="359" w:lineRule="atLeast"/>
        <w:jc w:val="both"/>
        <w:rPr>
          <w:rFonts w:ascii="Arial" w:eastAsia="Times New Roman" w:hAnsi="Arial" w:cs="Arial"/>
          <w:color w:val="333333"/>
        </w:rPr>
      </w:pPr>
      <w:r w:rsidRPr="00D96CA4">
        <w:rPr>
          <w:rFonts w:ascii="Arial" w:eastAsia="Times New Roman" w:hAnsi="Arial" w:cs="Arial"/>
          <w:color w:val="333333"/>
        </w:rPr>
        <w:t>260,000</w:t>
      </w:r>
    </w:p>
    <w:p w:rsidR="00AA1E31" w:rsidRPr="00511CFB" w:rsidRDefault="00AA1E31" w:rsidP="00511CFB">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511CFB">
        <w:rPr>
          <w:rFonts w:ascii="Arial" w:eastAsia="Times New Roman" w:hAnsi="Arial" w:cs="Arial"/>
          <w:color w:val="333333"/>
        </w:rPr>
        <w:t>The following data belongs to Soft Company:</w:t>
      </w:r>
    </w:p>
    <w:p w:rsidR="00AA1E31" w:rsidRPr="00D96CA4" w:rsidRDefault="00AA1E31" w:rsidP="00F82894">
      <w:pPr>
        <w:numPr>
          <w:ilvl w:val="0"/>
          <w:numId w:val="133"/>
        </w:numPr>
        <w:shd w:val="clear" w:color="auto" w:fill="FFFFFF"/>
        <w:spacing w:before="100" w:beforeAutospacing="1" w:after="100" w:afterAutospacing="1" w:line="359" w:lineRule="atLeast"/>
        <w:jc w:val="both"/>
        <w:rPr>
          <w:rFonts w:ascii="Arial" w:eastAsia="Times New Roman" w:hAnsi="Arial" w:cs="Arial"/>
          <w:color w:val="333333"/>
        </w:rPr>
      </w:pPr>
      <w:r w:rsidRPr="00D96CA4">
        <w:rPr>
          <w:rFonts w:ascii="Arial" w:eastAsia="Times New Roman" w:hAnsi="Arial" w:cs="Arial"/>
          <w:color w:val="333333"/>
        </w:rPr>
        <w:t>Accounts receivable on December 31, 2016: $20,000</w:t>
      </w:r>
    </w:p>
    <w:p w:rsidR="00AA1E31" w:rsidRPr="00D96CA4" w:rsidRDefault="00AA1E31" w:rsidP="00F82894">
      <w:pPr>
        <w:numPr>
          <w:ilvl w:val="0"/>
          <w:numId w:val="133"/>
        </w:numPr>
        <w:shd w:val="clear" w:color="auto" w:fill="FFFFFF"/>
        <w:spacing w:before="100" w:beforeAutospacing="1" w:after="100" w:afterAutospacing="1" w:line="359" w:lineRule="atLeast"/>
        <w:jc w:val="both"/>
        <w:rPr>
          <w:rFonts w:ascii="Arial" w:eastAsia="Times New Roman" w:hAnsi="Arial" w:cs="Arial"/>
          <w:color w:val="333333"/>
        </w:rPr>
      </w:pPr>
      <w:r w:rsidRPr="00D96CA4">
        <w:rPr>
          <w:rFonts w:ascii="Arial" w:eastAsia="Times New Roman" w:hAnsi="Arial" w:cs="Arial"/>
          <w:color w:val="333333"/>
        </w:rPr>
        <w:t>Accounts receivable on December 31, 2017: $25,000</w:t>
      </w:r>
    </w:p>
    <w:p w:rsidR="00AA1E31" w:rsidRPr="00D96CA4" w:rsidRDefault="00AA1E31" w:rsidP="00F82894">
      <w:pPr>
        <w:numPr>
          <w:ilvl w:val="0"/>
          <w:numId w:val="133"/>
        </w:numPr>
        <w:shd w:val="clear" w:color="auto" w:fill="FFFFFF"/>
        <w:spacing w:before="100" w:beforeAutospacing="1" w:after="100" w:afterAutospacing="1" w:line="359" w:lineRule="atLeast"/>
        <w:jc w:val="both"/>
        <w:rPr>
          <w:rFonts w:ascii="Arial" w:eastAsia="Times New Roman" w:hAnsi="Arial" w:cs="Arial"/>
          <w:color w:val="333333"/>
        </w:rPr>
      </w:pPr>
      <w:r w:rsidRPr="00D96CA4">
        <w:rPr>
          <w:rFonts w:ascii="Arial" w:eastAsia="Times New Roman" w:hAnsi="Arial" w:cs="Arial"/>
          <w:color w:val="333333"/>
        </w:rPr>
        <w:t>Net credit sales during the year 2017: $100,000</w:t>
      </w:r>
    </w:p>
    <w:p w:rsidR="00511CFB" w:rsidRDefault="00AA1E31" w:rsidP="00AA1E31">
      <w:p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Based on the above information, the total cash collected from customers by Soft Company during the year 2017 is:</w:t>
      </w:r>
    </w:p>
    <w:p w:rsidR="00511CFB" w:rsidRDefault="00511CFB" w:rsidP="00511CF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lastRenderedPageBreak/>
        <w:t>75,000</w:t>
      </w:r>
    </w:p>
    <w:p w:rsidR="00511CFB" w:rsidRDefault="00511CFB" w:rsidP="00511CF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120,000</w:t>
      </w:r>
    </w:p>
    <w:p w:rsidR="00511CFB" w:rsidRDefault="00511CFB" w:rsidP="00511CF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105,000</w:t>
      </w:r>
    </w:p>
    <w:p w:rsidR="008134FF" w:rsidRPr="004567A3" w:rsidRDefault="00511CFB" w:rsidP="008134FF">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$95,000</w:t>
      </w:r>
    </w:p>
    <w:p w:rsidR="004567A3" w:rsidRPr="004567A3" w:rsidRDefault="004567A3" w:rsidP="004567A3">
      <w:pPr>
        <w:pStyle w:val="ListParagraph"/>
        <w:shd w:val="clear" w:color="auto" w:fill="FFFFFF"/>
        <w:spacing w:before="100" w:beforeAutospacing="1" w:after="75" w:line="359" w:lineRule="atLeast"/>
        <w:ind w:left="1080"/>
        <w:jc w:val="both"/>
        <w:rPr>
          <w:rFonts w:ascii="Arial" w:eastAsia="Times New Roman" w:hAnsi="Arial" w:cs="Arial"/>
          <w:color w:val="333333"/>
        </w:rPr>
      </w:pPr>
    </w:p>
    <w:p w:rsidR="008134FF" w:rsidRDefault="00AA1E31" w:rsidP="008134FF">
      <w:pPr>
        <w:pStyle w:val="ListParagraph"/>
        <w:numPr>
          <w:ilvl w:val="0"/>
          <w:numId w:val="3"/>
        </w:numPr>
        <w:shd w:val="clear" w:color="auto" w:fill="FFFFFF"/>
        <w:spacing w:before="100" w:beforeAutospacing="1" w:after="100" w:afterAutospacing="1" w:line="359" w:lineRule="atLeast"/>
        <w:jc w:val="both"/>
        <w:rPr>
          <w:rFonts w:ascii="Arial" w:eastAsia="Times New Roman" w:hAnsi="Arial" w:cs="Arial"/>
          <w:color w:val="333333"/>
        </w:rPr>
      </w:pPr>
      <w:r w:rsidRPr="008134FF">
        <w:rPr>
          <w:rFonts w:ascii="Arial" w:eastAsia="Times New Roman" w:hAnsi="Arial" w:cs="Arial"/>
          <w:color w:val="333333"/>
        </w:rPr>
        <w:t>Inventory on December 31, 2016: $5,000</w:t>
      </w:r>
    </w:p>
    <w:p w:rsidR="008134FF" w:rsidRDefault="008134FF" w:rsidP="008134FF">
      <w:pPr>
        <w:pStyle w:val="ListParagraph"/>
        <w:shd w:val="clear" w:color="auto" w:fill="FFFFFF"/>
        <w:spacing w:before="100" w:beforeAutospacing="1" w:after="100" w:afterAutospacing="1" w:line="359" w:lineRule="atLeast"/>
        <w:ind w:left="360"/>
        <w:jc w:val="both"/>
        <w:rPr>
          <w:rFonts w:ascii="Arial" w:eastAsia="Times New Roman" w:hAnsi="Arial" w:cs="Arial"/>
          <w:color w:val="333333"/>
        </w:rPr>
      </w:pPr>
      <w:r>
        <w:rPr>
          <w:rFonts w:ascii="Arial" w:eastAsia="Times New Roman" w:hAnsi="Arial" w:cs="Arial"/>
          <w:color w:val="333333"/>
        </w:rPr>
        <w:t xml:space="preserve">      </w:t>
      </w:r>
      <w:r w:rsidR="00AA1E31" w:rsidRPr="008134FF">
        <w:rPr>
          <w:rFonts w:ascii="Arial" w:eastAsia="Times New Roman" w:hAnsi="Arial" w:cs="Arial"/>
          <w:color w:val="333333"/>
        </w:rPr>
        <w:t>Inventory on December 31, 2017: $3,000</w:t>
      </w:r>
    </w:p>
    <w:p w:rsidR="008134FF" w:rsidRDefault="008134FF" w:rsidP="008134FF">
      <w:pPr>
        <w:pStyle w:val="ListParagraph"/>
        <w:shd w:val="clear" w:color="auto" w:fill="FFFFFF"/>
        <w:spacing w:before="100" w:beforeAutospacing="1" w:after="100" w:afterAutospacing="1" w:line="359" w:lineRule="atLeast"/>
        <w:ind w:left="360"/>
        <w:jc w:val="both"/>
        <w:rPr>
          <w:rFonts w:ascii="Arial" w:eastAsia="Times New Roman" w:hAnsi="Arial" w:cs="Arial"/>
          <w:color w:val="333333"/>
        </w:rPr>
      </w:pPr>
      <w:r>
        <w:rPr>
          <w:rFonts w:ascii="Arial" w:eastAsia="Times New Roman" w:hAnsi="Arial" w:cs="Arial"/>
          <w:color w:val="333333"/>
        </w:rPr>
        <w:t xml:space="preserve">     </w:t>
      </w:r>
      <w:r w:rsidR="00AA1E31" w:rsidRPr="00D96CA4">
        <w:rPr>
          <w:rFonts w:ascii="Arial" w:eastAsia="Times New Roman" w:hAnsi="Arial" w:cs="Arial"/>
          <w:color w:val="333333"/>
        </w:rPr>
        <w:t>Accounts payable on December 31, 2016: $12,000</w:t>
      </w:r>
    </w:p>
    <w:p w:rsidR="008134FF" w:rsidRDefault="008134FF" w:rsidP="008134FF">
      <w:pPr>
        <w:pStyle w:val="ListParagraph"/>
        <w:shd w:val="clear" w:color="auto" w:fill="FFFFFF"/>
        <w:spacing w:before="100" w:beforeAutospacing="1" w:after="100" w:afterAutospacing="1" w:line="359" w:lineRule="atLeast"/>
        <w:ind w:left="360"/>
        <w:jc w:val="both"/>
        <w:rPr>
          <w:rFonts w:ascii="Arial" w:eastAsia="Times New Roman" w:hAnsi="Arial" w:cs="Arial"/>
          <w:color w:val="333333"/>
        </w:rPr>
      </w:pPr>
      <w:r>
        <w:rPr>
          <w:rFonts w:ascii="Arial" w:eastAsia="Times New Roman" w:hAnsi="Arial" w:cs="Arial"/>
          <w:color w:val="333333"/>
        </w:rPr>
        <w:t xml:space="preserve">     </w:t>
      </w:r>
      <w:r w:rsidR="00AA1E31" w:rsidRPr="00D96CA4">
        <w:rPr>
          <w:rFonts w:ascii="Arial" w:eastAsia="Times New Roman" w:hAnsi="Arial" w:cs="Arial"/>
          <w:color w:val="333333"/>
        </w:rPr>
        <w:t>Accounts payable on December 31, 2017: $15,000</w:t>
      </w:r>
    </w:p>
    <w:p w:rsidR="00AA1E31" w:rsidRPr="00D96CA4" w:rsidRDefault="008134FF" w:rsidP="008134FF">
      <w:pPr>
        <w:pStyle w:val="ListParagraph"/>
        <w:shd w:val="clear" w:color="auto" w:fill="FFFFFF"/>
        <w:spacing w:before="100" w:beforeAutospacing="1" w:after="100" w:afterAutospacing="1" w:line="359" w:lineRule="atLeast"/>
        <w:ind w:left="360"/>
        <w:jc w:val="both"/>
        <w:rPr>
          <w:rFonts w:ascii="Arial" w:eastAsia="Times New Roman" w:hAnsi="Arial" w:cs="Arial"/>
          <w:color w:val="333333"/>
        </w:rPr>
      </w:pPr>
      <w:r>
        <w:rPr>
          <w:rFonts w:ascii="Arial" w:eastAsia="Times New Roman" w:hAnsi="Arial" w:cs="Arial"/>
          <w:color w:val="333333"/>
        </w:rPr>
        <w:t xml:space="preserve">     </w:t>
      </w:r>
      <w:r w:rsidR="00AA1E31" w:rsidRPr="00D96CA4">
        <w:rPr>
          <w:rFonts w:ascii="Arial" w:eastAsia="Times New Roman" w:hAnsi="Arial" w:cs="Arial"/>
          <w:color w:val="333333"/>
        </w:rPr>
        <w:t>Cost of goods sold for the year 2017: $50,000</w:t>
      </w:r>
    </w:p>
    <w:p w:rsidR="0008118B" w:rsidRDefault="00AA1E31" w:rsidP="0008118B">
      <w:p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Based on the above information, the net cash paid to suppliers of inventory during the year 2017 is:</w:t>
      </w:r>
    </w:p>
    <w:p w:rsidR="008134FF" w:rsidRPr="0008118B" w:rsidRDefault="0008118B" w:rsidP="0008118B">
      <w:pPr>
        <w:pStyle w:val="ListParagraph"/>
        <w:shd w:val="clear" w:color="auto" w:fill="FFFFFF"/>
        <w:spacing w:before="100" w:beforeAutospacing="1" w:after="75" w:line="359" w:lineRule="atLeast"/>
        <w:ind w:left="810"/>
        <w:jc w:val="both"/>
        <w:rPr>
          <w:rFonts w:ascii="Arial" w:eastAsia="Times New Roman" w:hAnsi="Arial" w:cs="Arial"/>
          <w:color w:val="333333"/>
        </w:rPr>
      </w:pPr>
      <w:proofErr w:type="gramStart"/>
      <w:r>
        <w:rPr>
          <w:rFonts w:ascii="Arial" w:eastAsia="Times New Roman" w:hAnsi="Arial" w:cs="Arial"/>
          <w:color w:val="333333"/>
        </w:rPr>
        <w:t>a.</w:t>
      </w:r>
      <w:r w:rsidR="008134FF" w:rsidRPr="0008118B">
        <w:rPr>
          <w:rFonts w:ascii="Arial" w:eastAsia="Times New Roman" w:hAnsi="Arial" w:cs="Arial"/>
          <w:color w:val="333333"/>
        </w:rPr>
        <w:t>$</w:t>
      </w:r>
      <w:proofErr w:type="gramEnd"/>
      <w:r w:rsidR="008134FF" w:rsidRPr="0008118B">
        <w:rPr>
          <w:rFonts w:ascii="Arial" w:eastAsia="Times New Roman" w:hAnsi="Arial" w:cs="Arial"/>
          <w:color w:val="333333"/>
        </w:rPr>
        <w:t>49,000</w:t>
      </w:r>
      <w:r>
        <w:rPr>
          <w:rFonts w:ascii="Arial" w:eastAsia="Times New Roman" w:hAnsi="Arial" w:cs="Arial"/>
          <w:color w:val="333333"/>
        </w:rPr>
        <w:t xml:space="preserve">                 b.</w:t>
      </w:r>
      <w:r w:rsidR="008134FF" w:rsidRPr="0008118B">
        <w:rPr>
          <w:rFonts w:ascii="Arial" w:eastAsia="Times New Roman" w:hAnsi="Arial" w:cs="Arial"/>
          <w:color w:val="333333"/>
        </w:rPr>
        <w:t>$55,000</w:t>
      </w:r>
      <w:r>
        <w:rPr>
          <w:rFonts w:ascii="Arial" w:eastAsia="Times New Roman" w:hAnsi="Arial" w:cs="Arial"/>
          <w:color w:val="333333"/>
        </w:rPr>
        <w:t xml:space="preserve">            c. </w:t>
      </w:r>
      <w:r w:rsidR="008134FF" w:rsidRPr="0008118B">
        <w:rPr>
          <w:rFonts w:ascii="Arial" w:eastAsia="Times New Roman" w:hAnsi="Arial" w:cs="Arial"/>
          <w:color w:val="FF0000"/>
        </w:rPr>
        <w:t>$45,000</w:t>
      </w:r>
      <w:r>
        <w:rPr>
          <w:rFonts w:ascii="Arial" w:eastAsia="Times New Roman" w:hAnsi="Arial" w:cs="Arial"/>
          <w:color w:val="FF0000"/>
        </w:rPr>
        <w:t xml:space="preserve">               d. </w:t>
      </w:r>
      <w:r w:rsidR="008134FF" w:rsidRPr="0008118B">
        <w:rPr>
          <w:rFonts w:ascii="Arial" w:eastAsia="Times New Roman" w:hAnsi="Arial" w:cs="Arial"/>
          <w:color w:val="333333"/>
        </w:rPr>
        <w:t>$51,000</w:t>
      </w:r>
    </w:p>
    <w:p w:rsidR="00AA1E31" w:rsidRDefault="00AA1E31" w:rsidP="008134FF">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8134FF">
        <w:rPr>
          <w:rFonts w:ascii="Arial" w:eastAsia="Times New Roman" w:hAnsi="Arial" w:cs="Arial"/>
          <w:color w:val="333333"/>
        </w:rPr>
        <w:t>Under indirect method of preparing statement of cash flows, depreciation expense affects:</w:t>
      </w:r>
    </w:p>
    <w:p w:rsidR="008134FF" w:rsidRPr="008134FF" w:rsidRDefault="008134FF" w:rsidP="008134FF">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operating activities section</w:t>
      </w:r>
    </w:p>
    <w:p w:rsidR="008134FF" w:rsidRDefault="008134FF" w:rsidP="008134FF">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investing activities section</w:t>
      </w:r>
    </w:p>
    <w:p w:rsidR="008134FF" w:rsidRDefault="008134FF" w:rsidP="008134FF">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financing activities section</w:t>
      </w:r>
    </w:p>
    <w:p w:rsidR="008134FF" w:rsidRPr="008134FF" w:rsidRDefault="008134FF" w:rsidP="008134FF">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notes to the financial statements</w:t>
      </w:r>
    </w:p>
    <w:p w:rsidR="001C31B6" w:rsidRDefault="001C31B6" w:rsidP="001C31B6">
      <w:pPr>
        <w:pStyle w:val="ListParagraph"/>
        <w:shd w:val="clear" w:color="auto" w:fill="FFFFFF"/>
        <w:spacing w:before="100" w:beforeAutospacing="1" w:after="75" w:line="359" w:lineRule="atLeast"/>
        <w:ind w:left="360"/>
        <w:jc w:val="both"/>
        <w:rPr>
          <w:rFonts w:ascii="Arial" w:eastAsia="Times New Roman" w:hAnsi="Arial" w:cs="Arial"/>
          <w:color w:val="333333"/>
        </w:rPr>
      </w:pPr>
    </w:p>
    <w:p w:rsidR="00AA1E31" w:rsidRDefault="00AA1E31" w:rsidP="008134FF">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8134FF">
        <w:rPr>
          <w:rFonts w:ascii="Arial" w:eastAsia="Times New Roman" w:hAnsi="Arial" w:cs="Arial"/>
          <w:color w:val="333333"/>
        </w:rPr>
        <w:t>A company sells an old piece of equipment for $5,000 cash. The book value of the equipment sold is $4,500. Under indirect method, the gain of $500 ($5,000 – $4,500) would affect:</w:t>
      </w:r>
    </w:p>
    <w:p w:rsidR="008134FF" w:rsidRPr="008134FF" w:rsidRDefault="008134FF" w:rsidP="008134FF">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operating activities section</w:t>
      </w:r>
    </w:p>
    <w:p w:rsidR="008134FF" w:rsidRDefault="008134FF" w:rsidP="008134FF">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investing activities section</w:t>
      </w:r>
    </w:p>
    <w:p w:rsidR="008134FF" w:rsidRDefault="008134FF" w:rsidP="008134FF">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financing activities section</w:t>
      </w:r>
    </w:p>
    <w:p w:rsidR="008134FF" w:rsidRPr="008134FF" w:rsidRDefault="008134FF" w:rsidP="008134FF">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notes to the financial statements</w:t>
      </w:r>
    </w:p>
    <w:p w:rsidR="001C31B6" w:rsidRDefault="001C31B6" w:rsidP="001C31B6">
      <w:pPr>
        <w:pStyle w:val="ListParagraph"/>
        <w:shd w:val="clear" w:color="auto" w:fill="FFFFFF"/>
        <w:spacing w:before="100" w:beforeAutospacing="1" w:after="75" w:line="359" w:lineRule="atLeast"/>
        <w:ind w:left="360"/>
        <w:jc w:val="both"/>
        <w:rPr>
          <w:rFonts w:ascii="Arial" w:eastAsia="Times New Roman" w:hAnsi="Arial" w:cs="Arial"/>
          <w:color w:val="333333"/>
        </w:rPr>
      </w:pPr>
    </w:p>
    <w:p w:rsidR="00AA1E31" w:rsidRDefault="00AA1E31" w:rsidP="008134FF">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8134FF">
        <w:rPr>
          <w:rFonts w:ascii="Arial" w:eastAsia="Times New Roman" w:hAnsi="Arial" w:cs="Arial"/>
          <w:color w:val="333333"/>
        </w:rPr>
        <w:t>A company sells old plant for $12,000 cash. The book value of the plant is $7,000. This transaction would affect:</w:t>
      </w:r>
    </w:p>
    <w:p w:rsidR="008134FF" w:rsidRDefault="008134FF" w:rsidP="008134FF">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operating activities &amp; financing activities</w:t>
      </w:r>
    </w:p>
    <w:p w:rsidR="008134FF" w:rsidRPr="008134FF" w:rsidRDefault="008134FF" w:rsidP="008134FF">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operating activities &amp; investing activities</w:t>
      </w:r>
    </w:p>
    <w:p w:rsidR="008134FF" w:rsidRDefault="008134FF" w:rsidP="008134FF">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financing activities &amp; investing activities</w:t>
      </w:r>
    </w:p>
    <w:p w:rsidR="008134FF" w:rsidRPr="008134FF" w:rsidRDefault="008134FF" w:rsidP="008134FF">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operating activities and foot notes</w:t>
      </w:r>
    </w:p>
    <w:p w:rsidR="001C31B6" w:rsidRDefault="001C31B6" w:rsidP="001C31B6">
      <w:pPr>
        <w:pStyle w:val="ListParagraph"/>
        <w:shd w:val="clear" w:color="auto" w:fill="FFFFFF"/>
        <w:spacing w:before="100" w:beforeAutospacing="1" w:after="75" w:line="359" w:lineRule="atLeast"/>
        <w:ind w:left="360"/>
        <w:jc w:val="both"/>
        <w:rPr>
          <w:rFonts w:ascii="Arial" w:eastAsia="Times New Roman" w:hAnsi="Arial" w:cs="Arial"/>
          <w:color w:val="333333"/>
        </w:rPr>
      </w:pPr>
    </w:p>
    <w:p w:rsidR="001C31B6" w:rsidRDefault="001C31B6" w:rsidP="001C31B6">
      <w:pPr>
        <w:pStyle w:val="ListParagraph"/>
        <w:shd w:val="clear" w:color="auto" w:fill="FFFFFF"/>
        <w:spacing w:before="100" w:beforeAutospacing="1" w:after="75" w:line="359" w:lineRule="atLeast"/>
        <w:ind w:left="360"/>
        <w:jc w:val="both"/>
        <w:rPr>
          <w:rFonts w:ascii="Arial" w:eastAsia="Times New Roman" w:hAnsi="Arial" w:cs="Arial"/>
          <w:color w:val="333333"/>
        </w:rPr>
      </w:pPr>
    </w:p>
    <w:p w:rsidR="00AA1E31" w:rsidRPr="008134FF" w:rsidRDefault="00AA1E31" w:rsidP="008134FF">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8134FF">
        <w:rPr>
          <w:rFonts w:ascii="Arial" w:eastAsia="Times New Roman" w:hAnsi="Arial" w:cs="Arial"/>
          <w:color w:val="333333"/>
        </w:rPr>
        <w:lastRenderedPageBreak/>
        <w:t>The John Company sells its delivery truck in current year. The relevant information is given below:</w:t>
      </w:r>
    </w:p>
    <w:p w:rsidR="00AA1E31" w:rsidRPr="00D96CA4" w:rsidRDefault="00AA1E31" w:rsidP="00F82894">
      <w:pPr>
        <w:numPr>
          <w:ilvl w:val="0"/>
          <w:numId w:val="134"/>
        </w:numPr>
        <w:shd w:val="clear" w:color="auto" w:fill="FFFFFF"/>
        <w:spacing w:before="100" w:beforeAutospacing="1" w:after="100" w:afterAutospacing="1" w:line="359" w:lineRule="atLeast"/>
        <w:jc w:val="both"/>
        <w:rPr>
          <w:rFonts w:ascii="Arial" w:eastAsia="Times New Roman" w:hAnsi="Arial" w:cs="Arial"/>
          <w:color w:val="333333"/>
        </w:rPr>
      </w:pPr>
      <w:r w:rsidRPr="00D96CA4">
        <w:rPr>
          <w:rFonts w:ascii="Arial" w:eastAsia="Times New Roman" w:hAnsi="Arial" w:cs="Arial"/>
          <w:color w:val="333333"/>
        </w:rPr>
        <w:t>Cost of delivery truck (purchased several years ago): $25,000</w:t>
      </w:r>
    </w:p>
    <w:p w:rsidR="00AA1E31" w:rsidRPr="00D96CA4" w:rsidRDefault="00AA1E31" w:rsidP="00F82894">
      <w:pPr>
        <w:numPr>
          <w:ilvl w:val="0"/>
          <w:numId w:val="134"/>
        </w:numPr>
        <w:shd w:val="clear" w:color="auto" w:fill="FFFFFF"/>
        <w:spacing w:before="100" w:beforeAutospacing="1" w:after="100" w:afterAutospacing="1" w:line="359" w:lineRule="atLeast"/>
        <w:jc w:val="both"/>
        <w:rPr>
          <w:rFonts w:ascii="Arial" w:eastAsia="Times New Roman" w:hAnsi="Arial" w:cs="Arial"/>
          <w:color w:val="333333"/>
        </w:rPr>
      </w:pPr>
      <w:r w:rsidRPr="00D96CA4">
        <w:rPr>
          <w:rFonts w:ascii="Arial" w:eastAsia="Times New Roman" w:hAnsi="Arial" w:cs="Arial"/>
          <w:color w:val="333333"/>
        </w:rPr>
        <w:t>Book value of delivery truck: $5,000</w:t>
      </w:r>
    </w:p>
    <w:p w:rsidR="00AA1E31" w:rsidRPr="00D96CA4" w:rsidRDefault="00AA1E31" w:rsidP="00F82894">
      <w:pPr>
        <w:numPr>
          <w:ilvl w:val="0"/>
          <w:numId w:val="134"/>
        </w:numPr>
        <w:shd w:val="clear" w:color="auto" w:fill="FFFFFF"/>
        <w:spacing w:before="100" w:beforeAutospacing="1" w:after="100" w:afterAutospacing="1" w:line="359" w:lineRule="atLeast"/>
        <w:jc w:val="both"/>
        <w:rPr>
          <w:rFonts w:ascii="Arial" w:eastAsia="Times New Roman" w:hAnsi="Arial" w:cs="Arial"/>
          <w:color w:val="333333"/>
        </w:rPr>
      </w:pPr>
      <w:r w:rsidRPr="00D96CA4">
        <w:rPr>
          <w:rFonts w:ascii="Arial" w:eastAsia="Times New Roman" w:hAnsi="Arial" w:cs="Arial"/>
          <w:color w:val="333333"/>
        </w:rPr>
        <w:t>Proceeds from sale of delivery truck: $4,000</w:t>
      </w:r>
    </w:p>
    <w:p w:rsidR="00AA1E31" w:rsidRDefault="00AA1E31" w:rsidP="00AA1E31">
      <w:p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Based on the above information, the operating activities section of the statement of cash flows of current year would be affected by:</w:t>
      </w:r>
    </w:p>
    <w:p w:rsidR="008134FF" w:rsidRDefault="008134FF" w:rsidP="008134FF">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$5,000</w:t>
      </w:r>
    </w:p>
    <w:p w:rsidR="008134FF" w:rsidRDefault="008134FF" w:rsidP="008134FF">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$25,000</w:t>
      </w:r>
    </w:p>
    <w:p w:rsidR="008134FF" w:rsidRDefault="008134FF" w:rsidP="008134FF">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$4,000</w:t>
      </w:r>
    </w:p>
    <w:p w:rsidR="008134FF" w:rsidRPr="008134FF" w:rsidRDefault="008134FF" w:rsidP="008134FF">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$1,000</w:t>
      </w:r>
    </w:p>
    <w:p w:rsidR="001C31B6" w:rsidRDefault="001C31B6" w:rsidP="001C31B6">
      <w:pPr>
        <w:pStyle w:val="ListParagraph"/>
        <w:shd w:val="clear" w:color="auto" w:fill="FFFFFF"/>
        <w:spacing w:before="100" w:beforeAutospacing="1" w:after="75" w:line="359" w:lineRule="atLeast"/>
        <w:ind w:left="360"/>
        <w:jc w:val="both"/>
        <w:rPr>
          <w:rFonts w:ascii="Arial" w:eastAsia="Times New Roman" w:hAnsi="Arial" w:cs="Arial"/>
          <w:color w:val="333333"/>
        </w:rPr>
      </w:pPr>
    </w:p>
    <w:p w:rsidR="00AA1E31" w:rsidRDefault="00AA1E31" w:rsidP="008134FF">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8134FF">
        <w:rPr>
          <w:rFonts w:ascii="Arial" w:eastAsia="Times New Roman" w:hAnsi="Arial" w:cs="Arial"/>
          <w:color w:val="333333"/>
        </w:rPr>
        <w:t>Which of the following items affects net income but does not affect cash?</w:t>
      </w:r>
    </w:p>
    <w:p w:rsidR="008134FF" w:rsidRDefault="008134FF" w:rsidP="008134FF">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Depreciation of fixed assets</w:t>
      </w:r>
    </w:p>
    <w:p w:rsidR="008134FF" w:rsidRDefault="008134FF" w:rsidP="008134FF">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Amortization of intangible assets &amp; bond discounts</w:t>
      </w:r>
    </w:p>
    <w:p w:rsidR="008134FF" w:rsidRDefault="00680ED9" w:rsidP="008134FF">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Depletion of natural resources</w:t>
      </w:r>
    </w:p>
    <w:p w:rsidR="00680ED9" w:rsidRPr="008134FF" w:rsidRDefault="00680ED9" w:rsidP="008134FF">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All of the above</w:t>
      </w:r>
    </w:p>
    <w:p w:rsidR="001C31B6" w:rsidRDefault="001C31B6" w:rsidP="001C31B6">
      <w:pPr>
        <w:pStyle w:val="ListParagraph"/>
        <w:shd w:val="clear" w:color="auto" w:fill="FFFFFF"/>
        <w:spacing w:before="100" w:beforeAutospacing="1" w:after="75" w:line="359" w:lineRule="atLeast"/>
        <w:ind w:left="360"/>
        <w:jc w:val="both"/>
        <w:rPr>
          <w:rFonts w:ascii="Arial" w:eastAsia="Times New Roman" w:hAnsi="Arial" w:cs="Arial"/>
          <w:color w:val="333333"/>
        </w:rPr>
      </w:pPr>
    </w:p>
    <w:p w:rsidR="00AA1E31" w:rsidRDefault="00680ED9" w:rsidP="00680ED9">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680ED9">
        <w:rPr>
          <w:rFonts w:ascii="Arial" w:eastAsia="Times New Roman" w:hAnsi="Arial" w:cs="Arial"/>
          <w:color w:val="333333"/>
        </w:rPr>
        <w:t>T</w:t>
      </w:r>
      <w:r w:rsidR="00AA1E31" w:rsidRPr="00680ED9">
        <w:rPr>
          <w:rFonts w:ascii="Arial" w:eastAsia="Times New Roman" w:hAnsi="Arial" w:cs="Arial"/>
          <w:color w:val="333333"/>
        </w:rPr>
        <w:t>he indirect method of preparing a statement of cash flows is also known as:</w:t>
      </w:r>
    </w:p>
    <w:p w:rsid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income statement method</w:t>
      </w:r>
    </w:p>
    <w:p w:rsidR="00680ED9" w:rsidRP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reconciliation method</w:t>
      </w:r>
    </w:p>
    <w:p w:rsid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balance sheet method</w:t>
      </w:r>
    </w:p>
    <w:p w:rsidR="00680ED9" w:rsidRP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reverse method</w:t>
      </w:r>
    </w:p>
    <w:p w:rsidR="001C31B6" w:rsidRDefault="001C31B6" w:rsidP="001C31B6">
      <w:pPr>
        <w:pStyle w:val="ListParagraph"/>
        <w:shd w:val="clear" w:color="auto" w:fill="FFFFFF"/>
        <w:spacing w:before="100" w:beforeAutospacing="1" w:after="75" w:line="359" w:lineRule="atLeast"/>
        <w:ind w:left="360"/>
        <w:jc w:val="both"/>
        <w:rPr>
          <w:rFonts w:ascii="Arial" w:eastAsia="Times New Roman" w:hAnsi="Arial" w:cs="Arial"/>
          <w:color w:val="333333"/>
        </w:rPr>
      </w:pPr>
    </w:p>
    <w:p w:rsidR="00AA1E31" w:rsidRPr="00680ED9" w:rsidRDefault="00AA1E31" w:rsidP="00680ED9">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680ED9">
        <w:rPr>
          <w:rFonts w:ascii="Arial" w:eastAsia="Times New Roman" w:hAnsi="Arial" w:cs="Arial"/>
          <w:color w:val="333333"/>
        </w:rPr>
        <w:t>The following information belongs to Noor Merchandising Company:</w:t>
      </w:r>
    </w:p>
    <w:p w:rsidR="00AA1E31" w:rsidRPr="00D96CA4" w:rsidRDefault="00AA1E31" w:rsidP="00F82894">
      <w:pPr>
        <w:numPr>
          <w:ilvl w:val="0"/>
          <w:numId w:val="135"/>
        </w:numPr>
        <w:shd w:val="clear" w:color="auto" w:fill="FFFFFF"/>
        <w:spacing w:before="100" w:beforeAutospacing="1" w:after="100" w:afterAutospacing="1" w:line="359" w:lineRule="atLeast"/>
        <w:jc w:val="both"/>
        <w:rPr>
          <w:rFonts w:ascii="Arial" w:eastAsia="Times New Roman" w:hAnsi="Arial" w:cs="Arial"/>
          <w:color w:val="333333"/>
        </w:rPr>
      </w:pPr>
      <w:r w:rsidRPr="00D96CA4">
        <w:rPr>
          <w:rFonts w:ascii="Arial" w:eastAsia="Times New Roman" w:hAnsi="Arial" w:cs="Arial"/>
          <w:color w:val="333333"/>
        </w:rPr>
        <w:t>Net income: $25,000</w:t>
      </w:r>
    </w:p>
    <w:p w:rsidR="00AA1E31" w:rsidRPr="00D96CA4" w:rsidRDefault="00AA1E31" w:rsidP="00F82894">
      <w:pPr>
        <w:numPr>
          <w:ilvl w:val="0"/>
          <w:numId w:val="135"/>
        </w:numPr>
        <w:shd w:val="clear" w:color="auto" w:fill="FFFFFF"/>
        <w:spacing w:before="100" w:beforeAutospacing="1" w:after="100" w:afterAutospacing="1" w:line="359" w:lineRule="atLeast"/>
        <w:jc w:val="both"/>
        <w:rPr>
          <w:rFonts w:ascii="Arial" w:eastAsia="Times New Roman" w:hAnsi="Arial" w:cs="Arial"/>
          <w:color w:val="333333"/>
        </w:rPr>
      </w:pPr>
      <w:r w:rsidRPr="00D96CA4">
        <w:rPr>
          <w:rFonts w:ascii="Arial" w:eastAsia="Times New Roman" w:hAnsi="Arial" w:cs="Arial"/>
          <w:color w:val="333333"/>
        </w:rPr>
        <w:t>Depreciation expenses: $2,000</w:t>
      </w:r>
    </w:p>
    <w:p w:rsidR="00AA1E31" w:rsidRPr="00D96CA4" w:rsidRDefault="00AA1E31" w:rsidP="00F82894">
      <w:pPr>
        <w:numPr>
          <w:ilvl w:val="0"/>
          <w:numId w:val="135"/>
        </w:numPr>
        <w:shd w:val="clear" w:color="auto" w:fill="FFFFFF"/>
        <w:spacing w:before="100" w:beforeAutospacing="1" w:after="100" w:afterAutospacing="1" w:line="359" w:lineRule="atLeast"/>
        <w:jc w:val="both"/>
        <w:rPr>
          <w:rFonts w:ascii="Arial" w:eastAsia="Times New Roman" w:hAnsi="Arial" w:cs="Arial"/>
          <w:color w:val="333333"/>
        </w:rPr>
      </w:pPr>
      <w:r w:rsidRPr="00D96CA4">
        <w:rPr>
          <w:rFonts w:ascii="Arial" w:eastAsia="Times New Roman" w:hAnsi="Arial" w:cs="Arial"/>
          <w:color w:val="333333"/>
        </w:rPr>
        <w:t>Loss on sale of equipment: $100</w:t>
      </w:r>
    </w:p>
    <w:p w:rsidR="00AA1E31" w:rsidRPr="00D96CA4" w:rsidRDefault="00AA1E31" w:rsidP="00F82894">
      <w:pPr>
        <w:numPr>
          <w:ilvl w:val="0"/>
          <w:numId w:val="135"/>
        </w:numPr>
        <w:shd w:val="clear" w:color="auto" w:fill="FFFFFF"/>
        <w:spacing w:before="100" w:beforeAutospacing="1" w:after="100" w:afterAutospacing="1" w:line="359" w:lineRule="atLeast"/>
        <w:jc w:val="both"/>
        <w:rPr>
          <w:rFonts w:ascii="Arial" w:eastAsia="Times New Roman" w:hAnsi="Arial" w:cs="Arial"/>
          <w:color w:val="333333"/>
        </w:rPr>
      </w:pPr>
      <w:r w:rsidRPr="00D96CA4">
        <w:rPr>
          <w:rFonts w:ascii="Arial" w:eastAsia="Times New Roman" w:hAnsi="Arial" w:cs="Arial"/>
          <w:color w:val="333333"/>
        </w:rPr>
        <w:t>Proceeds from sale of equipment: $500</w:t>
      </w:r>
    </w:p>
    <w:p w:rsidR="00AA1E31" w:rsidRPr="00D96CA4" w:rsidRDefault="00AA1E31" w:rsidP="00F82894">
      <w:pPr>
        <w:numPr>
          <w:ilvl w:val="0"/>
          <w:numId w:val="135"/>
        </w:numPr>
        <w:shd w:val="clear" w:color="auto" w:fill="FFFFFF"/>
        <w:spacing w:before="100" w:beforeAutospacing="1" w:after="100" w:afterAutospacing="1" w:line="359" w:lineRule="atLeast"/>
        <w:jc w:val="both"/>
        <w:rPr>
          <w:rFonts w:ascii="Arial" w:eastAsia="Times New Roman" w:hAnsi="Arial" w:cs="Arial"/>
          <w:color w:val="333333"/>
        </w:rPr>
      </w:pPr>
      <w:r w:rsidRPr="00D96CA4">
        <w:rPr>
          <w:rFonts w:ascii="Arial" w:eastAsia="Times New Roman" w:hAnsi="Arial" w:cs="Arial"/>
          <w:color w:val="333333"/>
        </w:rPr>
        <w:t>Increase in accounts receivable: $1,000</w:t>
      </w:r>
    </w:p>
    <w:p w:rsidR="00AA1E31" w:rsidRPr="00D96CA4" w:rsidRDefault="00AA1E31" w:rsidP="00F82894">
      <w:pPr>
        <w:numPr>
          <w:ilvl w:val="0"/>
          <w:numId w:val="135"/>
        </w:numPr>
        <w:shd w:val="clear" w:color="auto" w:fill="FFFFFF"/>
        <w:spacing w:before="100" w:beforeAutospacing="1" w:after="100" w:afterAutospacing="1" w:line="359" w:lineRule="atLeast"/>
        <w:jc w:val="both"/>
        <w:rPr>
          <w:rFonts w:ascii="Arial" w:eastAsia="Times New Roman" w:hAnsi="Arial" w:cs="Arial"/>
          <w:color w:val="333333"/>
        </w:rPr>
      </w:pPr>
      <w:r w:rsidRPr="00D96CA4">
        <w:rPr>
          <w:rFonts w:ascii="Arial" w:eastAsia="Times New Roman" w:hAnsi="Arial" w:cs="Arial"/>
          <w:color w:val="333333"/>
        </w:rPr>
        <w:t>Increase in accounts payable: $2,000</w:t>
      </w:r>
    </w:p>
    <w:p w:rsidR="00AA1E31" w:rsidRPr="00D96CA4" w:rsidRDefault="00AA1E31" w:rsidP="00F82894">
      <w:pPr>
        <w:numPr>
          <w:ilvl w:val="0"/>
          <w:numId w:val="135"/>
        </w:numPr>
        <w:shd w:val="clear" w:color="auto" w:fill="FFFFFF"/>
        <w:spacing w:before="100" w:beforeAutospacing="1" w:after="100" w:afterAutospacing="1" w:line="359" w:lineRule="atLeast"/>
        <w:jc w:val="both"/>
        <w:rPr>
          <w:rFonts w:ascii="Arial" w:eastAsia="Times New Roman" w:hAnsi="Arial" w:cs="Arial"/>
          <w:color w:val="333333"/>
        </w:rPr>
      </w:pPr>
      <w:r w:rsidRPr="00D96CA4">
        <w:rPr>
          <w:rFonts w:ascii="Arial" w:eastAsia="Times New Roman" w:hAnsi="Arial" w:cs="Arial"/>
          <w:color w:val="333333"/>
        </w:rPr>
        <w:t>Decrease in inventory: $400</w:t>
      </w:r>
    </w:p>
    <w:p w:rsidR="00AA1E31" w:rsidRDefault="00AA1E31" w:rsidP="00AA1E31">
      <w:p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Based on the above information, the net cash provided by operating activities is:</w:t>
      </w:r>
    </w:p>
    <w:p w:rsid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lastRenderedPageBreak/>
        <w:t>$29,000</w:t>
      </w:r>
    </w:p>
    <w:p w:rsidR="00680ED9" w:rsidRP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$28,500</w:t>
      </w:r>
    </w:p>
    <w:p w:rsid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27,500</w:t>
      </w:r>
    </w:p>
    <w:p w:rsidR="00680ED9" w:rsidRP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24,300</w:t>
      </w:r>
    </w:p>
    <w:p w:rsidR="001C31B6" w:rsidRDefault="001C31B6" w:rsidP="001C31B6">
      <w:pPr>
        <w:pStyle w:val="ListParagraph"/>
        <w:shd w:val="clear" w:color="auto" w:fill="FFFFFF"/>
        <w:spacing w:before="100" w:beforeAutospacing="1" w:after="75" w:line="359" w:lineRule="atLeast"/>
        <w:ind w:left="360"/>
        <w:jc w:val="both"/>
        <w:rPr>
          <w:rFonts w:ascii="Arial" w:eastAsia="Times New Roman" w:hAnsi="Arial" w:cs="Arial"/>
          <w:color w:val="333333"/>
        </w:rPr>
      </w:pPr>
    </w:p>
    <w:p w:rsidR="00AA1E31" w:rsidRDefault="00AA1E31" w:rsidP="00680ED9">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680ED9">
        <w:rPr>
          <w:rFonts w:ascii="Arial" w:eastAsia="Times New Roman" w:hAnsi="Arial" w:cs="Arial"/>
          <w:color w:val="333333"/>
        </w:rPr>
        <w:t>The statement of cash flows is designed with the purpose of helping users to assess each of the following, except:</w:t>
      </w:r>
    </w:p>
    <w:p w:rsid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the major sources of cash receipts during the period</w:t>
      </w:r>
    </w:p>
    <w:p w:rsid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the reasons why net cash flows from operating activities differ from net income</w:t>
      </w:r>
    </w:p>
    <w:p w:rsid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 xml:space="preserve">the ability of </w:t>
      </w:r>
      <w:proofErr w:type="spellStart"/>
      <w:r w:rsidRPr="00D96CA4">
        <w:rPr>
          <w:rFonts w:ascii="Arial" w:eastAsia="Times New Roman" w:hAnsi="Arial" w:cs="Arial"/>
          <w:color w:val="333333"/>
        </w:rPr>
        <w:t>a</w:t>
      </w:r>
      <w:proofErr w:type="spellEnd"/>
      <w:r w:rsidRPr="00D96CA4">
        <w:rPr>
          <w:rFonts w:ascii="Arial" w:eastAsia="Times New Roman" w:hAnsi="Arial" w:cs="Arial"/>
          <w:color w:val="333333"/>
        </w:rPr>
        <w:t xml:space="preserve"> entity to remain liquid</w:t>
      </w:r>
    </w:p>
    <w:p w:rsidR="00680ED9" w:rsidRP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the profitability of the entity</w:t>
      </w:r>
    </w:p>
    <w:p w:rsidR="001C31B6" w:rsidRDefault="001C31B6" w:rsidP="001C31B6">
      <w:pPr>
        <w:pStyle w:val="ListParagraph"/>
        <w:shd w:val="clear" w:color="auto" w:fill="FFFFFF"/>
        <w:spacing w:before="100" w:beforeAutospacing="1" w:after="75" w:line="359" w:lineRule="atLeast"/>
        <w:ind w:left="360"/>
        <w:jc w:val="both"/>
        <w:rPr>
          <w:rFonts w:ascii="Arial" w:eastAsia="Times New Roman" w:hAnsi="Arial" w:cs="Arial"/>
          <w:color w:val="333333"/>
        </w:rPr>
      </w:pPr>
    </w:p>
    <w:p w:rsidR="00AA1E31" w:rsidRPr="00680ED9" w:rsidRDefault="00AA1E31" w:rsidP="00680ED9">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680ED9">
        <w:rPr>
          <w:rFonts w:ascii="Arial" w:eastAsia="Times New Roman" w:hAnsi="Arial" w:cs="Arial"/>
          <w:color w:val="333333"/>
        </w:rPr>
        <w:t>The Northern Company reported income tax expense of $30,500 on its income statement for the year December 31, 2017. The comparative balance sheet of the company showed that income tax payable on December 31, 2016 and December 31, 2017 was $4,000 and $6,500 respectively.</w:t>
      </w:r>
    </w:p>
    <w:p w:rsidR="00AA1E31" w:rsidRDefault="00AA1E31" w:rsidP="00AA1E31">
      <w:p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Based on the above information, cash payment for the income tax during the year 2017 was:</w:t>
      </w:r>
    </w:p>
    <w:p w:rsidR="00680ED9" w:rsidRP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$28,000</w:t>
      </w:r>
    </w:p>
    <w:p w:rsid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$33,000</w:t>
      </w:r>
    </w:p>
    <w:p w:rsid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$34,500</w:t>
      </w:r>
    </w:p>
    <w:p w:rsidR="00680ED9" w:rsidRP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$37,000</w:t>
      </w:r>
    </w:p>
    <w:p w:rsidR="001C31B6" w:rsidRDefault="001C31B6" w:rsidP="001C31B6">
      <w:pPr>
        <w:pStyle w:val="ListParagraph"/>
        <w:shd w:val="clear" w:color="auto" w:fill="FFFFFF"/>
        <w:spacing w:before="100" w:beforeAutospacing="1" w:after="75" w:line="359" w:lineRule="atLeast"/>
        <w:ind w:left="360"/>
        <w:jc w:val="both"/>
        <w:rPr>
          <w:rFonts w:ascii="Arial" w:eastAsia="Times New Roman" w:hAnsi="Arial" w:cs="Arial"/>
          <w:color w:val="333333"/>
        </w:rPr>
      </w:pPr>
    </w:p>
    <w:p w:rsidR="00AA1E31" w:rsidRDefault="00AA1E31" w:rsidP="00680ED9">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680ED9">
        <w:rPr>
          <w:rFonts w:ascii="Arial" w:eastAsia="Times New Roman" w:hAnsi="Arial" w:cs="Arial"/>
          <w:color w:val="333333"/>
        </w:rPr>
        <w:t>The land account was debited by $60,000 and credited by $25000 during the current year. The income statement reported a loss on sale of land in the amount of $2,000. All transactions related to land account was cash transactions. These transactions would be shown in the statement of cash flows as:</w:t>
      </w:r>
    </w:p>
    <w:p w:rsid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$60,000 cash provided by investing activities, and $25,000 cash disbursed for investing activities</w:t>
      </w:r>
    </w:p>
    <w:p w:rsidR="00680ED9" w:rsidRP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$23,000 cash provided by investing activities, and $60,000 cash disbursed for investing activities</w:t>
      </w:r>
    </w:p>
    <w:p w:rsid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$25,000 cash provided by investing activities, and $60,000 cash disbursed for investing activities</w:t>
      </w:r>
    </w:p>
    <w:p w:rsid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$27,000 cash provided by investing activities, and $60,000 cash disbursed for investing activities</w:t>
      </w:r>
    </w:p>
    <w:p w:rsidR="001C31B6" w:rsidRPr="001C31B6" w:rsidRDefault="001C31B6" w:rsidP="001C31B6">
      <w:pPr>
        <w:shd w:val="clear" w:color="auto" w:fill="FFFFFF"/>
        <w:spacing w:before="100" w:beforeAutospacing="1" w:after="75" w:line="359" w:lineRule="atLeast"/>
        <w:jc w:val="both"/>
        <w:rPr>
          <w:rFonts w:ascii="Arial" w:eastAsia="Times New Roman" w:hAnsi="Arial" w:cs="Arial"/>
          <w:color w:val="333333"/>
        </w:rPr>
      </w:pPr>
    </w:p>
    <w:p w:rsidR="00AA1E31" w:rsidRDefault="00AA1E31" w:rsidP="00680ED9">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680ED9">
        <w:rPr>
          <w:rFonts w:ascii="Arial" w:eastAsia="Times New Roman" w:hAnsi="Arial" w:cs="Arial"/>
          <w:color w:val="333333"/>
        </w:rPr>
        <w:lastRenderedPageBreak/>
        <w:t>A person who purchases common stock of a corporation is known as:</w:t>
      </w:r>
    </w:p>
    <w:p w:rsid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preferred stockholder</w:t>
      </w:r>
    </w:p>
    <w:p w:rsid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creditor</w:t>
      </w:r>
    </w:p>
    <w:p w:rsid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bond holder</w:t>
      </w:r>
    </w:p>
    <w:p w:rsidR="00680ED9" w:rsidRP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common stockholder</w:t>
      </w:r>
    </w:p>
    <w:p w:rsidR="001C31B6" w:rsidRDefault="001C31B6" w:rsidP="001C31B6">
      <w:pPr>
        <w:pStyle w:val="ListParagraph"/>
        <w:shd w:val="clear" w:color="auto" w:fill="FFFFFF"/>
        <w:spacing w:before="100" w:beforeAutospacing="1" w:after="75" w:line="359" w:lineRule="atLeast"/>
        <w:ind w:left="360"/>
        <w:jc w:val="both"/>
        <w:rPr>
          <w:rFonts w:ascii="Arial" w:eastAsia="Times New Roman" w:hAnsi="Arial" w:cs="Arial"/>
          <w:color w:val="333333"/>
        </w:rPr>
      </w:pPr>
    </w:p>
    <w:p w:rsidR="00AA1E31" w:rsidRDefault="00680ED9" w:rsidP="00680ED9">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Pr>
          <w:rFonts w:ascii="Arial" w:eastAsia="Times New Roman" w:hAnsi="Arial" w:cs="Arial"/>
          <w:color w:val="333333"/>
        </w:rPr>
        <w:t>A</w:t>
      </w:r>
      <w:r w:rsidR="00AA1E31" w:rsidRPr="00680ED9">
        <w:rPr>
          <w:rFonts w:ascii="Arial" w:eastAsia="Times New Roman" w:hAnsi="Arial" w:cs="Arial"/>
          <w:color w:val="333333"/>
        </w:rPr>
        <w:t> person who purchases preferred stock of a corporation is known as:</w:t>
      </w:r>
    </w:p>
    <w:p w:rsid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preferred owner</w:t>
      </w:r>
    </w:p>
    <w:p w:rsid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preferred creditor</w:t>
      </w:r>
    </w:p>
    <w:p w:rsidR="00680ED9" w:rsidRP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preferred stockholder</w:t>
      </w:r>
    </w:p>
    <w:p w:rsidR="00680ED9" w:rsidRP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preferred investor</w:t>
      </w:r>
    </w:p>
    <w:p w:rsidR="001C31B6" w:rsidRDefault="001C31B6" w:rsidP="001C31B6">
      <w:pPr>
        <w:pStyle w:val="ListParagraph"/>
        <w:shd w:val="clear" w:color="auto" w:fill="FFFFFF"/>
        <w:spacing w:before="100" w:beforeAutospacing="1" w:after="75" w:line="359" w:lineRule="atLeast"/>
        <w:ind w:left="360"/>
        <w:jc w:val="both"/>
        <w:rPr>
          <w:rFonts w:ascii="Arial" w:eastAsia="Times New Roman" w:hAnsi="Arial" w:cs="Arial"/>
          <w:color w:val="333333"/>
        </w:rPr>
      </w:pPr>
    </w:p>
    <w:p w:rsidR="00AA1E31" w:rsidRDefault="00AA1E31" w:rsidP="00680ED9">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680ED9">
        <w:rPr>
          <w:rFonts w:ascii="Arial" w:eastAsia="Times New Roman" w:hAnsi="Arial" w:cs="Arial"/>
          <w:color w:val="333333"/>
        </w:rPr>
        <w:t>Which of the following statements is not true about preferred stock?</w:t>
      </w:r>
    </w:p>
    <w:p w:rsid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The rate of dividend is usually fixed</w:t>
      </w:r>
    </w:p>
    <w:p w:rsidR="00680ED9" w:rsidRP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Stockholders always have a voting right</w:t>
      </w:r>
    </w:p>
    <w:p w:rsid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Stockholders' usually have a preference as to assets upon liquidation of the corporation</w:t>
      </w:r>
    </w:p>
    <w:p w:rsidR="00680ED9" w:rsidRP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Stockholders' usually have a preference as to dividends</w:t>
      </w:r>
    </w:p>
    <w:p w:rsidR="001C31B6" w:rsidRDefault="001C31B6" w:rsidP="001C31B6">
      <w:pPr>
        <w:pStyle w:val="ListParagraph"/>
        <w:shd w:val="clear" w:color="auto" w:fill="FFFFFF"/>
        <w:spacing w:before="100" w:beforeAutospacing="1" w:after="75" w:line="359" w:lineRule="atLeast"/>
        <w:ind w:left="360"/>
        <w:jc w:val="both"/>
        <w:rPr>
          <w:rFonts w:ascii="Arial" w:eastAsia="Times New Roman" w:hAnsi="Arial" w:cs="Arial"/>
          <w:color w:val="333333"/>
        </w:rPr>
      </w:pPr>
    </w:p>
    <w:p w:rsidR="00AA1E31" w:rsidRDefault="00AA1E31" w:rsidP="00680ED9">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680ED9">
        <w:rPr>
          <w:rFonts w:ascii="Arial" w:eastAsia="Times New Roman" w:hAnsi="Arial" w:cs="Arial"/>
          <w:color w:val="333333"/>
        </w:rPr>
        <w:t>Who is known as the real owner of the corporation?</w:t>
      </w:r>
    </w:p>
    <w:p w:rsid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A creditor</w:t>
      </w:r>
    </w:p>
    <w:p w:rsid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A preferred stockholder</w:t>
      </w:r>
    </w:p>
    <w:p w:rsidR="00680ED9" w:rsidRP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A common stockholder</w:t>
      </w:r>
    </w:p>
    <w:p w:rsidR="00680ED9" w:rsidRP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A director</w:t>
      </w:r>
    </w:p>
    <w:p w:rsidR="001C31B6" w:rsidRDefault="001C31B6" w:rsidP="001C31B6">
      <w:pPr>
        <w:pStyle w:val="ListParagraph"/>
        <w:shd w:val="clear" w:color="auto" w:fill="FFFFFF"/>
        <w:spacing w:before="100" w:beforeAutospacing="1" w:after="75" w:line="359" w:lineRule="atLeast"/>
        <w:ind w:left="360"/>
        <w:jc w:val="both"/>
        <w:rPr>
          <w:rFonts w:ascii="Arial" w:eastAsia="Times New Roman" w:hAnsi="Arial" w:cs="Arial"/>
          <w:color w:val="333333"/>
        </w:rPr>
      </w:pPr>
    </w:p>
    <w:p w:rsidR="00AA1E31" w:rsidRDefault="00AA1E31" w:rsidP="00680ED9">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680ED9">
        <w:rPr>
          <w:rFonts w:ascii="Arial" w:eastAsia="Times New Roman" w:hAnsi="Arial" w:cs="Arial"/>
          <w:color w:val="333333"/>
        </w:rPr>
        <w:t>According to current standards, mandatorily redeemable preferred stock is required to be reported as:</w:t>
      </w:r>
    </w:p>
    <w:p w:rsidR="00680ED9" w:rsidRP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Liability</w:t>
      </w:r>
    </w:p>
    <w:p w:rsid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Equity</w:t>
      </w:r>
    </w:p>
    <w:p w:rsid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Asset</w:t>
      </w:r>
    </w:p>
    <w:p w:rsidR="00680ED9" w:rsidRP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none of the above</w:t>
      </w:r>
    </w:p>
    <w:p w:rsidR="001C31B6" w:rsidRDefault="001C31B6" w:rsidP="001C31B6">
      <w:pPr>
        <w:pStyle w:val="ListParagraph"/>
        <w:shd w:val="clear" w:color="auto" w:fill="FFFFFF"/>
        <w:spacing w:before="100" w:beforeAutospacing="1" w:after="75" w:line="359" w:lineRule="atLeast"/>
        <w:ind w:left="360"/>
        <w:jc w:val="both"/>
        <w:rPr>
          <w:rFonts w:ascii="Arial" w:eastAsia="Times New Roman" w:hAnsi="Arial" w:cs="Arial"/>
          <w:color w:val="333333"/>
        </w:rPr>
      </w:pPr>
    </w:p>
    <w:p w:rsidR="00AA1E31" w:rsidRDefault="00AA1E31" w:rsidP="00680ED9">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680ED9">
        <w:rPr>
          <w:rFonts w:ascii="Arial" w:eastAsia="Times New Roman" w:hAnsi="Arial" w:cs="Arial"/>
          <w:color w:val="333333"/>
        </w:rPr>
        <w:t>The shares of common and preferred stock that have been issued and outstanding are reported in which section of balance sheet?</w:t>
      </w:r>
    </w:p>
    <w:p w:rsid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Fixes assets section</w:t>
      </w:r>
    </w:p>
    <w:p w:rsidR="00680ED9" w:rsidRP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Stockholders' equity section</w:t>
      </w:r>
    </w:p>
    <w:p w:rsidR="00680ED9" w:rsidRDefault="00680ED9"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Current assets</w:t>
      </w:r>
    </w:p>
    <w:p w:rsidR="00680ED9" w:rsidRDefault="0030287B" w:rsidP="00680ED9">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Liabilities section</w:t>
      </w:r>
    </w:p>
    <w:p w:rsidR="001C31B6" w:rsidRPr="00680ED9" w:rsidRDefault="001C31B6" w:rsidP="001C31B6">
      <w:pPr>
        <w:pStyle w:val="ListParagraph"/>
        <w:shd w:val="clear" w:color="auto" w:fill="FFFFFF"/>
        <w:spacing w:before="100" w:beforeAutospacing="1" w:after="75" w:line="359" w:lineRule="atLeast"/>
        <w:ind w:left="1080"/>
        <w:jc w:val="both"/>
        <w:rPr>
          <w:rFonts w:ascii="Arial" w:eastAsia="Times New Roman" w:hAnsi="Arial" w:cs="Arial"/>
          <w:color w:val="333333"/>
        </w:rPr>
      </w:pPr>
    </w:p>
    <w:p w:rsidR="00AA1E31" w:rsidRDefault="00AA1E31" w:rsidP="0030287B">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30287B">
        <w:rPr>
          <w:rFonts w:ascii="Arial" w:eastAsia="Times New Roman" w:hAnsi="Arial" w:cs="Arial"/>
          <w:color w:val="333333"/>
        </w:rPr>
        <w:lastRenderedPageBreak/>
        <w:t>Any unpaid dividend is carried forward to the future periods for which type of stock?</w:t>
      </w:r>
    </w:p>
    <w:p w:rsid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Common stock</w:t>
      </w:r>
    </w:p>
    <w:p w:rsidR="0030287B" w:rsidRP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Cumulative preferred stock</w:t>
      </w:r>
    </w:p>
    <w:p w:rsid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Non-cumulative preferred stock</w:t>
      </w:r>
    </w:p>
    <w:p w:rsidR="0030287B" w:rsidRP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All of the above</w:t>
      </w:r>
    </w:p>
    <w:p w:rsidR="001C31B6" w:rsidRDefault="001C31B6" w:rsidP="001C31B6">
      <w:pPr>
        <w:pStyle w:val="ListParagraph"/>
        <w:shd w:val="clear" w:color="auto" w:fill="FFFFFF"/>
        <w:spacing w:before="100" w:beforeAutospacing="1" w:after="75" w:line="359" w:lineRule="atLeast"/>
        <w:ind w:left="360"/>
        <w:jc w:val="both"/>
        <w:rPr>
          <w:rFonts w:ascii="Arial" w:eastAsia="Times New Roman" w:hAnsi="Arial" w:cs="Arial"/>
          <w:color w:val="333333"/>
        </w:rPr>
      </w:pPr>
    </w:p>
    <w:p w:rsidR="00AA1E31" w:rsidRDefault="00AA1E31" w:rsidP="0030287B">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30287B">
        <w:rPr>
          <w:rFonts w:ascii="Arial" w:eastAsia="Times New Roman" w:hAnsi="Arial" w:cs="Arial"/>
          <w:color w:val="333333"/>
        </w:rPr>
        <w:t>The Southern company issued 5,000 shares of its $10 par value common stock. These shares were issued at a price of $25 per share. The correct journal entry to record this transaction is:</w:t>
      </w:r>
    </w:p>
    <w:p w:rsid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 xml:space="preserve">Cash $125,000 </w:t>
      </w:r>
      <w:proofErr w:type="spellStart"/>
      <w:r w:rsidRPr="00D96CA4">
        <w:rPr>
          <w:rFonts w:ascii="Arial" w:eastAsia="Times New Roman" w:hAnsi="Arial" w:cs="Arial"/>
          <w:color w:val="333333"/>
        </w:rPr>
        <w:t>Dr</w:t>
      </w:r>
      <w:proofErr w:type="spellEnd"/>
      <w:r w:rsidRPr="00D96CA4">
        <w:rPr>
          <w:rFonts w:ascii="Arial" w:eastAsia="Times New Roman" w:hAnsi="Arial" w:cs="Arial"/>
          <w:color w:val="333333"/>
        </w:rPr>
        <w:t>; Common stock $125,000 Cr.</w:t>
      </w:r>
    </w:p>
    <w:p w:rsid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 xml:space="preserve">Cash $50,000 </w:t>
      </w:r>
      <w:proofErr w:type="spellStart"/>
      <w:r w:rsidRPr="00D96CA4">
        <w:rPr>
          <w:rFonts w:ascii="Arial" w:eastAsia="Times New Roman" w:hAnsi="Arial" w:cs="Arial"/>
          <w:color w:val="333333"/>
        </w:rPr>
        <w:t>Dr</w:t>
      </w:r>
      <w:proofErr w:type="spellEnd"/>
      <w:r w:rsidRPr="00D96CA4">
        <w:rPr>
          <w:rFonts w:ascii="Arial" w:eastAsia="Times New Roman" w:hAnsi="Arial" w:cs="Arial"/>
          <w:color w:val="333333"/>
        </w:rPr>
        <w:t>; Common stock $50,000 Cr.</w:t>
      </w:r>
    </w:p>
    <w:p w:rsid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 xml:space="preserve">Common stock $50,000 </w:t>
      </w:r>
      <w:proofErr w:type="spellStart"/>
      <w:r w:rsidRPr="00D96CA4">
        <w:rPr>
          <w:rFonts w:ascii="Arial" w:eastAsia="Times New Roman" w:hAnsi="Arial" w:cs="Arial"/>
          <w:color w:val="333333"/>
        </w:rPr>
        <w:t>Dr</w:t>
      </w:r>
      <w:proofErr w:type="spellEnd"/>
      <w:r w:rsidRPr="00D96CA4">
        <w:rPr>
          <w:rFonts w:ascii="Arial" w:eastAsia="Times New Roman" w:hAnsi="Arial" w:cs="Arial"/>
          <w:color w:val="333333"/>
        </w:rPr>
        <w:t xml:space="preserve">; Additional paid-in capital - common stock $75,000 </w:t>
      </w:r>
      <w:proofErr w:type="spellStart"/>
      <w:r w:rsidRPr="00D96CA4">
        <w:rPr>
          <w:rFonts w:ascii="Arial" w:eastAsia="Times New Roman" w:hAnsi="Arial" w:cs="Arial"/>
          <w:color w:val="333333"/>
        </w:rPr>
        <w:t>Dr</w:t>
      </w:r>
      <w:proofErr w:type="spellEnd"/>
      <w:r w:rsidRPr="00D96CA4">
        <w:rPr>
          <w:rFonts w:ascii="Arial" w:eastAsia="Times New Roman" w:hAnsi="Arial" w:cs="Arial"/>
          <w:color w:val="333333"/>
        </w:rPr>
        <w:t>; Cash $125,000 Cr.</w:t>
      </w:r>
    </w:p>
    <w:p w:rsidR="0030287B" w:rsidRP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 xml:space="preserve">Cash $125,000 </w:t>
      </w:r>
      <w:proofErr w:type="spellStart"/>
      <w:r w:rsidRPr="00D96CA4">
        <w:rPr>
          <w:rFonts w:ascii="Arial" w:eastAsia="Times New Roman" w:hAnsi="Arial" w:cs="Arial"/>
          <w:color w:val="FF0000"/>
        </w:rPr>
        <w:t>Dr</w:t>
      </w:r>
      <w:proofErr w:type="spellEnd"/>
      <w:r w:rsidRPr="00D96CA4">
        <w:rPr>
          <w:rFonts w:ascii="Arial" w:eastAsia="Times New Roman" w:hAnsi="Arial" w:cs="Arial"/>
          <w:color w:val="FF0000"/>
        </w:rPr>
        <w:t>; Common stock $50,000 Cr; Additional paid-in capital - common stock $75,000 Cr.</w:t>
      </w:r>
    </w:p>
    <w:p w:rsidR="001C31B6" w:rsidRDefault="001C31B6" w:rsidP="001C31B6">
      <w:pPr>
        <w:pStyle w:val="ListParagraph"/>
        <w:shd w:val="clear" w:color="auto" w:fill="FFFFFF"/>
        <w:spacing w:before="100" w:beforeAutospacing="1" w:after="75" w:line="359" w:lineRule="atLeast"/>
        <w:ind w:left="360"/>
        <w:jc w:val="both"/>
        <w:rPr>
          <w:rFonts w:ascii="Arial" w:eastAsia="Times New Roman" w:hAnsi="Arial" w:cs="Arial"/>
          <w:color w:val="333333"/>
        </w:rPr>
      </w:pPr>
    </w:p>
    <w:p w:rsidR="00AA1E31" w:rsidRDefault="00AA1E31" w:rsidP="0030287B">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30287B">
        <w:rPr>
          <w:rFonts w:ascii="Arial" w:eastAsia="Times New Roman" w:hAnsi="Arial" w:cs="Arial"/>
          <w:color w:val="333333"/>
        </w:rPr>
        <w:t>Which of the following is not affected as a result of stock split?</w:t>
      </w:r>
    </w:p>
    <w:p w:rsid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Number of shares outstanding</w:t>
      </w:r>
    </w:p>
    <w:p w:rsid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Par value per share</w:t>
      </w:r>
    </w:p>
    <w:p w:rsid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Market value per share</w:t>
      </w:r>
    </w:p>
    <w:p w:rsidR="0030287B" w:rsidRP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Par value of total shares outstanding</w:t>
      </w:r>
    </w:p>
    <w:p w:rsidR="0030287B" w:rsidRPr="0030287B" w:rsidRDefault="0030287B" w:rsidP="0030287B">
      <w:pPr>
        <w:pStyle w:val="ListParagraph"/>
        <w:shd w:val="clear" w:color="auto" w:fill="FFFFFF"/>
        <w:spacing w:before="100" w:beforeAutospacing="1" w:after="75" w:line="359" w:lineRule="atLeast"/>
        <w:ind w:left="1080"/>
        <w:jc w:val="both"/>
        <w:rPr>
          <w:rFonts w:ascii="Arial" w:eastAsia="Times New Roman" w:hAnsi="Arial" w:cs="Arial"/>
          <w:color w:val="333333"/>
        </w:rPr>
      </w:pPr>
    </w:p>
    <w:p w:rsidR="00AA1E31" w:rsidRPr="0030287B" w:rsidRDefault="00AA1E31" w:rsidP="0030287B">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30287B">
        <w:rPr>
          <w:rFonts w:ascii="Arial" w:eastAsia="Times New Roman" w:hAnsi="Arial" w:cs="Arial"/>
          <w:color w:val="333333"/>
        </w:rPr>
        <w:t>The following information has been extracted from the balance sheet of Washington Corporation as on December 31, 2017:</w:t>
      </w:r>
    </w:p>
    <w:p w:rsidR="00AA1E31" w:rsidRPr="00D96CA4" w:rsidRDefault="00AA1E31" w:rsidP="00F82894">
      <w:pPr>
        <w:numPr>
          <w:ilvl w:val="0"/>
          <w:numId w:val="136"/>
        </w:numPr>
        <w:shd w:val="clear" w:color="auto" w:fill="FFFFFF"/>
        <w:spacing w:before="100" w:beforeAutospacing="1" w:after="100" w:afterAutospacing="1" w:line="359" w:lineRule="atLeast"/>
        <w:jc w:val="both"/>
        <w:rPr>
          <w:rFonts w:ascii="Arial" w:eastAsia="Times New Roman" w:hAnsi="Arial" w:cs="Arial"/>
          <w:color w:val="333333"/>
        </w:rPr>
      </w:pPr>
      <w:r w:rsidRPr="00D96CA4">
        <w:rPr>
          <w:rFonts w:ascii="Arial" w:eastAsia="Times New Roman" w:hAnsi="Arial" w:cs="Arial"/>
          <w:color w:val="333333"/>
        </w:rPr>
        <w:t>Number of shares of common stock authorized: 200,000 shares</w:t>
      </w:r>
    </w:p>
    <w:p w:rsidR="00AA1E31" w:rsidRPr="00D96CA4" w:rsidRDefault="00AA1E31" w:rsidP="00F82894">
      <w:pPr>
        <w:numPr>
          <w:ilvl w:val="0"/>
          <w:numId w:val="136"/>
        </w:numPr>
        <w:shd w:val="clear" w:color="auto" w:fill="FFFFFF"/>
        <w:spacing w:before="100" w:beforeAutospacing="1" w:after="100" w:afterAutospacing="1" w:line="359" w:lineRule="atLeast"/>
        <w:jc w:val="both"/>
        <w:rPr>
          <w:rFonts w:ascii="Arial" w:eastAsia="Times New Roman" w:hAnsi="Arial" w:cs="Arial"/>
          <w:color w:val="333333"/>
        </w:rPr>
      </w:pPr>
      <w:r w:rsidRPr="00D96CA4">
        <w:rPr>
          <w:rFonts w:ascii="Arial" w:eastAsia="Times New Roman" w:hAnsi="Arial" w:cs="Arial"/>
          <w:color w:val="333333"/>
        </w:rPr>
        <w:t>Number of shares of common stock issued and outstanding: 80,000 shares</w:t>
      </w:r>
    </w:p>
    <w:p w:rsidR="00AA1E31" w:rsidRPr="00D96CA4" w:rsidRDefault="00AA1E31" w:rsidP="00F82894">
      <w:pPr>
        <w:numPr>
          <w:ilvl w:val="0"/>
          <w:numId w:val="136"/>
        </w:numPr>
        <w:shd w:val="clear" w:color="auto" w:fill="FFFFFF"/>
        <w:spacing w:before="100" w:beforeAutospacing="1" w:after="100" w:afterAutospacing="1" w:line="359" w:lineRule="atLeast"/>
        <w:jc w:val="both"/>
        <w:rPr>
          <w:rFonts w:ascii="Arial" w:eastAsia="Times New Roman" w:hAnsi="Arial" w:cs="Arial"/>
          <w:color w:val="333333"/>
        </w:rPr>
      </w:pPr>
      <w:r w:rsidRPr="00D96CA4">
        <w:rPr>
          <w:rFonts w:ascii="Arial" w:eastAsia="Times New Roman" w:hAnsi="Arial" w:cs="Arial"/>
          <w:color w:val="333333"/>
        </w:rPr>
        <w:t>Par value per share: $10</w:t>
      </w:r>
    </w:p>
    <w:p w:rsidR="00AA1E31" w:rsidRPr="00D96CA4" w:rsidRDefault="00AA1E31" w:rsidP="00AA1E31">
      <w:p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On January 1, 2018, the board of directors proposed a 7-for-5 stock split which was approved.</w:t>
      </w:r>
    </w:p>
    <w:p w:rsidR="0030287B" w:rsidRDefault="00AA1E31" w:rsidP="00AA1E31">
      <w:p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The 7-for-5 stock split would increase the number of shares issued and outstanding by:</w:t>
      </w:r>
    </w:p>
    <w:p w:rsid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80,000</w:t>
      </w:r>
    </w:p>
    <w:p w:rsid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280,000</w:t>
      </w:r>
    </w:p>
    <w:p w:rsidR="0030287B" w:rsidRP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32,000</w:t>
      </w:r>
    </w:p>
    <w:p w:rsid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112,000</w:t>
      </w:r>
    </w:p>
    <w:p w:rsidR="001C31B6" w:rsidRPr="0030287B" w:rsidRDefault="001C31B6" w:rsidP="001C31B6">
      <w:pPr>
        <w:pStyle w:val="ListParagraph"/>
        <w:shd w:val="clear" w:color="auto" w:fill="FFFFFF"/>
        <w:spacing w:before="100" w:beforeAutospacing="1" w:after="75" w:line="359" w:lineRule="atLeast"/>
        <w:ind w:left="360"/>
        <w:jc w:val="both"/>
        <w:rPr>
          <w:rFonts w:ascii="Arial" w:eastAsia="Times New Roman" w:hAnsi="Arial" w:cs="Arial"/>
          <w:color w:val="333333"/>
        </w:rPr>
      </w:pPr>
    </w:p>
    <w:p w:rsidR="00AA1E31" w:rsidRDefault="00AA1E31" w:rsidP="0030287B">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30287B">
        <w:rPr>
          <w:rFonts w:ascii="Arial" w:eastAsia="Times New Roman" w:hAnsi="Arial" w:cs="Arial"/>
          <w:color w:val="333333"/>
        </w:rPr>
        <w:lastRenderedPageBreak/>
        <w:t>Which of the following cannot be a component of stockholders’ equity section of the balance sheet?</w:t>
      </w:r>
    </w:p>
    <w:p w:rsid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Additional paid-in capital</w:t>
      </w:r>
    </w:p>
    <w:p w:rsid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30287B">
        <w:rPr>
          <w:rFonts w:ascii="Arial" w:eastAsia="Times New Roman" w:hAnsi="Arial" w:cs="Arial"/>
          <w:color w:val="333333"/>
        </w:rPr>
        <w:t>Treasury stock</w:t>
      </w:r>
    </w:p>
    <w:p w:rsidR="0030287B" w:rsidRP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Long term loan</w:t>
      </w:r>
    </w:p>
    <w:p w:rsidR="0030287B" w:rsidRP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Retained earnings</w:t>
      </w:r>
    </w:p>
    <w:p w:rsidR="001C31B6" w:rsidRDefault="001C31B6" w:rsidP="001C31B6">
      <w:pPr>
        <w:pStyle w:val="ListParagraph"/>
        <w:shd w:val="clear" w:color="auto" w:fill="FFFFFF"/>
        <w:spacing w:before="100" w:beforeAutospacing="1" w:after="75" w:line="359" w:lineRule="atLeast"/>
        <w:ind w:left="360"/>
        <w:jc w:val="both"/>
        <w:rPr>
          <w:rFonts w:ascii="Arial" w:eastAsia="Times New Roman" w:hAnsi="Arial" w:cs="Arial"/>
          <w:color w:val="333333"/>
        </w:rPr>
      </w:pPr>
    </w:p>
    <w:p w:rsidR="00AA1E31" w:rsidRDefault="00AA1E31" w:rsidP="0030287B">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30287B">
        <w:rPr>
          <w:rFonts w:ascii="Arial" w:eastAsia="Times New Roman" w:hAnsi="Arial" w:cs="Arial"/>
          <w:color w:val="333333"/>
        </w:rPr>
        <w:t>Sometime companies buyback their own shares which are known as:</w:t>
      </w:r>
    </w:p>
    <w:p w:rsid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holding stock</w:t>
      </w:r>
    </w:p>
    <w:p w:rsid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acquired stock</w:t>
      </w:r>
    </w:p>
    <w:p w:rsid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common stock</w:t>
      </w:r>
    </w:p>
    <w:p w:rsidR="0030287B" w:rsidRP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treasury stock</w:t>
      </w:r>
    </w:p>
    <w:p w:rsidR="001C31B6" w:rsidRDefault="001C31B6" w:rsidP="001C31B6">
      <w:pPr>
        <w:pStyle w:val="ListParagraph"/>
        <w:shd w:val="clear" w:color="auto" w:fill="FFFFFF"/>
        <w:spacing w:before="100" w:beforeAutospacing="1" w:after="75" w:line="359" w:lineRule="atLeast"/>
        <w:ind w:left="360"/>
        <w:jc w:val="both"/>
        <w:rPr>
          <w:rFonts w:ascii="Arial" w:eastAsia="Times New Roman" w:hAnsi="Arial" w:cs="Arial"/>
          <w:color w:val="333333"/>
        </w:rPr>
      </w:pPr>
    </w:p>
    <w:p w:rsidR="00AA1E31" w:rsidRDefault="00AA1E31" w:rsidP="0030287B">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30287B">
        <w:rPr>
          <w:rFonts w:ascii="Arial" w:eastAsia="Times New Roman" w:hAnsi="Arial" w:cs="Arial"/>
          <w:color w:val="333333"/>
        </w:rPr>
        <w:t>Which of the following is not true about treasury stock?</w:t>
      </w:r>
    </w:p>
    <w:p w:rsid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Shares held as treasury stock are not entitled to dividends</w:t>
      </w:r>
    </w:p>
    <w:p w:rsid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Shares held as treasury stock are not entitled to assets upon liquidation</w:t>
      </w:r>
    </w:p>
    <w:p w:rsidR="0030287B" w:rsidRP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Shares held as treasury stock include shares that has been retired or cancelled</w:t>
      </w:r>
    </w:p>
    <w:p w:rsidR="0030287B" w:rsidRP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Shares held as treasury stock has no voting right</w:t>
      </w:r>
    </w:p>
    <w:p w:rsidR="001C31B6" w:rsidRDefault="001C31B6" w:rsidP="001C31B6">
      <w:pPr>
        <w:pStyle w:val="ListParagraph"/>
        <w:shd w:val="clear" w:color="auto" w:fill="FFFFFF"/>
        <w:spacing w:before="100" w:beforeAutospacing="1" w:after="75" w:line="359" w:lineRule="atLeast"/>
        <w:ind w:left="360"/>
        <w:jc w:val="both"/>
        <w:rPr>
          <w:rFonts w:ascii="Arial" w:eastAsia="Times New Roman" w:hAnsi="Arial" w:cs="Arial"/>
          <w:color w:val="333333"/>
        </w:rPr>
      </w:pPr>
    </w:p>
    <w:p w:rsidR="00AA1E31" w:rsidRPr="0030287B" w:rsidRDefault="00AA1E31" w:rsidP="0030287B">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30287B">
        <w:rPr>
          <w:rFonts w:ascii="Arial" w:eastAsia="Times New Roman" w:hAnsi="Arial" w:cs="Arial"/>
          <w:color w:val="333333"/>
        </w:rPr>
        <w:t>The US Company repurchased its own shares of common stock. The relevant information is given below:</w:t>
      </w:r>
    </w:p>
    <w:p w:rsidR="00AA1E31" w:rsidRPr="00D96CA4" w:rsidRDefault="00AA1E31" w:rsidP="00F82894">
      <w:pPr>
        <w:numPr>
          <w:ilvl w:val="0"/>
          <w:numId w:val="137"/>
        </w:numPr>
        <w:shd w:val="clear" w:color="auto" w:fill="FFFFFF"/>
        <w:spacing w:before="100" w:beforeAutospacing="1" w:after="100" w:afterAutospacing="1" w:line="359" w:lineRule="atLeast"/>
        <w:jc w:val="both"/>
        <w:rPr>
          <w:rFonts w:ascii="Arial" w:eastAsia="Times New Roman" w:hAnsi="Arial" w:cs="Arial"/>
          <w:color w:val="333333"/>
        </w:rPr>
      </w:pPr>
      <w:r w:rsidRPr="00D96CA4">
        <w:rPr>
          <w:rFonts w:ascii="Arial" w:eastAsia="Times New Roman" w:hAnsi="Arial" w:cs="Arial"/>
          <w:color w:val="333333"/>
        </w:rPr>
        <w:t>Number of shares repurchased: 5,000 shares</w:t>
      </w:r>
    </w:p>
    <w:p w:rsidR="00AA1E31" w:rsidRPr="00D96CA4" w:rsidRDefault="00AA1E31" w:rsidP="00F82894">
      <w:pPr>
        <w:numPr>
          <w:ilvl w:val="0"/>
          <w:numId w:val="137"/>
        </w:numPr>
        <w:shd w:val="clear" w:color="auto" w:fill="FFFFFF"/>
        <w:spacing w:before="100" w:beforeAutospacing="1" w:after="100" w:afterAutospacing="1" w:line="359" w:lineRule="atLeast"/>
        <w:jc w:val="both"/>
        <w:rPr>
          <w:rFonts w:ascii="Arial" w:eastAsia="Times New Roman" w:hAnsi="Arial" w:cs="Arial"/>
          <w:color w:val="333333"/>
        </w:rPr>
      </w:pPr>
      <w:r w:rsidRPr="00D96CA4">
        <w:rPr>
          <w:rFonts w:ascii="Arial" w:eastAsia="Times New Roman" w:hAnsi="Arial" w:cs="Arial"/>
          <w:color w:val="333333"/>
        </w:rPr>
        <w:t>Par value per share of US Company: $10</w:t>
      </w:r>
    </w:p>
    <w:p w:rsidR="00AA1E31" w:rsidRPr="00D96CA4" w:rsidRDefault="00AA1E31" w:rsidP="00F82894">
      <w:pPr>
        <w:numPr>
          <w:ilvl w:val="0"/>
          <w:numId w:val="137"/>
        </w:numPr>
        <w:shd w:val="clear" w:color="auto" w:fill="FFFFFF"/>
        <w:spacing w:before="100" w:beforeAutospacing="1" w:after="100" w:afterAutospacing="1" w:line="359" w:lineRule="atLeast"/>
        <w:jc w:val="both"/>
        <w:rPr>
          <w:rFonts w:ascii="Arial" w:eastAsia="Times New Roman" w:hAnsi="Arial" w:cs="Arial"/>
          <w:color w:val="333333"/>
        </w:rPr>
      </w:pPr>
      <w:r w:rsidRPr="00D96CA4">
        <w:rPr>
          <w:rFonts w:ascii="Arial" w:eastAsia="Times New Roman" w:hAnsi="Arial" w:cs="Arial"/>
          <w:color w:val="333333"/>
        </w:rPr>
        <w:t>The price at which shares were repurchased: $20 per share</w:t>
      </w:r>
    </w:p>
    <w:p w:rsidR="0030287B" w:rsidRDefault="00AA1E31" w:rsidP="00AA1E31">
      <w:p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Based on the above information, the journal entry to record the repurchase of 5,000 shares under cost method would be:</w:t>
      </w:r>
    </w:p>
    <w:p w:rsid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 xml:space="preserve">Treasury stock 50,000 </w:t>
      </w:r>
      <w:proofErr w:type="spellStart"/>
      <w:r w:rsidRPr="00D96CA4">
        <w:rPr>
          <w:rFonts w:ascii="Arial" w:eastAsia="Times New Roman" w:hAnsi="Arial" w:cs="Arial"/>
          <w:color w:val="333333"/>
        </w:rPr>
        <w:t>Dr</w:t>
      </w:r>
      <w:proofErr w:type="spellEnd"/>
      <w:r w:rsidRPr="00D96CA4">
        <w:rPr>
          <w:rFonts w:ascii="Arial" w:eastAsia="Times New Roman" w:hAnsi="Arial" w:cs="Arial"/>
          <w:color w:val="333333"/>
        </w:rPr>
        <w:t>; Cash 50,000 Cr.</w:t>
      </w:r>
    </w:p>
    <w:p w:rsidR="0030287B" w:rsidRP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 xml:space="preserve">Treasury stock 100,000 </w:t>
      </w:r>
      <w:proofErr w:type="spellStart"/>
      <w:r w:rsidRPr="00D96CA4">
        <w:rPr>
          <w:rFonts w:ascii="Arial" w:eastAsia="Times New Roman" w:hAnsi="Arial" w:cs="Arial"/>
          <w:color w:val="FF0000"/>
        </w:rPr>
        <w:t>Dr</w:t>
      </w:r>
      <w:proofErr w:type="spellEnd"/>
      <w:r w:rsidRPr="00D96CA4">
        <w:rPr>
          <w:rFonts w:ascii="Arial" w:eastAsia="Times New Roman" w:hAnsi="Arial" w:cs="Arial"/>
          <w:color w:val="FF0000"/>
        </w:rPr>
        <w:t>; Cash 100,000 Cr.</w:t>
      </w:r>
    </w:p>
    <w:p w:rsid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 xml:space="preserve">Common stock 50,000 </w:t>
      </w:r>
      <w:proofErr w:type="spellStart"/>
      <w:r w:rsidRPr="00D96CA4">
        <w:rPr>
          <w:rFonts w:ascii="Arial" w:eastAsia="Times New Roman" w:hAnsi="Arial" w:cs="Arial"/>
          <w:color w:val="333333"/>
        </w:rPr>
        <w:t>Dr</w:t>
      </w:r>
      <w:proofErr w:type="spellEnd"/>
      <w:r w:rsidRPr="00D96CA4">
        <w:rPr>
          <w:rFonts w:ascii="Arial" w:eastAsia="Times New Roman" w:hAnsi="Arial" w:cs="Arial"/>
          <w:color w:val="333333"/>
        </w:rPr>
        <w:t>; Cash 50,000 Cr.</w:t>
      </w:r>
    </w:p>
    <w:p w:rsidR="0030287B" w:rsidRP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 xml:space="preserve">Common stock 100,000 </w:t>
      </w:r>
      <w:proofErr w:type="spellStart"/>
      <w:r w:rsidRPr="00D96CA4">
        <w:rPr>
          <w:rFonts w:ascii="Arial" w:eastAsia="Times New Roman" w:hAnsi="Arial" w:cs="Arial"/>
          <w:color w:val="333333"/>
        </w:rPr>
        <w:t>Dr</w:t>
      </w:r>
      <w:proofErr w:type="spellEnd"/>
      <w:r w:rsidRPr="00D96CA4">
        <w:rPr>
          <w:rFonts w:ascii="Arial" w:eastAsia="Times New Roman" w:hAnsi="Arial" w:cs="Arial"/>
          <w:color w:val="333333"/>
        </w:rPr>
        <w:t>; Cash 100,000 Cr.</w:t>
      </w:r>
    </w:p>
    <w:p w:rsidR="00AA1E31" w:rsidRDefault="0030287B" w:rsidP="0030287B">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30287B">
        <w:rPr>
          <w:rFonts w:ascii="Arial" w:eastAsia="Times New Roman" w:hAnsi="Arial" w:cs="Arial"/>
          <w:color w:val="333333"/>
        </w:rPr>
        <w:t>B</w:t>
      </w:r>
      <w:r w:rsidR="00AA1E31" w:rsidRPr="0030287B">
        <w:rPr>
          <w:rFonts w:ascii="Arial" w:eastAsia="Times New Roman" w:hAnsi="Arial" w:cs="Arial"/>
          <w:color w:val="333333"/>
        </w:rPr>
        <w:t xml:space="preserve">ook value per share of common stock </w:t>
      </w:r>
      <w:proofErr w:type="gramStart"/>
      <w:r w:rsidR="00AA1E31" w:rsidRPr="0030287B">
        <w:rPr>
          <w:rFonts w:ascii="Arial" w:eastAsia="Times New Roman" w:hAnsi="Arial" w:cs="Arial"/>
          <w:color w:val="333333"/>
        </w:rPr>
        <w:t>= ?</w:t>
      </w:r>
      <w:proofErr w:type="gramEnd"/>
    </w:p>
    <w:p w:rsid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Total assets/No. of shares of common stock outstanding</w:t>
      </w:r>
    </w:p>
    <w:p w:rsid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Net income/No. of shares of common stock outstanding</w:t>
      </w:r>
    </w:p>
    <w:p w:rsidR="0030287B" w:rsidRP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(Stockholders' equity - Preferred stock)/No. of shares of common stock outstanding</w:t>
      </w:r>
    </w:p>
    <w:p w:rsidR="0030287B" w:rsidRP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Stockholders' equity/No. of shares of preferred stock outstanding</w:t>
      </w:r>
    </w:p>
    <w:p w:rsidR="00AA1E31" w:rsidRDefault="00AA1E31" w:rsidP="0030287B">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30287B">
        <w:rPr>
          <w:rFonts w:ascii="Arial" w:eastAsia="Times New Roman" w:hAnsi="Arial" w:cs="Arial"/>
          <w:color w:val="333333"/>
        </w:rPr>
        <w:lastRenderedPageBreak/>
        <w:t>Which of the following factors may affect the market price of preferred stock?</w:t>
      </w:r>
    </w:p>
    <w:p w:rsid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Rate of dividend</w:t>
      </w:r>
    </w:p>
    <w:p w:rsid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Rate of interest on debt securities</w:t>
      </w:r>
    </w:p>
    <w:p w:rsid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Features of preferred stock</w:t>
      </w:r>
    </w:p>
    <w:p w:rsidR="0030287B" w:rsidRP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All of the above</w:t>
      </w:r>
    </w:p>
    <w:p w:rsidR="001C31B6" w:rsidRDefault="001C31B6" w:rsidP="001C31B6">
      <w:pPr>
        <w:pStyle w:val="ListParagraph"/>
        <w:shd w:val="clear" w:color="auto" w:fill="FFFFFF"/>
        <w:spacing w:before="100" w:beforeAutospacing="1" w:after="75" w:line="359" w:lineRule="atLeast"/>
        <w:ind w:left="360"/>
        <w:jc w:val="both"/>
        <w:rPr>
          <w:rFonts w:ascii="Arial" w:eastAsia="Times New Roman" w:hAnsi="Arial" w:cs="Arial"/>
          <w:color w:val="333333"/>
        </w:rPr>
      </w:pPr>
    </w:p>
    <w:p w:rsidR="00AA1E31" w:rsidRDefault="00AA1E31" w:rsidP="0030287B">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30287B">
        <w:rPr>
          <w:rFonts w:ascii="Arial" w:eastAsia="Times New Roman" w:hAnsi="Arial" w:cs="Arial"/>
          <w:color w:val="333333"/>
        </w:rPr>
        <w:t>Treasury stock is a(n)</w:t>
      </w:r>
    </w:p>
    <w:p w:rsid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asset account</w:t>
      </w:r>
    </w:p>
    <w:p w:rsid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liability account</w:t>
      </w:r>
    </w:p>
    <w:p w:rsidR="0030287B" w:rsidRP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contra equity account</w:t>
      </w:r>
    </w:p>
    <w:p w:rsidR="0030287B" w:rsidRPr="0030287B" w:rsidRDefault="0030287B" w:rsidP="0030287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none of the above</w:t>
      </w:r>
    </w:p>
    <w:p w:rsidR="001C31B6" w:rsidRDefault="001C31B6" w:rsidP="001C31B6">
      <w:pPr>
        <w:pStyle w:val="ListParagraph"/>
        <w:shd w:val="clear" w:color="auto" w:fill="FFFFFF"/>
        <w:spacing w:before="100" w:beforeAutospacing="1" w:after="75" w:line="359" w:lineRule="atLeast"/>
        <w:ind w:left="360"/>
        <w:jc w:val="both"/>
        <w:rPr>
          <w:rFonts w:ascii="Arial" w:eastAsia="Times New Roman" w:hAnsi="Arial" w:cs="Arial"/>
          <w:color w:val="333333"/>
        </w:rPr>
      </w:pPr>
    </w:p>
    <w:p w:rsidR="00AA1E31" w:rsidRPr="0030287B" w:rsidRDefault="00AA1E31" w:rsidP="0030287B">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30287B">
        <w:rPr>
          <w:rFonts w:ascii="Arial" w:eastAsia="Times New Roman" w:hAnsi="Arial" w:cs="Arial"/>
          <w:color w:val="333333"/>
        </w:rPr>
        <w:t>The following information has been extracted from the balance sheet of London Corporation as on December 31, 2017:</w:t>
      </w:r>
    </w:p>
    <w:p w:rsidR="00AA1E31" w:rsidRPr="00D96CA4" w:rsidRDefault="00AA1E31" w:rsidP="00F82894">
      <w:pPr>
        <w:numPr>
          <w:ilvl w:val="0"/>
          <w:numId w:val="138"/>
        </w:numPr>
        <w:shd w:val="clear" w:color="auto" w:fill="FFFFFF"/>
        <w:spacing w:before="100" w:beforeAutospacing="1" w:after="100" w:afterAutospacing="1" w:line="359" w:lineRule="atLeast"/>
        <w:jc w:val="both"/>
        <w:rPr>
          <w:rFonts w:ascii="Arial" w:eastAsia="Times New Roman" w:hAnsi="Arial" w:cs="Arial"/>
          <w:color w:val="333333"/>
        </w:rPr>
      </w:pPr>
      <w:r w:rsidRPr="00D96CA4">
        <w:rPr>
          <w:rFonts w:ascii="Arial" w:eastAsia="Times New Roman" w:hAnsi="Arial" w:cs="Arial"/>
          <w:color w:val="333333"/>
        </w:rPr>
        <w:t>Total stockholders’ equity: $25,000,000</w:t>
      </w:r>
    </w:p>
    <w:p w:rsidR="00AA1E31" w:rsidRPr="00D96CA4" w:rsidRDefault="00AA1E31" w:rsidP="00F82894">
      <w:pPr>
        <w:numPr>
          <w:ilvl w:val="0"/>
          <w:numId w:val="138"/>
        </w:numPr>
        <w:shd w:val="clear" w:color="auto" w:fill="FFFFFF"/>
        <w:spacing w:before="100" w:beforeAutospacing="1" w:after="100" w:afterAutospacing="1" w:line="359" w:lineRule="atLeast"/>
        <w:jc w:val="both"/>
        <w:rPr>
          <w:rFonts w:ascii="Arial" w:eastAsia="Times New Roman" w:hAnsi="Arial" w:cs="Arial"/>
          <w:color w:val="333333"/>
        </w:rPr>
      </w:pPr>
      <w:r w:rsidRPr="00D96CA4">
        <w:rPr>
          <w:rFonts w:ascii="Arial" w:eastAsia="Times New Roman" w:hAnsi="Arial" w:cs="Arial"/>
          <w:color w:val="333333"/>
        </w:rPr>
        <w:t>Preferred stock (issued and outstanding): $5,000,000</w:t>
      </w:r>
    </w:p>
    <w:p w:rsidR="00AA1E31" w:rsidRPr="00D96CA4" w:rsidRDefault="00AA1E31" w:rsidP="00F82894">
      <w:pPr>
        <w:numPr>
          <w:ilvl w:val="0"/>
          <w:numId w:val="138"/>
        </w:numPr>
        <w:shd w:val="clear" w:color="auto" w:fill="FFFFFF"/>
        <w:spacing w:before="100" w:beforeAutospacing="1" w:after="100" w:afterAutospacing="1" w:line="359" w:lineRule="atLeast"/>
        <w:jc w:val="both"/>
        <w:rPr>
          <w:rFonts w:ascii="Arial" w:eastAsia="Times New Roman" w:hAnsi="Arial" w:cs="Arial"/>
          <w:color w:val="333333"/>
        </w:rPr>
      </w:pPr>
      <w:r w:rsidRPr="00D96CA4">
        <w:rPr>
          <w:rFonts w:ascii="Arial" w:eastAsia="Times New Roman" w:hAnsi="Arial" w:cs="Arial"/>
          <w:color w:val="333333"/>
        </w:rPr>
        <w:t>Average No. of shares of common stock outstanding: 2,000,000 shares</w:t>
      </w:r>
    </w:p>
    <w:p w:rsidR="00AA1E31" w:rsidRDefault="00AA1E31" w:rsidP="00AA1E31">
      <w:p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On the basis of above information, the book value per share of common stock is:</w:t>
      </w:r>
    </w:p>
    <w:p w:rsidR="001463BB" w:rsidRPr="001463BB" w:rsidRDefault="001463BB" w:rsidP="001463B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$10.00</w:t>
      </w:r>
    </w:p>
    <w:p w:rsidR="001463BB" w:rsidRDefault="001463BB" w:rsidP="001463B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$15.00</w:t>
      </w:r>
    </w:p>
    <w:p w:rsidR="001463BB" w:rsidRDefault="001463BB" w:rsidP="001463B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$2.50</w:t>
      </w:r>
    </w:p>
    <w:p w:rsidR="001463BB" w:rsidRDefault="001463BB" w:rsidP="001463B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$12.50</w:t>
      </w:r>
    </w:p>
    <w:p w:rsidR="001C31B6" w:rsidRPr="001C31B6" w:rsidRDefault="001C31B6" w:rsidP="001C31B6">
      <w:pPr>
        <w:pStyle w:val="ListParagraph"/>
        <w:shd w:val="clear" w:color="auto" w:fill="FFFFFF"/>
        <w:spacing w:before="100" w:beforeAutospacing="1" w:after="75" w:line="359" w:lineRule="atLeast"/>
        <w:ind w:left="1080"/>
        <w:jc w:val="both"/>
        <w:rPr>
          <w:rFonts w:ascii="Arial" w:eastAsia="Times New Roman" w:hAnsi="Arial" w:cs="Arial"/>
          <w:color w:val="333333"/>
        </w:rPr>
      </w:pPr>
    </w:p>
    <w:p w:rsidR="00AA1E31" w:rsidRDefault="00AA1E31" w:rsidP="001463BB">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1463BB">
        <w:rPr>
          <w:rFonts w:ascii="Arial" w:eastAsia="Times New Roman" w:hAnsi="Arial" w:cs="Arial"/>
          <w:color w:val="333333"/>
        </w:rPr>
        <w:t>Dividends in arrears on cumulative preferred stock are disclosed as:</w:t>
      </w:r>
    </w:p>
    <w:p w:rsidR="001463BB" w:rsidRDefault="001463BB" w:rsidP="001463B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short-term liabilities</w:t>
      </w:r>
    </w:p>
    <w:p w:rsidR="001463BB" w:rsidRDefault="001463BB" w:rsidP="001463B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long-term liabilities</w:t>
      </w:r>
    </w:p>
    <w:p w:rsidR="001463BB" w:rsidRPr="001463BB" w:rsidRDefault="001463BB" w:rsidP="001463B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notes to the balance sheet</w:t>
      </w:r>
    </w:p>
    <w:p w:rsidR="001463BB" w:rsidRPr="001463BB" w:rsidRDefault="001463BB" w:rsidP="001463B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deduction from stockholders' equity</w:t>
      </w:r>
    </w:p>
    <w:p w:rsidR="001C31B6" w:rsidRDefault="001C31B6" w:rsidP="001C31B6">
      <w:pPr>
        <w:pStyle w:val="ListParagraph"/>
        <w:shd w:val="clear" w:color="auto" w:fill="FFFFFF"/>
        <w:spacing w:before="100" w:beforeAutospacing="1" w:after="75" w:line="359" w:lineRule="atLeast"/>
        <w:ind w:left="360"/>
        <w:jc w:val="both"/>
        <w:rPr>
          <w:rFonts w:ascii="Arial" w:eastAsia="Times New Roman" w:hAnsi="Arial" w:cs="Arial"/>
          <w:color w:val="333333"/>
        </w:rPr>
      </w:pPr>
    </w:p>
    <w:p w:rsidR="00AA1E31" w:rsidRDefault="00AA1E31" w:rsidP="001463BB">
      <w:pPr>
        <w:pStyle w:val="ListParagraph"/>
        <w:numPr>
          <w:ilvl w:val="0"/>
          <w:numId w:val="3"/>
        </w:numPr>
        <w:shd w:val="clear" w:color="auto" w:fill="FFFFFF"/>
        <w:spacing w:before="100" w:beforeAutospacing="1" w:after="75" w:line="359" w:lineRule="atLeast"/>
        <w:jc w:val="both"/>
        <w:rPr>
          <w:rFonts w:ascii="Arial" w:eastAsia="Times New Roman" w:hAnsi="Arial" w:cs="Arial"/>
          <w:color w:val="333333"/>
        </w:rPr>
      </w:pPr>
      <w:r w:rsidRPr="001463BB">
        <w:rPr>
          <w:rFonts w:ascii="Arial" w:eastAsia="Times New Roman" w:hAnsi="Arial" w:cs="Arial"/>
          <w:color w:val="333333"/>
        </w:rPr>
        <w:t>Which of the following statements is not true about common stock of a large, publicly owned corporation?</w:t>
      </w:r>
    </w:p>
    <w:p w:rsidR="001463BB" w:rsidRDefault="001463BB" w:rsidP="001463B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The shares may be transferred from one stockholder to another</w:t>
      </w:r>
    </w:p>
    <w:p w:rsidR="001463BB" w:rsidRDefault="001463BB" w:rsidP="001463B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Stockholders have voting rights in the election of the board of directors</w:t>
      </w:r>
    </w:p>
    <w:p w:rsidR="001463BB" w:rsidRPr="001463BB" w:rsidRDefault="001463BB" w:rsidP="001463B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FF0000"/>
        </w:rPr>
        <w:t>Stock holders have cumulative right to receive dividends</w:t>
      </w:r>
    </w:p>
    <w:p w:rsidR="001463BB" w:rsidRDefault="001463BB" w:rsidP="001463BB">
      <w:pPr>
        <w:pStyle w:val="ListParagraph"/>
        <w:numPr>
          <w:ilvl w:val="1"/>
          <w:numId w:val="3"/>
        </w:numPr>
        <w:shd w:val="clear" w:color="auto" w:fill="FFFFFF"/>
        <w:spacing w:before="100" w:beforeAutospacing="1" w:after="75" w:line="359" w:lineRule="atLeast"/>
        <w:jc w:val="both"/>
        <w:rPr>
          <w:rFonts w:ascii="Arial" w:eastAsia="Times New Roman" w:hAnsi="Arial" w:cs="Arial"/>
          <w:color w:val="333333"/>
        </w:rPr>
      </w:pPr>
      <w:r w:rsidRPr="00D96CA4">
        <w:rPr>
          <w:rFonts w:ascii="Arial" w:eastAsia="Times New Roman" w:hAnsi="Arial" w:cs="Arial"/>
          <w:color w:val="333333"/>
        </w:rPr>
        <w:t>After issuance, the market value of the stock is unrelated to its par value</w:t>
      </w:r>
    </w:p>
    <w:p w:rsidR="001463BB" w:rsidRPr="001463BB" w:rsidRDefault="001463BB" w:rsidP="001463BB">
      <w:pPr>
        <w:pStyle w:val="ListParagraph"/>
        <w:shd w:val="clear" w:color="auto" w:fill="FFFFFF"/>
        <w:spacing w:before="100" w:beforeAutospacing="1" w:after="75" w:line="359" w:lineRule="atLeast"/>
        <w:ind w:left="1080"/>
        <w:jc w:val="both"/>
        <w:rPr>
          <w:rFonts w:ascii="Arial" w:eastAsia="Times New Roman" w:hAnsi="Arial" w:cs="Arial"/>
          <w:color w:val="333333"/>
        </w:rPr>
      </w:pPr>
    </w:p>
    <w:p w:rsidR="00D96CA4" w:rsidRDefault="001463BB" w:rsidP="001463BB">
      <w:pPr>
        <w:pStyle w:val="ListParagraph"/>
        <w:numPr>
          <w:ilvl w:val="0"/>
          <w:numId w:val="3"/>
        </w:numPr>
        <w:jc w:val="both"/>
      </w:pPr>
      <w:r w:rsidRPr="00D96CA4">
        <w:rPr>
          <w:rFonts w:ascii="Verdana" w:eastAsia="Times New Roman" w:hAnsi="Verdana" w:cs="Times New Roman"/>
          <w:b/>
          <w:bCs/>
          <w:color w:val="353534"/>
          <w:sz w:val="20"/>
          <w:szCs w:val="20"/>
        </w:rPr>
        <w:t>If a partner cannot clear his debts on dissolution, the other partners must clear these debts in the following manner:</w:t>
      </w:r>
    </w:p>
    <w:tbl>
      <w:tblPr>
        <w:tblW w:w="0" w:type="auto"/>
        <w:tblCellSpacing w:w="37" w:type="dxa"/>
        <w:tblCellMar>
          <w:left w:w="0" w:type="dxa"/>
          <w:right w:w="0" w:type="dxa"/>
        </w:tblCellMar>
        <w:tblLook w:val="04A0" w:firstRow="1" w:lastRow="0" w:firstColumn="1" w:lastColumn="0" w:noHBand="0" w:noVBand="1"/>
      </w:tblPr>
      <w:tblGrid>
        <w:gridCol w:w="7037"/>
      </w:tblGrid>
      <w:tr w:rsidR="001463BB" w:rsidRPr="00D96CA4" w:rsidTr="00A406C0">
        <w:trPr>
          <w:tblCellSpacing w:w="37" w:type="dxa"/>
        </w:trPr>
        <w:tc>
          <w:tcPr>
            <w:tcW w:w="0" w:type="auto"/>
            <w:hideMark/>
          </w:tcPr>
          <w:p w:rsidR="001463BB" w:rsidRPr="001463BB" w:rsidRDefault="001463BB" w:rsidP="00F82894">
            <w:pPr>
              <w:pStyle w:val="ListParagraph"/>
              <w:numPr>
                <w:ilvl w:val="0"/>
                <w:numId w:val="153"/>
              </w:numPr>
              <w:spacing w:after="0" w:line="240" w:lineRule="auto"/>
              <w:jc w:val="both"/>
              <w:rPr>
                <w:rFonts w:ascii="Times New Roman" w:eastAsia="Times New Roman" w:hAnsi="Times New Roman" w:cs="Times New Roman"/>
                <w:color w:val="FF0000"/>
                <w:sz w:val="24"/>
                <w:szCs w:val="24"/>
              </w:rPr>
            </w:pPr>
            <w:r w:rsidRPr="001463BB">
              <w:rPr>
                <w:rFonts w:ascii="Verdana" w:eastAsia="Times New Roman" w:hAnsi="Verdana" w:cs="Times New Roman"/>
                <w:color w:val="FF0000"/>
                <w:sz w:val="18"/>
                <w:szCs w:val="18"/>
              </w:rPr>
              <w:t>In the ratio of their last agreed capital balance</w:t>
            </w:r>
          </w:p>
        </w:tc>
      </w:tr>
      <w:tr w:rsidR="001463BB" w:rsidRPr="00D96CA4" w:rsidTr="00A406C0">
        <w:trPr>
          <w:tblCellSpacing w:w="37" w:type="dxa"/>
        </w:trPr>
        <w:tc>
          <w:tcPr>
            <w:tcW w:w="0" w:type="auto"/>
            <w:hideMark/>
          </w:tcPr>
          <w:p w:rsidR="001463BB" w:rsidRPr="001463BB" w:rsidRDefault="001463BB" w:rsidP="00F82894">
            <w:pPr>
              <w:pStyle w:val="ListParagraph"/>
              <w:numPr>
                <w:ilvl w:val="0"/>
                <w:numId w:val="153"/>
              </w:numPr>
              <w:spacing w:after="0" w:line="240" w:lineRule="auto"/>
              <w:jc w:val="both"/>
              <w:rPr>
                <w:rFonts w:ascii="Times New Roman" w:eastAsia="Times New Roman" w:hAnsi="Times New Roman" w:cs="Times New Roman"/>
                <w:sz w:val="24"/>
                <w:szCs w:val="24"/>
              </w:rPr>
            </w:pPr>
            <w:r w:rsidRPr="001463BB">
              <w:rPr>
                <w:rFonts w:ascii="Verdana" w:eastAsia="Times New Roman" w:hAnsi="Verdana" w:cs="Times New Roman"/>
                <w:color w:val="000000"/>
                <w:sz w:val="18"/>
                <w:szCs w:val="18"/>
              </w:rPr>
              <w:t>Debts are shared equally</w:t>
            </w:r>
          </w:p>
        </w:tc>
      </w:tr>
      <w:tr w:rsidR="001463BB" w:rsidRPr="00D96CA4" w:rsidTr="00A406C0">
        <w:trPr>
          <w:tblCellSpacing w:w="37" w:type="dxa"/>
        </w:trPr>
        <w:tc>
          <w:tcPr>
            <w:tcW w:w="0" w:type="auto"/>
            <w:hideMark/>
          </w:tcPr>
          <w:p w:rsidR="001463BB" w:rsidRPr="001463BB" w:rsidRDefault="001463BB" w:rsidP="00F82894">
            <w:pPr>
              <w:pStyle w:val="ListParagraph"/>
              <w:numPr>
                <w:ilvl w:val="0"/>
                <w:numId w:val="153"/>
              </w:numPr>
              <w:spacing w:after="0" w:line="240" w:lineRule="auto"/>
              <w:jc w:val="both"/>
              <w:rPr>
                <w:rFonts w:ascii="Times New Roman" w:eastAsia="Times New Roman" w:hAnsi="Times New Roman" w:cs="Times New Roman"/>
                <w:sz w:val="24"/>
                <w:szCs w:val="24"/>
              </w:rPr>
            </w:pPr>
            <w:r w:rsidRPr="001463BB">
              <w:rPr>
                <w:rFonts w:ascii="Verdana" w:eastAsia="Times New Roman" w:hAnsi="Verdana" w:cs="Times New Roman"/>
                <w:color w:val="000000"/>
                <w:sz w:val="18"/>
                <w:szCs w:val="18"/>
              </w:rPr>
              <w:t>Partnership profit/loss sharing ratio</w:t>
            </w:r>
          </w:p>
        </w:tc>
      </w:tr>
      <w:tr w:rsidR="001463BB" w:rsidRPr="00D96CA4" w:rsidTr="00A406C0">
        <w:trPr>
          <w:tblCellSpacing w:w="37" w:type="dxa"/>
        </w:trPr>
        <w:tc>
          <w:tcPr>
            <w:tcW w:w="0" w:type="auto"/>
            <w:hideMark/>
          </w:tcPr>
          <w:p w:rsidR="001463BB" w:rsidRPr="001463BB" w:rsidRDefault="001463BB" w:rsidP="00F82894">
            <w:pPr>
              <w:pStyle w:val="ListParagraph"/>
              <w:numPr>
                <w:ilvl w:val="0"/>
                <w:numId w:val="153"/>
              </w:numPr>
              <w:spacing w:after="0" w:line="240" w:lineRule="auto"/>
              <w:jc w:val="both"/>
              <w:rPr>
                <w:rFonts w:ascii="Times New Roman" w:eastAsia="Times New Roman" w:hAnsi="Times New Roman" w:cs="Times New Roman"/>
                <w:sz w:val="24"/>
                <w:szCs w:val="24"/>
              </w:rPr>
            </w:pPr>
            <w:r w:rsidRPr="001463BB">
              <w:rPr>
                <w:rFonts w:ascii="Verdana" w:eastAsia="Times New Roman" w:hAnsi="Verdana" w:cs="Times New Roman"/>
                <w:color w:val="000000"/>
                <w:sz w:val="18"/>
                <w:szCs w:val="18"/>
              </w:rPr>
              <w:t>Debts should not be cleared by other partners</w:t>
            </w:r>
          </w:p>
          <w:p w:rsidR="001463BB" w:rsidRPr="001463BB" w:rsidRDefault="001463BB" w:rsidP="001463BB">
            <w:pPr>
              <w:pStyle w:val="ListParagraph"/>
              <w:spacing w:after="0" w:line="240" w:lineRule="auto"/>
              <w:jc w:val="both"/>
              <w:rPr>
                <w:rFonts w:ascii="Times New Roman" w:eastAsia="Times New Roman" w:hAnsi="Times New Roman" w:cs="Times New Roman"/>
                <w:sz w:val="24"/>
                <w:szCs w:val="24"/>
              </w:rPr>
            </w:pPr>
          </w:p>
          <w:p w:rsidR="001463BB" w:rsidRPr="001463BB" w:rsidRDefault="001463BB" w:rsidP="001463BB">
            <w:pPr>
              <w:pStyle w:val="ListParagraph"/>
              <w:numPr>
                <w:ilvl w:val="0"/>
                <w:numId w:val="3"/>
              </w:numPr>
              <w:spacing w:after="0" w:line="240" w:lineRule="auto"/>
              <w:jc w:val="both"/>
              <w:rPr>
                <w:rFonts w:ascii="Times New Roman" w:eastAsia="Times New Roman" w:hAnsi="Times New Roman" w:cs="Times New Roman"/>
                <w:sz w:val="24"/>
                <w:szCs w:val="24"/>
              </w:rPr>
            </w:pPr>
            <w:r w:rsidRPr="001463BB">
              <w:rPr>
                <w:rFonts w:ascii="Verdana" w:eastAsia="Times New Roman" w:hAnsi="Verdana" w:cs="Times New Roman"/>
                <w:color w:val="000000"/>
                <w:sz w:val="18"/>
                <w:szCs w:val="18"/>
              </w:rPr>
              <w:t>The main account for dealing with partnership dissolution would be:</w:t>
            </w:r>
          </w:p>
        </w:tc>
      </w:tr>
      <w:tr w:rsidR="001463BB" w:rsidRPr="00D96CA4" w:rsidTr="00A406C0">
        <w:trPr>
          <w:tblCellSpacing w:w="37" w:type="dxa"/>
        </w:trPr>
        <w:tc>
          <w:tcPr>
            <w:tcW w:w="0" w:type="auto"/>
          </w:tcPr>
          <w:p w:rsidR="001463BB" w:rsidRDefault="001463BB" w:rsidP="001463BB">
            <w:pPr>
              <w:pStyle w:val="ListParagraph"/>
              <w:numPr>
                <w:ilvl w:val="1"/>
                <w:numId w:val="3"/>
              </w:numPr>
              <w:spacing w:after="0" w:line="240" w:lineRule="auto"/>
              <w:jc w:val="both"/>
              <w:rPr>
                <w:rFonts w:ascii="Verdana" w:eastAsia="Times New Roman" w:hAnsi="Verdana" w:cs="Times New Roman"/>
                <w:color w:val="000000"/>
                <w:sz w:val="18"/>
                <w:szCs w:val="18"/>
              </w:rPr>
            </w:pPr>
            <w:r w:rsidRPr="00D96CA4">
              <w:rPr>
                <w:rFonts w:ascii="Verdana" w:eastAsia="Times New Roman" w:hAnsi="Verdana" w:cs="Times New Roman"/>
                <w:color w:val="000000"/>
                <w:sz w:val="18"/>
                <w:szCs w:val="18"/>
              </w:rPr>
              <w:t>Appropriation</w:t>
            </w:r>
          </w:p>
          <w:p w:rsidR="001463BB" w:rsidRDefault="001463BB" w:rsidP="001463BB">
            <w:pPr>
              <w:pStyle w:val="ListParagraph"/>
              <w:numPr>
                <w:ilvl w:val="1"/>
                <w:numId w:val="3"/>
              </w:numPr>
              <w:spacing w:after="0" w:line="240" w:lineRule="auto"/>
              <w:jc w:val="both"/>
              <w:rPr>
                <w:rFonts w:ascii="Verdana" w:eastAsia="Times New Roman" w:hAnsi="Verdana" w:cs="Times New Roman"/>
                <w:color w:val="000000"/>
                <w:sz w:val="18"/>
                <w:szCs w:val="18"/>
              </w:rPr>
            </w:pPr>
            <w:r w:rsidRPr="00D96CA4">
              <w:rPr>
                <w:rFonts w:ascii="Verdana" w:eastAsia="Times New Roman" w:hAnsi="Verdana" w:cs="Times New Roman"/>
                <w:color w:val="000000"/>
                <w:sz w:val="18"/>
                <w:szCs w:val="18"/>
              </w:rPr>
              <w:t>Revaluation</w:t>
            </w:r>
          </w:p>
          <w:p w:rsidR="001463BB" w:rsidRDefault="001463BB" w:rsidP="001463BB">
            <w:pPr>
              <w:pStyle w:val="ListParagraph"/>
              <w:numPr>
                <w:ilvl w:val="1"/>
                <w:numId w:val="3"/>
              </w:numPr>
              <w:spacing w:after="0" w:line="240" w:lineRule="auto"/>
              <w:jc w:val="both"/>
              <w:rPr>
                <w:rFonts w:ascii="Verdana" w:eastAsia="Times New Roman" w:hAnsi="Verdana" w:cs="Times New Roman"/>
                <w:color w:val="000000"/>
                <w:sz w:val="18"/>
                <w:szCs w:val="18"/>
              </w:rPr>
            </w:pPr>
            <w:r w:rsidRPr="00D96CA4">
              <w:rPr>
                <w:rFonts w:ascii="Verdana" w:eastAsia="Times New Roman" w:hAnsi="Verdana" w:cs="Times New Roman"/>
                <w:color w:val="000000"/>
                <w:sz w:val="18"/>
                <w:szCs w:val="18"/>
              </w:rPr>
              <w:t>Dissolution</w:t>
            </w:r>
          </w:p>
          <w:p w:rsidR="001463BB" w:rsidRPr="001463BB" w:rsidRDefault="001463BB" w:rsidP="001463BB">
            <w:pPr>
              <w:pStyle w:val="ListParagraph"/>
              <w:numPr>
                <w:ilvl w:val="1"/>
                <w:numId w:val="3"/>
              </w:numPr>
              <w:spacing w:after="0" w:line="240" w:lineRule="auto"/>
              <w:jc w:val="both"/>
              <w:rPr>
                <w:rFonts w:ascii="Verdana" w:eastAsia="Times New Roman" w:hAnsi="Verdana" w:cs="Times New Roman"/>
                <w:color w:val="000000"/>
                <w:sz w:val="18"/>
                <w:szCs w:val="18"/>
              </w:rPr>
            </w:pPr>
            <w:r w:rsidRPr="00D96CA4">
              <w:rPr>
                <w:rFonts w:ascii="Verdana" w:eastAsia="Times New Roman" w:hAnsi="Verdana" w:cs="Times New Roman"/>
                <w:color w:val="FF0000"/>
                <w:sz w:val="18"/>
                <w:szCs w:val="18"/>
              </w:rPr>
              <w:t>Realization</w:t>
            </w:r>
          </w:p>
        </w:tc>
      </w:tr>
    </w:tbl>
    <w:p w:rsidR="001C31B6" w:rsidRPr="001C31B6" w:rsidRDefault="001C31B6" w:rsidP="001C31B6">
      <w:pPr>
        <w:pStyle w:val="ListParagraph"/>
        <w:ind w:left="360"/>
        <w:jc w:val="both"/>
      </w:pPr>
    </w:p>
    <w:p w:rsidR="00AA1E31" w:rsidRPr="00A406C0" w:rsidRDefault="00A406C0" w:rsidP="001463BB">
      <w:pPr>
        <w:pStyle w:val="ListParagraph"/>
        <w:numPr>
          <w:ilvl w:val="0"/>
          <w:numId w:val="3"/>
        </w:numPr>
        <w:jc w:val="both"/>
      </w:pPr>
      <w:r w:rsidRPr="00D96CA4">
        <w:rPr>
          <w:rFonts w:ascii="Verdana" w:eastAsia="Times New Roman" w:hAnsi="Verdana" w:cs="Times New Roman"/>
          <w:b/>
          <w:bCs/>
          <w:color w:val="353534"/>
          <w:sz w:val="20"/>
          <w:szCs w:val="20"/>
        </w:rPr>
        <w:t>Yates &amp; Wells were in partnership sharing profit and losses equally. They admit Sparks as a partner and decide to share profits equally between the three partners. Goodwill is valued at £60,000 but is to be immediately written off. The effect of this on Yates’ capital would be to:</w:t>
      </w:r>
    </w:p>
    <w:p w:rsidR="00A406C0" w:rsidRPr="00A406C0" w:rsidRDefault="00A406C0" w:rsidP="00A406C0">
      <w:pPr>
        <w:pStyle w:val="ListParagraph"/>
        <w:numPr>
          <w:ilvl w:val="1"/>
          <w:numId w:val="3"/>
        </w:numPr>
        <w:jc w:val="both"/>
      </w:pPr>
      <w:r w:rsidRPr="00D96CA4">
        <w:rPr>
          <w:rFonts w:ascii="Verdana" w:eastAsia="Times New Roman" w:hAnsi="Verdana" w:cs="Times New Roman"/>
          <w:color w:val="000000"/>
          <w:sz w:val="18"/>
          <w:szCs w:val="18"/>
        </w:rPr>
        <w:t>Decrease it by £10,000</w:t>
      </w:r>
    </w:p>
    <w:p w:rsidR="00A406C0" w:rsidRPr="00A406C0" w:rsidRDefault="00A406C0" w:rsidP="00A406C0">
      <w:pPr>
        <w:pStyle w:val="ListParagraph"/>
        <w:numPr>
          <w:ilvl w:val="1"/>
          <w:numId w:val="3"/>
        </w:numPr>
        <w:jc w:val="both"/>
      </w:pPr>
      <w:r w:rsidRPr="00D96CA4">
        <w:rPr>
          <w:rFonts w:ascii="Verdana" w:eastAsia="Times New Roman" w:hAnsi="Verdana" w:cs="Times New Roman"/>
          <w:color w:val="000000"/>
          <w:sz w:val="18"/>
          <w:szCs w:val="18"/>
        </w:rPr>
        <w:t>Decrease it by £20,000</w:t>
      </w:r>
    </w:p>
    <w:p w:rsidR="00A406C0" w:rsidRPr="00A406C0" w:rsidRDefault="00A406C0" w:rsidP="00A406C0">
      <w:pPr>
        <w:pStyle w:val="ListParagraph"/>
        <w:numPr>
          <w:ilvl w:val="1"/>
          <w:numId w:val="3"/>
        </w:numPr>
        <w:jc w:val="both"/>
      </w:pPr>
      <w:r w:rsidRPr="00D96CA4">
        <w:rPr>
          <w:rFonts w:ascii="Verdana" w:eastAsia="Times New Roman" w:hAnsi="Verdana" w:cs="Times New Roman"/>
          <w:color w:val="FF0000"/>
          <w:sz w:val="18"/>
          <w:szCs w:val="18"/>
        </w:rPr>
        <w:t>Increase it by £10,000</w:t>
      </w:r>
    </w:p>
    <w:p w:rsidR="00A406C0" w:rsidRDefault="00A406C0" w:rsidP="00A406C0">
      <w:pPr>
        <w:pStyle w:val="ListParagraph"/>
        <w:numPr>
          <w:ilvl w:val="1"/>
          <w:numId w:val="3"/>
        </w:numPr>
        <w:jc w:val="both"/>
      </w:pPr>
      <w:r w:rsidRPr="00D96CA4">
        <w:rPr>
          <w:rFonts w:ascii="Verdana" w:eastAsia="Times New Roman" w:hAnsi="Verdana" w:cs="Times New Roman"/>
          <w:color w:val="000000"/>
          <w:sz w:val="18"/>
          <w:szCs w:val="18"/>
        </w:rPr>
        <w:t>Increase it by £30,000</w:t>
      </w:r>
    </w:p>
    <w:p w:rsidR="001C31B6" w:rsidRPr="001C31B6" w:rsidRDefault="001C31B6" w:rsidP="001C31B6">
      <w:pPr>
        <w:pStyle w:val="ListParagraph"/>
        <w:ind w:left="360"/>
        <w:jc w:val="both"/>
      </w:pPr>
    </w:p>
    <w:p w:rsidR="00AA1E31" w:rsidRDefault="00A406C0" w:rsidP="00AA1E31">
      <w:pPr>
        <w:pStyle w:val="ListParagraph"/>
        <w:numPr>
          <w:ilvl w:val="0"/>
          <w:numId w:val="3"/>
        </w:numPr>
        <w:jc w:val="both"/>
      </w:pPr>
      <w:r w:rsidRPr="00A406C0">
        <w:rPr>
          <w:rFonts w:ascii="Verdana" w:eastAsia="Times New Roman" w:hAnsi="Verdana" w:cs="Times New Roman"/>
          <w:b/>
          <w:bCs/>
          <w:color w:val="353534"/>
          <w:sz w:val="20"/>
          <w:szCs w:val="20"/>
        </w:rPr>
        <w:t>Which of the following would not be found in a partnership appropriation account?</w:t>
      </w:r>
    </w:p>
    <w:tbl>
      <w:tblPr>
        <w:tblW w:w="0" w:type="auto"/>
        <w:tblCellSpacing w:w="37" w:type="dxa"/>
        <w:tblCellMar>
          <w:left w:w="0" w:type="dxa"/>
          <w:right w:w="0" w:type="dxa"/>
        </w:tblCellMar>
        <w:tblLook w:val="04A0" w:firstRow="1" w:lastRow="0" w:firstColumn="1" w:lastColumn="0" w:noHBand="0" w:noVBand="1"/>
      </w:tblPr>
      <w:tblGrid>
        <w:gridCol w:w="5029"/>
      </w:tblGrid>
      <w:tr w:rsidR="00A406C0" w:rsidRPr="00D96CA4" w:rsidTr="00A406C0">
        <w:trPr>
          <w:tblCellSpacing w:w="37" w:type="dxa"/>
        </w:trPr>
        <w:tc>
          <w:tcPr>
            <w:tcW w:w="0" w:type="auto"/>
            <w:hideMark/>
          </w:tcPr>
          <w:p w:rsidR="00A406C0" w:rsidRPr="00A406C0" w:rsidRDefault="00A406C0" w:rsidP="00F82894">
            <w:pPr>
              <w:pStyle w:val="ListParagraph"/>
              <w:numPr>
                <w:ilvl w:val="0"/>
                <w:numId w:val="154"/>
              </w:numPr>
              <w:spacing w:after="0" w:line="240" w:lineRule="auto"/>
              <w:jc w:val="both"/>
              <w:rPr>
                <w:rFonts w:ascii="Times New Roman" w:eastAsia="Times New Roman" w:hAnsi="Times New Roman" w:cs="Times New Roman"/>
                <w:color w:val="FF0000"/>
                <w:sz w:val="24"/>
                <w:szCs w:val="24"/>
              </w:rPr>
            </w:pPr>
            <w:r w:rsidRPr="00A406C0">
              <w:rPr>
                <w:rFonts w:ascii="Verdana" w:eastAsia="Times New Roman" w:hAnsi="Verdana" w:cs="Times New Roman"/>
                <w:color w:val="FF0000"/>
                <w:sz w:val="18"/>
                <w:szCs w:val="18"/>
              </w:rPr>
              <w:t>Interest on loan by partner to partnership</w:t>
            </w:r>
          </w:p>
        </w:tc>
      </w:tr>
      <w:tr w:rsidR="00A406C0" w:rsidRPr="00D96CA4" w:rsidTr="00A406C0">
        <w:trPr>
          <w:tblCellSpacing w:w="37" w:type="dxa"/>
        </w:trPr>
        <w:tc>
          <w:tcPr>
            <w:tcW w:w="0" w:type="auto"/>
            <w:hideMark/>
          </w:tcPr>
          <w:p w:rsidR="00A406C0" w:rsidRPr="00A406C0" w:rsidRDefault="00A406C0" w:rsidP="00F82894">
            <w:pPr>
              <w:pStyle w:val="ListParagraph"/>
              <w:numPr>
                <w:ilvl w:val="0"/>
                <w:numId w:val="154"/>
              </w:numPr>
              <w:spacing w:after="0" w:line="240" w:lineRule="auto"/>
              <w:jc w:val="both"/>
              <w:rPr>
                <w:rFonts w:ascii="Times New Roman" w:eastAsia="Times New Roman" w:hAnsi="Times New Roman" w:cs="Times New Roman"/>
                <w:sz w:val="24"/>
                <w:szCs w:val="24"/>
              </w:rPr>
            </w:pPr>
            <w:r w:rsidRPr="00A406C0">
              <w:rPr>
                <w:rFonts w:ascii="Verdana" w:eastAsia="Times New Roman" w:hAnsi="Verdana" w:cs="Times New Roman"/>
                <w:color w:val="000000"/>
                <w:sz w:val="18"/>
                <w:szCs w:val="18"/>
              </w:rPr>
              <w:t>Interest on drawings</w:t>
            </w:r>
          </w:p>
        </w:tc>
      </w:tr>
      <w:tr w:rsidR="00A406C0" w:rsidRPr="00D96CA4" w:rsidTr="00A406C0">
        <w:trPr>
          <w:tblCellSpacing w:w="37" w:type="dxa"/>
        </w:trPr>
        <w:tc>
          <w:tcPr>
            <w:tcW w:w="0" w:type="auto"/>
            <w:hideMark/>
          </w:tcPr>
          <w:p w:rsidR="00A406C0" w:rsidRPr="00A406C0" w:rsidRDefault="00A406C0" w:rsidP="00F82894">
            <w:pPr>
              <w:pStyle w:val="ListParagraph"/>
              <w:numPr>
                <w:ilvl w:val="0"/>
                <w:numId w:val="154"/>
              </w:numPr>
              <w:spacing w:after="0" w:line="240" w:lineRule="auto"/>
              <w:jc w:val="both"/>
              <w:rPr>
                <w:rFonts w:ascii="Times New Roman" w:eastAsia="Times New Roman" w:hAnsi="Times New Roman" w:cs="Times New Roman"/>
                <w:sz w:val="24"/>
                <w:szCs w:val="24"/>
              </w:rPr>
            </w:pPr>
            <w:r w:rsidRPr="00A406C0">
              <w:rPr>
                <w:rFonts w:ascii="Verdana" w:eastAsia="Times New Roman" w:hAnsi="Verdana" w:cs="Times New Roman"/>
                <w:color w:val="000000"/>
                <w:sz w:val="18"/>
                <w:szCs w:val="18"/>
              </w:rPr>
              <w:t>Salaries</w:t>
            </w:r>
          </w:p>
        </w:tc>
      </w:tr>
      <w:tr w:rsidR="00A406C0" w:rsidRPr="00D96CA4" w:rsidTr="00A406C0">
        <w:trPr>
          <w:tblCellSpacing w:w="37" w:type="dxa"/>
        </w:trPr>
        <w:tc>
          <w:tcPr>
            <w:tcW w:w="0" w:type="auto"/>
            <w:hideMark/>
          </w:tcPr>
          <w:p w:rsidR="00A406C0" w:rsidRPr="001F336D" w:rsidRDefault="00A406C0" w:rsidP="00F82894">
            <w:pPr>
              <w:pStyle w:val="ListParagraph"/>
              <w:numPr>
                <w:ilvl w:val="0"/>
                <w:numId w:val="154"/>
              </w:numPr>
              <w:spacing w:after="0" w:line="240" w:lineRule="auto"/>
              <w:jc w:val="both"/>
              <w:rPr>
                <w:rFonts w:ascii="Times New Roman" w:eastAsia="Times New Roman" w:hAnsi="Times New Roman" w:cs="Times New Roman"/>
                <w:sz w:val="24"/>
                <w:szCs w:val="24"/>
              </w:rPr>
            </w:pPr>
            <w:r w:rsidRPr="00A406C0">
              <w:rPr>
                <w:rFonts w:ascii="Verdana" w:eastAsia="Times New Roman" w:hAnsi="Verdana" w:cs="Times New Roman"/>
                <w:color w:val="000000"/>
                <w:sz w:val="18"/>
                <w:szCs w:val="18"/>
              </w:rPr>
              <w:t>Interest on capital</w:t>
            </w:r>
          </w:p>
          <w:p w:rsidR="001F336D" w:rsidRPr="001C31B6" w:rsidRDefault="001F336D" w:rsidP="001C31B6">
            <w:pPr>
              <w:spacing w:after="0" w:line="240" w:lineRule="auto"/>
              <w:jc w:val="both"/>
              <w:rPr>
                <w:rFonts w:ascii="Times New Roman" w:eastAsia="Times New Roman" w:hAnsi="Times New Roman" w:cs="Times New Roman"/>
                <w:sz w:val="24"/>
                <w:szCs w:val="24"/>
              </w:rPr>
            </w:pPr>
          </w:p>
        </w:tc>
      </w:tr>
    </w:tbl>
    <w:p w:rsidR="00D96CA4" w:rsidRPr="001F336D" w:rsidRDefault="001F336D" w:rsidP="001F336D">
      <w:pPr>
        <w:pStyle w:val="ListParagraph"/>
        <w:numPr>
          <w:ilvl w:val="0"/>
          <w:numId w:val="3"/>
        </w:numPr>
        <w:spacing w:after="0" w:line="240" w:lineRule="auto"/>
        <w:jc w:val="both"/>
        <w:rPr>
          <w:rFonts w:ascii="Times New Roman" w:eastAsia="Times New Roman" w:hAnsi="Times New Roman" w:cs="Times New Roman"/>
          <w:sz w:val="24"/>
          <w:szCs w:val="24"/>
        </w:rPr>
      </w:pPr>
      <w:r w:rsidRPr="00D96CA4">
        <w:rPr>
          <w:rFonts w:ascii="Verdana" w:eastAsia="Times New Roman" w:hAnsi="Verdana" w:cs="Times New Roman"/>
          <w:b/>
          <w:bCs/>
          <w:color w:val="353534"/>
          <w:sz w:val="20"/>
          <w:szCs w:val="20"/>
        </w:rPr>
        <w:t>If partners maintain both fixed capital and current accounts, which of the following would normally be credited to a partner’s capital account?</w:t>
      </w:r>
      <w:r w:rsidR="00D96CA4" w:rsidRPr="001F336D">
        <w:rPr>
          <w:rFonts w:ascii="Verdana" w:eastAsia="Times New Roman" w:hAnsi="Verdana" w:cs="Times New Roman"/>
          <w:color w:val="000000"/>
          <w:sz w:val="18"/>
          <w:szCs w:val="18"/>
        </w:rPr>
        <w:br/>
      </w:r>
    </w:p>
    <w:p w:rsidR="001F336D" w:rsidRPr="001F336D" w:rsidRDefault="001F336D" w:rsidP="001F336D">
      <w:pPr>
        <w:pStyle w:val="ListParagraph"/>
        <w:numPr>
          <w:ilvl w:val="1"/>
          <w:numId w:val="3"/>
        </w:numPr>
        <w:spacing w:after="0" w:line="240" w:lineRule="auto"/>
        <w:rPr>
          <w:rFonts w:ascii="Times New Roman" w:eastAsia="Times New Roman" w:hAnsi="Times New Roman" w:cs="Times New Roman"/>
          <w:sz w:val="24"/>
          <w:szCs w:val="24"/>
        </w:rPr>
      </w:pPr>
      <w:r w:rsidRPr="00D96CA4">
        <w:rPr>
          <w:rFonts w:ascii="Verdana" w:eastAsia="Times New Roman" w:hAnsi="Verdana" w:cs="Times New Roman"/>
          <w:color w:val="000000"/>
          <w:sz w:val="18"/>
          <w:szCs w:val="18"/>
        </w:rPr>
        <w:t>Interest on capital</w:t>
      </w:r>
    </w:p>
    <w:p w:rsidR="001F336D" w:rsidRPr="001F336D" w:rsidRDefault="001F336D" w:rsidP="001F336D">
      <w:pPr>
        <w:pStyle w:val="ListParagraph"/>
        <w:numPr>
          <w:ilvl w:val="1"/>
          <w:numId w:val="3"/>
        </w:numPr>
        <w:spacing w:after="0" w:line="240" w:lineRule="auto"/>
        <w:rPr>
          <w:rFonts w:ascii="Times New Roman" w:eastAsia="Times New Roman" w:hAnsi="Times New Roman" w:cs="Times New Roman"/>
          <w:sz w:val="24"/>
          <w:szCs w:val="24"/>
        </w:rPr>
      </w:pPr>
      <w:r w:rsidRPr="00D96CA4">
        <w:rPr>
          <w:rFonts w:ascii="Verdana" w:eastAsia="Times New Roman" w:hAnsi="Verdana" w:cs="Times New Roman"/>
          <w:color w:val="FF0000"/>
          <w:sz w:val="18"/>
          <w:szCs w:val="18"/>
        </w:rPr>
        <w:t>Profits on revaluation</w:t>
      </w:r>
    </w:p>
    <w:p w:rsidR="001F336D" w:rsidRPr="001F336D" w:rsidRDefault="001F336D" w:rsidP="001F336D">
      <w:pPr>
        <w:pStyle w:val="ListParagraph"/>
        <w:numPr>
          <w:ilvl w:val="1"/>
          <w:numId w:val="3"/>
        </w:numPr>
        <w:spacing w:after="0" w:line="240" w:lineRule="auto"/>
        <w:rPr>
          <w:rFonts w:ascii="Times New Roman" w:eastAsia="Times New Roman" w:hAnsi="Times New Roman" w:cs="Times New Roman"/>
          <w:sz w:val="24"/>
          <w:szCs w:val="24"/>
        </w:rPr>
      </w:pPr>
      <w:r w:rsidRPr="00D96CA4">
        <w:rPr>
          <w:rFonts w:ascii="Verdana" w:eastAsia="Times New Roman" w:hAnsi="Verdana" w:cs="Times New Roman"/>
          <w:color w:val="000000"/>
          <w:sz w:val="18"/>
          <w:szCs w:val="18"/>
        </w:rPr>
        <w:t>Goodwill being written off</w:t>
      </w:r>
    </w:p>
    <w:p w:rsidR="00D96CA4" w:rsidRPr="001F336D" w:rsidRDefault="001F336D" w:rsidP="001F336D">
      <w:pPr>
        <w:pStyle w:val="ListParagraph"/>
        <w:numPr>
          <w:ilvl w:val="1"/>
          <w:numId w:val="3"/>
        </w:numPr>
        <w:spacing w:after="0" w:line="240" w:lineRule="auto"/>
        <w:rPr>
          <w:rFonts w:ascii="Times New Roman" w:eastAsia="Times New Roman" w:hAnsi="Times New Roman" w:cs="Times New Roman"/>
          <w:sz w:val="24"/>
          <w:szCs w:val="24"/>
        </w:rPr>
      </w:pPr>
      <w:r w:rsidRPr="00D96CA4">
        <w:rPr>
          <w:rFonts w:ascii="Verdana" w:eastAsia="Times New Roman" w:hAnsi="Verdana" w:cs="Times New Roman"/>
          <w:color w:val="000000"/>
          <w:sz w:val="18"/>
          <w:szCs w:val="18"/>
        </w:rPr>
        <w:t>Losses on revaluation</w:t>
      </w:r>
      <w:r w:rsidR="00D96CA4" w:rsidRPr="001F336D">
        <w:rPr>
          <w:rFonts w:ascii="Verdana" w:eastAsia="Times New Roman" w:hAnsi="Verdana" w:cs="Times New Roman"/>
          <w:color w:val="000000"/>
          <w:sz w:val="18"/>
          <w:szCs w:val="18"/>
        </w:rPr>
        <w:br/>
      </w:r>
    </w:p>
    <w:p w:rsidR="001F336D" w:rsidRPr="001F336D" w:rsidRDefault="001F336D" w:rsidP="001F336D">
      <w:pPr>
        <w:pStyle w:val="ListParagraph"/>
        <w:numPr>
          <w:ilvl w:val="0"/>
          <w:numId w:val="3"/>
        </w:numPr>
        <w:spacing w:after="0" w:line="240" w:lineRule="auto"/>
        <w:jc w:val="both"/>
        <w:rPr>
          <w:rFonts w:ascii="Times New Roman" w:eastAsia="Times New Roman" w:hAnsi="Times New Roman" w:cs="Times New Roman"/>
          <w:sz w:val="24"/>
          <w:szCs w:val="24"/>
        </w:rPr>
      </w:pPr>
      <w:r w:rsidRPr="00D96CA4">
        <w:rPr>
          <w:rFonts w:ascii="Verdana" w:eastAsia="Times New Roman" w:hAnsi="Verdana" w:cs="Times New Roman"/>
          <w:b/>
          <w:bCs/>
          <w:color w:val="353534"/>
          <w:sz w:val="20"/>
          <w:szCs w:val="20"/>
        </w:rPr>
        <w:t>A debit balance on a partner’s current account must indicate that:</w:t>
      </w:r>
    </w:p>
    <w:p w:rsidR="001F336D" w:rsidRPr="001F336D" w:rsidRDefault="001F336D" w:rsidP="001F336D">
      <w:pPr>
        <w:pStyle w:val="ListParagraph"/>
        <w:spacing w:after="0" w:line="240" w:lineRule="auto"/>
        <w:ind w:left="360"/>
        <w:jc w:val="both"/>
        <w:rPr>
          <w:rFonts w:ascii="Times New Roman" w:eastAsia="Times New Roman" w:hAnsi="Times New Roman" w:cs="Times New Roman"/>
          <w:sz w:val="24"/>
          <w:szCs w:val="24"/>
        </w:rPr>
      </w:pPr>
    </w:p>
    <w:tbl>
      <w:tblPr>
        <w:tblW w:w="0" w:type="auto"/>
        <w:tblCellSpacing w:w="37" w:type="dxa"/>
        <w:tblCellMar>
          <w:left w:w="0" w:type="dxa"/>
          <w:right w:w="0" w:type="dxa"/>
        </w:tblCellMar>
        <w:tblLook w:val="04A0" w:firstRow="1" w:lastRow="0" w:firstColumn="1" w:lastColumn="0" w:noHBand="0" w:noVBand="1"/>
      </w:tblPr>
      <w:tblGrid>
        <w:gridCol w:w="7501"/>
      </w:tblGrid>
      <w:tr w:rsidR="001F336D" w:rsidRPr="00D96CA4" w:rsidTr="00663DEF">
        <w:trPr>
          <w:tblCellSpacing w:w="37" w:type="dxa"/>
        </w:trPr>
        <w:tc>
          <w:tcPr>
            <w:tcW w:w="0" w:type="auto"/>
            <w:hideMark/>
          </w:tcPr>
          <w:p w:rsidR="001F336D" w:rsidRPr="001F336D" w:rsidRDefault="001F336D" w:rsidP="00F82894">
            <w:pPr>
              <w:pStyle w:val="ListParagraph"/>
              <w:numPr>
                <w:ilvl w:val="0"/>
                <w:numId w:val="155"/>
              </w:numPr>
              <w:spacing w:after="0" w:line="240" w:lineRule="auto"/>
              <w:jc w:val="both"/>
              <w:rPr>
                <w:rFonts w:ascii="Times New Roman" w:eastAsia="Times New Roman" w:hAnsi="Times New Roman" w:cs="Times New Roman"/>
                <w:sz w:val="24"/>
                <w:szCs w:val="24"/>
              </w:rPr>
            </w:pPr>
            <w:r w:rsidRPr="001F336D">
              <w:rPr>
                <w:rFonts w:ascii="Verdana" w:eastAsia="Times New Roman" w:hAnsi="Verdana" w:cs="Times New Roman"/>
                <w:color w:val="000000"/>
                <w:sz w:val="18"/>
                <w:szCs w:val="18"/>
              </w:rPr>
              <w:t>Drawings are higher than the profit share for that year</w:t>
            </w:r>
          </w:p>
        </w:tc>
      </w:tr>
      <w:tr w:rsidR="001F336D" w:rsidRPr="00D96CA4" w:rsidTr="00663DEF">
        <w:trPr>
          <w:tblCellSpacing w:w="37" w:type="dxa"/>
        </w:trPr>
        <w:tc>
          <w:tcPr>
            <w:tcW w:w="0" w:type="auto"/>
            <w:hideMark/>
          </w:tcPr>
          <w:p w:rsidR="001F336D" w:rsidRPr="001F336D" w:rsidRDefault="001F336D" w:rsidP="00F82894">
            <w:pPr>
              <w:pStyle w:val="ListParagraph"/>
              <w:numPr>
                <w:ilvl w:val="0"/>
                <w:numId w:val="155"/>
              </w:numPr>
              <w:spacing w:after="0" w:line="240" w:lineRule="auto"/>
              <w:jc w:val="both"/>
              <w:rPr>
                <w:rFonts w:ascii="Times New Roman" w:eastAsia="Times New Roman" w:hAnsi="Times New Roman" w:cs="Times New Roman"/>
                <w:color w:val="FF0000"/>
                <w:sz w:val="24"/>
                <w:szCs w:val="24"/>
              </w:rPr>
            </w:pPr>
            <w:r w:rsidRPr="001F336D">
              <w:rPr>
                <w:rFonts w:ascii="Verdana" w:eastAsia="Times New Roman" w:hAnsi="Verdana" w:cs="Times New Roman"/>
                <w:color w:val="FF0000"/>
                <w:sz w:val="18"/>
                <w:szCs w:val="18"/>
              </w:rPr>
              <w:t>They have withdrawn more than they have earned in the partnership</w:t>
            </w:r>
          </w:p>
        </w:tc>
      </w:tr>
      <w:tr w:rsidR="001F336D" w:rsidRPr="00D96CA4" w:rsidTr="00663DEF">
        <w:trPr>
          <w:tblCellSpacing w:w="37" w:type="dxa"/>
        </w:trPr>
        <w:tc>
          <w:tcPr>
            <w:tcW w:w="0" w:type="auto"/>
            <w:hideMark/>
          </w:tcPr>
          <w:p w:rsidR="001F336D" w:rsidRPr="001F336D" w:rsidRDefault="001F336D" w:rsidP="00F82894">
            <w:pPr>
              <w:pStyle w:val="ListParagraph"/>
              <w:numPr>
                <w:ilvl w:val="0"/>
                <w:numId w:val="155"/>
              </w:numPr>
              <w:spacing w:after="0" w:line="240" w:lineRule="auto"/>
              <w:jc w:val="both"/>
              <w:rPr>
                <w:rFonts w:ascii="Times New Roman" w:eastAsia="Times New Roman" w:hAnsi="Times New Roman" w:cs="Times New Roman"/>
                <w:sz w:val="24"/>
                <w:szCs w:val="24"/>
              </w:rPr>
            </w:pPr>
            <w:r w:rsidRPr="001F336D">
              <w:rPr>
                <w:rFonts w:ascii="Verdana" w:eastAsia="Times New Roman" w:hAnsi="Verdana" w:cs="Times New Roman"/>
                <w:color w:val="000000"/>
                <w:sz w:val="18"/>
                <w:szCs w:val="18"/>
              </w:rPr>
              <w:t>They have a credit balance on their capital account</w:t>
            </w:r>
          </w:p>
        </w:tc>
      </w:tr>
      <w:tr w:rsidR="001F336D" w:rsidRPr="00D96CA4" w:rsidTr="00663DEF">
        <w:trPr>
          <w:tblCellSpacing w:w="37" w:type="dxa"/>
        </w:trPr>
        <w:tc>
          <w:tcPr>
            <w:tcW w:w="0" w:type="auto"/>
            <w:hideMark/>
          </w:tcPr>
          <w:p w:rsidR="001F336D" w:rsidRPr="001C31B6" w:rsidRDefault="001F336D" w:rsidP="00F82894">
            <w:pPr>
              <w:pStyle w:val="ListParagraph"/>
              <w:numPr>
                <w:ilvl w:val="0"/>
                <w:numId w:val="155"/>
              </w:numPr>
              <w:spacing w:after="0" w:line="240" w:lineRule="auto"/>
              <w:jc w:val="both"/>
              <w:rPr>
                <w:rFonts w:ascii="Times New Roman" w:eastAsia="Times New Roman" w:hAnsi="Times New Roman" w:cs="Times New Roman"/>
                <w:sz w:val="24"/>
                <w:szCs w:val="24"/>
              </w:rPr>
            </w:pPr>
            <w:r w:rsidRPr="001F336D">
              <w:rPr>
                <w:rFonts w:ascii="Verdana" w:eastAsia="Times New Roman" w:hAnsi="Verdana" w:cs="Times New Roman"/>
                <w:color w:val="000000"/>
                <w:sz w:val="18"/>
                <w:szCs w:val="18"/>
              </w:rPr>
              <w:t>They are insolvent</w:t>
            </w:r>
          </w:p>
          <w:p w:rsidR="001C31B6" w:rsidRPr="001C31B6" w:rsidRDefault="001C31B6" w:rsidP="001C31B6">
            <w:pPr>
              <w:spacing w:after="0" w:line="240" w:lineRule="auto"/>
              <w:jc w:val="both"/>
              <w:rPr>
                <w:rFonts w:ascii="Times New Roman" w:eastAsia="Times New Roman" w:hAnsi="Times New Roman" w:cs="Times New Roman"/>
                <w:sz w:val="24"/>
                <w:szCs w:val="24"/>
              </w:rPr>
            </w:pPr>
          </w:p>
        </w:tc>
      </w:tr>
    </w:tbl>
    <w:p w:rsidR="00D96CA4" w:rsidRPr="00D96CA4" w:rsidRDefault="00D96CA4" w:rsidP="00EE134D">
      <w:pPr>
        <w:spacing w:after="0" w:line="240" w:lineRule="auto"/>
        <w:jc w:val="both"/>
        <w:rPr>
          <w:rFonts w:ascii="Times New Roman" w:eastAsia="Times New Roman" w:hAnsi="Times New Roman" w:cs="Times New Roman"/>
          <w:sz w:val="24"/>
          <w:szCs w:val="24"/>
        </w:rPr>
      </w:pPr>
      <w:r w:rsidRPr="00D96CA4">
        <w:rPr>
          <w:rFonts w:ascii="Verdana" w:eastAsia="Times New Roman" w:hAnsi="Verdana" w:cs="Times New Roman"/>
          <w:color w:val="000000"/>
          <w:sz w:val="18"/>
          <w:szCs w:val="18"/>
        </w:rPr>
        <w:lastRenderedPageBreak/>
        <w:br/>
      </w:r>
      <w:r w:rsidR="001F336D">
        <w:rPr>
          <w:rFonts w:ascii="Verdana" w:eastAsia="Times New Roman" w:hAnsi="Verdana" w:cs="Times New Roman"/>
          <w:b/>
          <w:bCs/>
          <w:color w:val="353534"/>
          <w:sz w:val="20"/>
          <w:szCs w:val="20"/>
        </w:rPr>
        <w:t xml:space="preserve">197. </w:t>
      </w:r>
      <w:r w:rsidR="001F336D" w:rsidRPr="00D96CA4">
        <w:rPr>
          <w:rFonts w:ascii="Verdana" w:eastAsia="Times New Roman" w:hAnsi="Verdana" w:cs="Times New Roman"/>
          <w:b/>
          <w:bCs/>
          <w:color w:val="353534"/>
          <w:sz w:val="20"/>
          <w:szCs w:val="20"/>
        </w:rPr>
        <w:t>Which of the following would not appear in a limited company’s appropriation account?</w:t>
      </w:r>
    </w:p>
    <w:p w:rsidR="001F336D" w:rsidRPr="00D96CA4" w:rsidRDefault="001F336D" w:rsidP="00EE134D">
      <w:pPr>
        <w:spacing w:after="0" w:line="240" w:lineRule="auto"/>
        <w:jc w:val="both"/>
        <w:rPr>
          <w:rFonts w:ascii="Times New Roman" w:eastAsia="Times New Roman" w:hAnsi="Times New Roman" w:cs="Times New Roman"/>
          <w:sz w:val="24"/>
          <w:szCs w:val="24"/>
        </w:rPr>
      </w:pPr>
    </w:p>
    <w:tbl>
      <w:tblPr>
        <w:tblW w:w="0" w:type="auto"/>
        <w:tblCellSpacing w:w="37" w:type="dxa"/>
        <w:tblCellMar>
          <w:left w:w="0" w:type="dxa"/>
          <w:right w:w="0" w:type="dxa"/>
        </w:tblCellMar>
        <w:tblLook w:val="04A0" w:firstRow="1" w:lastRow="0" w:firstColumn="1" w:lastColumn="0" w:noHBand="0" w:noVBand="1"/>
      </w:tblPr>
      <w:tblGrid>
        <w:gridCol w:w="4039"/>
      </w:tblGrid>
      <w:tr w:rsidR="001F336D" w:rsidRPr="00D96CA4" w:rsidTr="00663DEF">
        <w:trPr>
          <w:tblCellSpacing w:w="37" w:type="dxa"/>
        </w:trPr>
        <w:tc>
          <w:tcPr>
            <w:tcW w:w="0" w:type="auto"/>
            <w:hideMark/>
          </w:tcPr>
          <w:p w:rsidR="001F336D" w:rsidRPr="001F336D" w:rsidRDefault="001F336D" w:rsidP="00F82894">
            <w:pPr>
              <w:pStyle w:val="ListParagraph"/>
              <w:numPr>
                <w:ilvl w:val="0"/>
                <w:numId w:val="156"/>
              </w:numPr>
              <w:spacing w:after="0" w:line="240" w:lineRule="auto"/>
              <w:jc w:val="both"/>
              <w:rPr>
                <w:rFonts w:ascii="Times New Roman" w:eastAsia="Times New Roman" w:hAnsi="Times New Roman" w:cs="Times New Roman"/>
                <w:sz w:val="24"/>
                <w:szCs w:val="24"/>
              </w:rPr>
            </w:pPr>
            <w:r w:rsidRPr="001F336D">
              <w:rPr>
                <w:rFonts w:ascii="Verdana" w:eastAsia="Times New Roman" w:hAnsi="Verdana" w:cs="Times New Roman"/>
                <w:color w:val="000000"/>
                <w:sz w:val="18"/>
                <w:szCs w:val="18"/>
              </w:rPr>
              <w:t>Interim dividends</w:t>
            </w:r>
          </w:p>
        </w:tc>
      </w:tr>
      <w:tr w:rsidR="001F336D" w:rsidRPr="00D96CA4" w:rsidTr="00663DEF">
        <w:trPr>
          <w:tblCellSpacing w:w="37" w:type="dxa"/>
        </w:trPr>
        <w:tc>
          <w:tcPr>
            <w:tcW w:w="0" w:type="auto"/>
            <w:hideMark/>
          </w:tcPr>
          <w:p w:rsidR="001F336D" w:rsidRPr="001F336D" w:rsidRDefault="001F336D" w:rsidP="00F82894">
            <w:pPr>
              <w:pStyle w:val="ListParagraph"/>
              <w:numPr>
                <w:ilvl w:val="0"/>
                <w:numId w:val="156"/>
              </w:numPr>
              <w:spacing w:after="0" w:line="240" w:lineRule="auto"/>
              <w:jc w:val="both"/>
              <w:rPr>
                <w:rFonts w:ascii="Times New Roman" w:eastAsia="Times New Roman" w:hAnsi="Times New Roman" w:cs="Times New Roman"/>
                <w:sz w:val="24"/>
                <w:szCs w:val="24"/>
              </w:rPr>
            </w:pPr>
            <w:r w:rsidRPr="001F336D">
              <w:rPr>
                <w:rFonts w:ascii="Verdana" w:eastAsia="Times New Roman" w:hAnsi="Verdana" w:cs="Times New Roman"/>
                <w:color w:val="000000"/>
                <w:sz w:val="18"/>
                <w:szCs w:val="18"/>
              </w:rPr>
              <w:t>Transfer to general reserve</w:t>
            </w:r>
          </w:p>
        </w:tc>
      </w:tr>
      <w:tr w:rsidR="001F336D" w:rsidRPr="00D96CA4" w:rsidTr="00663DEF">
        <w:trPr>
          <w:tblCellSpacing w:w="37" w:type="dxa"/>
        </w:trPr>
        <w:tc>
          <w:tcPr>
            <w:tcW w:w="0" w:type="auto"/>
            <w:hideMark/>
          </w:tcPr>
          <w:p w:rsidR="001F336D" w:rsidRPr="001F336D" w:rsidRDefault="001F336D" w:rsidP="00F82894">
            <w:pPr>
              <w:pStyle w:val="ListParagraph"/>
              <w:numPr>
                <w:ilvl w:val="0"/>
                <w:numId w:val="156"/>
              </w:numPr>
              <w:spacing w:after="0" w:line="240" w:lineRule="auto"/>
              <w:jc w:val="both"/>
              <w:rPr>
                <w:rFonts w:ascii="Times New Roman" w:eastAsia="Times New Roman" w:hAnsi="Times New Roman" w:cs="Times New Roman"/>
                <w:color w:val="FF0000"/>
                <w:sz w:val="24"/>
                <w:szCs w:val="24"/>
              </w:rPr>
            </w:pPr>
            <w:r w:rsidRPr="001F336D">
              <w:rPr>
                <w:rFonts w:ascii="Verdana" w:eastAsia="Times New Roman" w:hAnsi="Verdana" w:cs="Times New Roman"/>
                <w:color w:val="FF0000"/>
                <w:sz w:val="18"/>
                <w:szCs w:val="18"/>
              </w:rPr>
              <w:t>Transfer to revaluation reserve</w:t>
            </w:r>
          </w:p>
        </w:tc>
      </w:tr>
      <w:tr w:rsidR="001F336D" w:rsidRPr="00D96CA4" w:rsidTr="00663DEF">
        <w:trPr>
          <w:tblCellSpacing w:w="37" w:type="dxa"/>
        </w:trPr>
        <w:tc>
          <w:tcPr>
            <w:tcW w:w="0" w:type="auto"/>
            <w:hideMark/>
          </w:tcPr>
          <w:p w:rsidR="001F336D" w:rsidRPr="001F336D" w:rsidRDefault="001F336D" w:rsidP="00F82894">
            <w:pPr>
              <w:pStyle w:val="ListParagraph"/>
              <w:numPr>
                <w:ilvl w:val="0"/>
                <w:numId w:val="156"/>
              </w:numPr>
              <w:spacing w:after="0" w:line="240" w:lineRule="auto"/>
              <w:jc w:val="both"/>
              <w:rPr>
                <w:rFonts w:ascii="Times New Roman" w:eastAsia="Times New Roman" w:hAnsi="Times New Roman" w:cs="Times New Roman"/>
                <w:sz w:val="24"/>
                <w:szCs w:val="24"/>
              </w:rPr>
            </w:pPr>
            <w:r w:rsidRPr="001F336D">
              <w:rPr>
                <w:rFonts w:ascii="Verdana" w:eastAsia="Times New Roman" w:hAnsi="Verdana" w:cs="Times New Roman"/>
                <w:color w:val="000000"/>
                <w:sz w:val="18"/>
                <w:szCs w:val="18"/>
              </w:rPr>
              <w:t>Proposed taxation</w:t>
            </w:r>
          </w:p>
        </w:tc>
      </w:tr>
    </w:tbl>
    <w:p w:rsidR="00663DEF" w:rsidRDefault="00D96CA4" w:rsidP="00EE134D">
      <w:pPr>
        <w:spacing w:after="0" w:line="240" w:lineRule="auto"/>
        <w:jc w:val="both"/>
        <w:rPr>
          <w:rFonts w:ascii="Verdana" w:eastAsia="Times New Roman" w:hAnsi="Verdana" w:cs="Times New Roman"/>
          <w:b/>
          <w:bCs/>
          <w:color w:val="353534"/>
          <w:sz w:val="20"/>
          <w:szCs w:val="20"/>
        </w:rPr>
      </w:pPr>
      <w:r w:rsidRPr="00D96CA4">
        <w:rPr>
          <w:rFonts w:ascii="Verdana" w:eastAsia="Times New Roman" w:hAnsi="Verdana" w:cs="Times New Roman"/>
          <w:color w:val="000000"/>
          <w:sz w:val="18"/>
          <w:szCs w:val="18"/>
        </w:rPr>
        <w:br/>
      </w:r>
      <w:r w:rsidR="00663DEF">
        <w:rPr>
          <w:rFonts w:ascii="Verdana" w:eastAsia="Times New Roman" w:hAnsi="Verdana" w:cs="Times New Roman"/>
          <w:b/>
          <w:bCs/>
          <w:color w:val="353534"/>
          <w:sz w:val="20"/>
          <w:szCs w:val="20"/>
        </w:rPr>
        <w:t xml:space="preserve">198. </w:t>
      </w:r>
      <w:r w:rsidR="00663DEF" w:rsidRPr="00D96CA4">
        <w:rPr>
          <w:rFonts w:ascii="Verdana" w:eastAsia="Times New Roman" w:hAnsi="Verdana" w:cs="Times New Roman"/>
          <w:b/>
          <w:bCs/>
          <w:color w:val="353534"/>
          <w:sz w:val="20"/>
          <w:szCs w:val="20"/>
        </w:rPr>
        <w:t>Which of the following statement is not true?</w:t>
      </w:r>
    </w:p>
    <w:tbl>
      <w:tblPr>
        <w:tblW w:w="0" w:type="auto"/>
        <w:tblCellSpacing w:w="37" w:type="dxa"/>
        <w:tblCellMar>
          <w:left w:w="0" w:type="dxa"/>
          <w:right w:w="0" w:type="dxa"/>
        </w:tblCellMar>
        <w:tblLook w:val="04A0" w:firstRow="1" w:lastRow="0" w:firstColumn="1" w:lastColumn="0" w:noHBand="0" w:noVBand="1"/>
      </w:tblPr>
      <w:tblGrid>
        <w:gridCol w:w="9099"/>
      </w:tblGrid>
      <w:tr w:rsidR="00663DEF" w:rsidRPr="00D96CA4" w:rsidTr="00663DEF">
        <w:trPr>
          <w:tblCellSpacing w:w="37" w:type="dxa"/>
        </w:trPr>
        <w:tc>
          <w:tcPr>
            <w:tcW w:w="0" w:type="auto"/>
            <w:hideMark/>
          </w:tcPr>
          <w:p w:rsidR="00663DEF" w:rsidRPr="00663DEF" w:rsidRDefault="00663DEF" w:rsidP="00F82894">
            <w:pPr>
              <w:pStyle w:val="ListParagraph"/>
              <w:numPr>
                <w:ilvl w:val="0"/>
                <w:numId w:val="157"/>
              </w:numPr>
              <w:spacing w:after="0" w:line="240" w:lineRule="auto"/>
              <w:jc w:val="both"/>
              <w:rPr>
                <w:rFonts w:ascii="Times New Roman" w:eastAsia="Times New Roman" w:hAnsi="Times New Roman" w:cs="Times New Roman"/>
                <w:sz w:val="24"/>
                <w:szCs w:val="24"/>
              </w:rPr>
            </w:pPr>
            <w:r w:rsidRPr="00663DEF">
              <w:rPr>
                <w:rFonts w:ascii="Verdana" w:eastAsia="Times New Roman" w:hAnsi="Verdana" w:cs="Times New Roman"/>
                <w:color w:val="000000"/>
                <w:sz w:val="18"/>
                <w:szCs w:val="18"/>
              </w:rPr>
              <w:t>Capital contributions do not have to be equal from each partner</w:t>
            </w:r>
          </w:p>
        </w:tc>
      </w:tr>
      <w:tr w:rsidR="00663DEF" w:rsidRPr="00D96CA4" w:rsidTr="00663DEF">
        <w:trPr>
          <w:tblCellSpacing w:w="37" w:type="dxa"/>
        </w:trPr>
        <w:tc>
          <w:tcPr>
            <w:tcW w:w="0" w:type="auto"/>
            <w:hideMark/>
          </w:tcPr>
          <w:p w:rsidR="00663DEF" w:rsidRPr="00663DEF" w:rsidRDefault="00663DEF" w:rsidP="00F82894">
            <w:pPr>
              <w:pStyle w:val="ListParagraph"/>
              <w:numPr>
                <w:ilvl w:val="0"/>
                <w:numId w:val="157"/>
              </w:numPr>
              <w:spacing w:after="0" w:line="240" w:lineRule="auto"/>
              <w:jc w:val="both"/>
              <w:rPr>
                <w:rFonts w:ascii="Times New Roman" w:eastAsia="Times New Roman" w:hAnsi="Times New Roman" w:cs="Times New Roman"/>
                <w:color w:val="FF0000"/>
                <w:sz w:val="24"/>
                <w:szCs w:val="24"/>
              </w:rPr>
            </w:pPr>
            <w:r w:rsidRPr="00663DEF">
              <w:rPr>
                <w:rFonts w:ascii="Verdana" w:eastAsia="Times New Roman" w:hAnsi="Verdana" w:cs="Times New Roman"/>
                <w:color w:val="FF0000"/>
                <w:sz w:val="18"/>
                <w:szCs w:val="18"/>
              </w:rPr>
              <w:t>Interest on capital is a reward for the different amounts of work partners may perform</w:t>
            </w:r>
          </w:p>
        </w:tc>
      </w:tr>
      <w:tr w:rsidR="00663DEF" w:rsidRPr="00D96CA4" w:rsidTr="00663DEF">
        <w:trPr>
          <w:tblCellSpacing w:w="37" w:type="dxa"/>
        </w:trPr>
        <w:tc>
          <w:tcPr>
            <w:tcW w:w="0" w:type="auto"/>
            <w:hideMark/>
          </w:tcPr>
          <w:p w:rsidR="00663DEF" w:rsidRPr="00663DEF" w:rsidRDefault="00663DEF" w:rsidP="00F82894">
            <w:pPr>
              <w:pStyle w:val="ListParagraph"/>
              <w:numPr>
                <w:ilvl w:val="0"/>
                <w:numId w:val="157"/>
              </w:numPr>
              <w:spacing w:after="0" w:line="240" w:lineRule="auto"/>
              <w:jc w:val="both"/>
              <w:rPr>
                <w:rFonts w:ascii="Times New Roman" w:eastAsia="Times New Roman" w:hAnsi="Times New Roman" w:cs="Times New Roman"/>
                <w:sz w:val="24"/>
                <w:szCs w:val="24"/>
              </w:rPr>
            </w:pPr>
            <w:r w:rsidRPr="00663DEF">
              <w:rPr>
                <w:rFonts w:ascii="Verdana" w:eastAsia="Times New Roman" w:hAnsi="Verdana" w:cs="Times New Roman"/>
                <w:color w:val="000000"/>
                <w:sz w:val="18"/>
                <w:szCs w:val="18"/>
              </w:rPr>
              <w:t>Not all partners can have limited liability in a limited partnership</w:t>
            </w:r>
          </w:p>
        </w:tc>
      </w:tr>
      <w:tr w:rsidR="00663DEF" w:rsidRPr="00D96CA4" w:rsidTr="00663DEF">
        <w:trPr>
          <w:tblCellSpacing w:w="37" w:type="dxa"/>
        </w:trPr>
        <w:tc>
          <w:tcPr>
            <w:tcW w:w="0" w:type="auto"/>
            <w:hideMark/>
          </w:tcPr>
          <w:p w:rsidR="00663DEF" w:rsidRPr="00663DEF" w:rsidRDefault="00663DEF" w:rsidP="00F82894">
            <w:pPr>
              <w:pStyle w:val="ListParagraph"/>
              <w:numPr>
                <w:ilvl w:val="0"/>
                <w:numId w:val="157"/>
              </w:numPr>
              <w:spacing w:after="0" w:line="240" w:lineRule="auto"/>
              <w:jc w:val="both"/>
              <w:rPr>
                <w:rFonts w:ascii="Times New Roman" w:eastAsia="Times New Roman" w:hAnsi="Times New Roman" w:cs="Times New Roman"/>
                <w:sz w:val="24"/>
                <w:szCs w:val="24"/>
              </w:rPr>
            </w:pPr>
            <w:r w:rsidRPr="00663DEF">
              <w:rPr>
                <w:rFonts w:ascii="Verdana" w:eastAsia="Times New Roman" w:hAnsi="Verdana" w:cs="Times New Roman"/>
                <w:color w:val="000000"/>
                <w:sz w:val="18"/>
                <w:szCs w:val="18"/>
              </w:rPr>
              <w:t>The partnership agreement will override the 1890 Partnership Act</w:t>
            </w:r>
          </w:p>
        </w:tc>
      </w:tr>
    </w:tbl>
    <w:p w:rsidR="00663DEF" w:rsidRPr="00D96CA4" w:rsidRDefault="00663DEF" w:rsidP="00EE134D">
      <w:pPr>
        <w:spacing w:after="0" w:line="240" w:lineRule="auto"/>
        <w:jc w:val="both"/>
        <w:rPr>
          <w:rFonts w:ascii="Times New Roman" w:eastAsia="Times New Roman" w:hAnsi="Times New Roman" w:cs="Times New Roman"/>
          <w:sz w:val="24"/>
          <w:szCs w:val="24"/>
        </w:rPr>
      </w:pPr>
    </w:p>
    <w:p w:rsidR="00663DEF" w:rsidRDefault="00663DEF" w:rsidP="00663DEF">
      <w:pPr>
        <w:spacing w:after="0" w:line="240" w:lineRule="auto"/>
        <w:rPr>
          <w:rFonts w:ascii="Verdana" w:eastAsia="Times New Roman" w:hAnsi="Verdana" w:cs="Times New Roman"/>
          <w:b/>
          <w:bCs/>
          <w:color w:val="353534"/>
          <w:sz w:val="20"/>
          <w:szCs w:val="20"/>
        </w:rPr>
      </w:pPr>
      <w:r>
        <w:rPr>
          <w:rFonts w:ascii="Verdana" w:eastAsia="Times New Roman" w:hAnsi="Verdana" w:cs="Times New Roman"/>
          <w:color w:val="000000"/>
          <w:sz w:val="18"/>
          <w:szCs w:val="18"/>
        </w:rPr>
        <w:t xml:space="preserve">199. </w:t>
      </w:r>
      <w:r w:rsidRPr="00D96CA4">
        <w:rPr>
          <w:rFonts w:ascii="Verdana" w:eastAsia="Times New Roman" w:hAnsi="Verdana" w:cs="Times New Roman"/>
          <w:b/>
          <w:bCs/>
          <w:color w:val="353534"/>
          <w:sz w:val="20"/>
          <w:szCs w:val="20"/>
        </w:rPr>
        <w:t>Which of the following is not a requirement made on a firm becoming a public limited company?</w:t>
      </w:r>
    </w:p>
    <w:p w:rsidR="00663DEF" w:rsidRPr="00D96CA4" w:rsidRDefault="00663DEF" w:rsidP="00663DEF">
      <w:pPr>
        <w:spacing w:after="0" w:line="240" w:lineRule="auto"/>
        <w:rPr>
          <w:rFonts w:ascii="Times New Roman" w:eastAsia="Times New Roman" w:hAnsi="Times New Roman" w:cs="Times New Roman"/>
          <w:sz w:val="24"/>
          <w:szCs w:val="24"/>
        </w:rPr>
      </w:pPr>
    </w:p>
    <w:tbl>
      <w:tblPr>
        <w:tblW w:w="0" w:type="auto"/>
        <w:tblCellSpacing w:w="37" w:type="dxa"/>
        <w:tblCellMar>
          <w:left w:w="0" w:type="dxa"/>
          <w:right w:w="0" w:type="dxa"/>
        </w:tblCellMar>
        <w:tblLook w:val="04A0" w:firstRow="1" w:lastRow="0" w:firstColumn="1" w:lastColumn="0" w:noHBand="0" w:noVBand="1"/>
      </w:tblPr>
      <w:tblGrid>
        <w:gridCol w:w="9141"/>
      </w:tblGrid>
      <w:tr w:rsidR="00663DEF" w:rsidRPr="00D96CA4" w:rsidTr="00663DEF">
        <w:trPr>
          <w:tblCellSpacing w:w="37" w:type="dxa"/>
        </w:trPr>
        <w:tc>
          <w:tcPr>
            <w:tcW w:w="0" w:type="auto"/>
            <w:hideMark/>
          </w:tcPr>
          <w:p w:rsidR="00663DEF" w:rsidRPr="00663DEF" w:rsidRDefault="00663DEF" w:rsidP="00F82894">
            <w:pPr>
              <w:pStyle w:val="ListParagraph"/>
              <w:numPr>
                <w:ilvl w:val="0"/>
                <w:numId w:val="158"/>
              </w:numPr>
              <w:spacing w:after="0" w:line="240" w:lineRule="auto"/>
              <w:jc w:val="both"/>
              <w:rPr>
                <w:rFonts w:ascii="Times New Roman" w:eastAsia="Times New Roman" w:hAnsi="Times New Roman" w:cs="Times New Roman"/>
                <w:sz w:val="24"/>
                <w:szCs w:val="24"/>
              </w:rPr>
            </w:pPr>
            <w:r w:rsidRPr="00663DEF">
              <w:rPr>
                <w:rFonts w:ascii="Verdana" w:eastAsia="Times New Roman" w:hAnsi="Verdana" w:cs="Times New Roman"/>
                <w:color w:val="000000"/>
                <w:sz w:val="18"/>
                <w:szCs w:val="18"/>
              </w:rPr>
              <w:t>At least two members</w:t>
            </w:r>
          </w:p>
        </w:tc>
      </w:tr>
      <w:tr w:rsidR="00663DEF" w:rsidRPr="00D96CA4" w:rsidTr="00663DEF">
        <w:trPr>
          <w:tblCellSpacing w:w="37" w:type="dxa"/>
        </w:trPr>
        <w:tc>
          <w:tcPr>
            <w:tcW w:w="0" w:type="auto"/>
            <w:hideMark/>
          </w:tcPr>
          <w:p w:rsidR="00663DEF" w:rsidRPr="00663DEF" w:rsidRDefault="00663DEF" w:rsidP="00F82894">
            <w:pPr>
              <w:pStyle w:val="ListParagraph"/>
              <w:numPr>
                <w:ilvl w:val="0"/>
                <w:numId w:val="158"/>
              </w:numPr>
              <w:spacing w:after="0" w:line="240" w:lineRule="auto"/>
              <w:jc w:val="both"/>
              <w:rPr>
                <w:rFonts w:ascii="Times New Roman" w:eastAsia="Times New Roman" w:hAnsi="Times New Roman" w:cs="Times New Roman"/>
                <w:sz w:val="24"/>
                <w:szCs w:val="24"/>
              </w:rPr>
            </w:pPr>
            <w:r w:rsidRPr="00663DEF">
              <w:rPr>
                <w:rFonts w:ascii="Verdana" w:eastAsia="Times New Roman" w:hAnsi="Verdana" w:cs="Times New Roman"/>
                <w:color w:val="000000"/>
                <w:sz w:val="18"/>
                <w:szCs w:val="18"/>
              </w:rPr>
              <w:t>It must have the words ‘public limited company’ or the abbreviation ‘</w:t>
            </w:r>
            <w:proofErr w:type="spellStart"/>
            <w:r w:rsidRPr="00663DEF">
              <w:rPr>
                <w:rFonts w:ascii="Verdana" w:eastAsia="Times New Roman" w:hAnsi="Verdana" w:cs="Times New Roman"/>
                <w:color w:val="000000"/>
                <w:sz w:val="18"/>
                <w:szCs w:val="18"/>
              </w:rPr>
              <w:t>plc</w:t>
            </w:r>
            <w:proofErr w:type="spellEnd"/>
            <w:r w:rsidRPr="00663DEF">
              <w:rPr>
                <w:rFonts w:ascii="Verdana" w:eastAsia="Times New Roman" w:hAnsi="Verdana" w:cs="Times New Roman"/>
                <w:color w:val="000000"/>
                <w:sz w:val="18"/>
                <w:szCs w:val="18"/>
              </w:rPr>
              <w:t>’ after its name</w:t>
            </w:r>
          </w:p>
        </w:tc>
      </w:tr>
      <w:tr w:rsidR="00663DEF" w:rsidRPr="00D96CA4" w:rsidTr="00663DEF">
        <w:trPr>
          <w:tblCellSpacing w:w="37" w:type="dxa"/>
        </w:trPr>
        <w:tc>
          <w:tcPr>
            <w:tcW w:w="0" w:type="auto"/>
            <w:hideMark/>
          </w:tcPr>
          <w:p w:rsidR="00663DEF" w:rsidRPr="00663DEF" w:rsidRDefault="00663DEF" w:rsidP="00F82894">
            <w:pPr>
              <w:pStyle w:val="ListParagraph"/>
              <w:numPr>
                <w:ilvl w:val="0"/>
                <w:numId w:val="158"/>
              </w:numPr>
              <w:spacing w:after="0" w:line="240" w:lineRule="auto"/>
              <w:jc w:val="both"/>
              <w:rPr>
                <w:rFonts w:ascii="Times New Roman" w:eastAsia="Times New Roman" w:hAnsi="Times New Roman" w:cs="Times New Roman"/>
                <w:sz w:val="24"/>
                <w:szCs w:val="24"/>
              </w:rPr>
            </w:pPr>
            <w:r w:rsidRPr="00663DEF">
              <w:rPr>
                <w:rFonts w:ascii="Verdana" w:eastAsia="Times New Roman" w:hAnsi="Verdana" w:cs="Times New Roman"/>
                <w:color w:val="FF0000"/>
                <w:sz w:val="18"/>
                <w:szCs w:val="18"/>
              </w:rPr>
              <w:t>Shares must be offered for sale on the Stock exchange</w:t>
            </w:r>
          </w:p>
        </w:tc>
      </w:tr>
      <w:tr w:rsidR="00663DEF" w:rsidRPr="00D96CA4" w:rsidTr="00663DEF">
        <w:trPr>
          <w:tblCellSpacing w:w="37" w:type="dxa"/>
        </w:trPr>
        <w:tc>
          <w:tcPr>
            <w:tcW w:w="0" w:type="auto"/>
            <w:hideMark/>
          </w:tcPr>
          <w:p w:rsidR="00663DEF" w:rsidRPr="00663DEF" w:rsidRDefault="00663DEF" w:rsidP="00F82894">
            <w:pPr>
              <w:pStyle w:val="ListParagraph"/>
              <w:numPr>
                <w:ilvl w:val="0"/>
                <w:numId w:val="158"/>
              </w:numPr>
              <w:spacing w:after="0" w:line="240" w:lineRule="auto"/>
              <w:jc w:val="both"/>
              <w:rPr>
                <w:rFonts w:ascii="Times New Roman" w:eastAsia="Times New Roman" w:hAnsi="Times New Roman" w:cs="Times New Roman"/>
                <w:sz w:val="24"/>
                <w:szCs w:val="24"/>
              </w:rPr>
            </w:pPr>
            <w:r w:rsidRPr="00663DEF">
              <w:rPr>
                <w:rFonts w:ascii="Verdana" w:eastAsia="Times New Roman" w:hAnsi="Verdana" w:cs="Times New Roman"/>
                <w:color w:val="000000"/>
                <w:sz w:val="18"/>
                <w:szCs w:val="18"/>
              </w:rPr>
              <w:t>An authorized capital of at least £50,000</w:t>
            </w:r>
          </w:p>
        </w:tc>
      </w:tr>
    </w:tbl>
    <w:p w:rsidR="00D96CA4" w:rsidRPr="00D96CA4" w:rsidRDefault="00D96CA4" w:rsidP="00663DEF">
      <w:pPr>
        <w:spacing w:after="0" w:line="240" w:lineRule="auto"/>
        <w:rPr>
          <w:rFonts w:ascii="Times New Roman" w:eastAsia="Times New Roman" w:hAnsi="Times New Roman" w:cs="Times New Roman"/>
          <w:sz w:val="24"/>
          <w:szCs w:val="24"/>
        </w:rPr>
      </w:pPr>
    </w:p>
    <w:p w:rsidR="00663DEF" w:rsidRDefault="00663DEF" w:rsidP="00EE134D">
      <w:pPr>
        <w:spacing w:after="0" w:line="240" w:lineRule="auto"/>
        <w:jc w:val="both"/>
        <w:rPr>
          <w:rFonts w:ascii="Verdana" w:eastAsia="Times New Roman" w:hAnsi="Verdana" w:cs="Times New Roman"/>
          <w:b/>
          <w:bCs/>
          <w:color w:val="353534"/>
          <w:sz w:val="20"/>
          <w:szCs w:val="20"/>
        </w:rPr>
      </w:pPr>
      <w:r>
        <w:rPr>
          <w:rFonts w:ascii="Verdana" w:eastAsia="Times New Roman" w:hAnsi="Verdana" w:cs="Times New Roman"/>
          <w:color w:val="000000"/>
          <w:sz w:val="18"/>
          <w:szCs w:val="18"/>
        </w:rPr>
        <w:t xml:space="preserve">200. </w:t>
      </w:r>
      <w:r w:rsidRPr="00D96CA4">
        <w:rPr>
          <w:rFonts w:ascii="Verdana" w:eastAsia="Times New Roman" w:hAnsi="Verdana" w:cs="Times New Roman"/>
          <w:b/>
          <w:bCs/>
          <w:color w:val="353534"/>
          <w:sz w:val="20"/>
          <w:szCs w:val="20"/>
        </w:rPr>
        <w:t>A company has issued 50,000, £1 ordinary shares and 60,000 5% preference shares of £1 each. If profits available for dividends are £5,000 and the firm wishes to give out all available profits as dividends then the amount given out per ordinary share would be:</w:t>
      </w:r>
    </w:p>
    <w:p w:rsidR="00663DEF" w:rsidRDefault="00663DEF" w:rsidP="00EE134D">
      <w:pPr>
        <w:spacing w:after="0" w:line="240" w:lineRule="auto"/>
        <w:jc w:val="both"/>
        <w:rPr>
          <w:rFonts w:ascii="Verdana" w:eastAsia="Times New Roman" w:hAnsi="Verdana" w:cs="Times New Roman"/>
          <w:b/>
          <w:bCs/>
          <w:color w:val="353534"/>
          <w:sz w:val="20"/>
          <w:szCs w:val="20"/>
        </w:rPr>
      </w:pPr>
    </w:p>
    <w:tbl>
      <w:tblPr>
        <w:tblW w:w="0" w:type="auto"/>
        <w:tblCellSpacing w:w="37" w:type="dxa"/>
        <w:tblCellMar>
          <w:left w:w="0" w:type="dxa"/>
          <w:right w:w="0" w:type="dxa"/>
        </w:tblCellMar>
        <w:tblLook w:val="04A0" w:firstRow="1" w:lastRow="0" w:firstColumn="1" w:lastColumn="0" w:noHBand="0" w:noVBand="1"/>
      </w:tblPr>
      <w:tblGrid>
        <w:gridCol w:w="1752"/>
      </w:tblGrid>
      <w:tr w:rsidR="00663DEF" w:rsidRPr="00D96CA4" w:rsidTr="00663DEF">
        <w:trPr>
          <w:tblCellSpacing w:w="37" w:type="dxa"/>
        </w:trPr>
        <w:tc>
          <w:tcPr>
            <w:tcW w:w="0" w:type="auto"/>
            <w:hideMark/>
          </w:tcPr>
          <w:p w:rsidR="00663DEF" w:rsidRPr="00663DEF" w:rsidRDefault="00663DEF" w:rsidP="00F82894">
            <w:pPr>
              <w:pStyle w:val="ListParagraph"/>
              <w:numPr>
                <w:ilvl w:val="0"/>
                <w:numId w:val="159"/>
              </w:numPr>
              <w:spacing w:after="0" w:line="240" w:lineRule="auto"/>
              <w:jc w:val="both"/>
              <w:rPr>
                <w:rFonts w:ascii="Times New Roman" w:eastAsia="Times New Roman" w:hAnsi="Times New Roman" w:cs="Times New Roman"/>
                <w:sz w:val="24"/>
                <w:szCs w:val="24"/>
              </w:rPr>
            </w:pPr>
            <w:r w:rsidRPr="00663DEF">
              <w:rPr>
                <w:rFonts w:ascii="Verdana" w:eastAsia="Times New Roman" w:hAnsi="Verdana" w:cs="Times New Roman"/>
                <w:color w:val="000000"/>
                <w:sz w:val="18"/>
                <w:szCs w:val="18"/>
              </w:rPr>
              <w:t>£0.06</w:t>
            </w:r>
          </w:p>
        </w:tc>
      </w:tr>
      <w:tr w:rsidR="00663DEF" w:rsidRPr="00D96CA4" w:rsidTr="00663DEF">
        <w:trPr>
          <w:tblCellSpacing w:w="37" w:type="dxa"/>
        </w:trPr>
        <w:tc>
          <w:tcPr>
            <w:tcW w:w="0" w:type="auto"/>
            <w:hideMark/>
          </w:tcPr>
          <w:p w:rsidR="00663DEF" w:rsidRPr="00663DEF" w:rsidRDefault="00663DEF" w:rsidP="00F82894">
            <w:pPr>
              <w:pStyle w:val="ListParagraph"/>
              <w:numPr>
                <w:ilvl w:val="0"/>
                <w:numId w:val="159"/>
              </w:numPr>
              <w:spacing w:after="0" w:line="240" w:lineRule="auto"/>
              <w:jc w:val="both"/>
              <w:rPr>
                <w:rFonts w:ascii="Times New Roman" w:eastAsia="Times New Roman" w:hAnsi="Times New Roman" w:cs="Times New Roman"/>
                <w:sz w:val="24"/>
                <w:szCs w:val="24"/>
              </w:rPr>
            </w:pPr>
            <w:r w:rsidRPr="00663DEF">
              <w:rPr>
                <w:rFonts w:ascii="Verdana" w:eastAsia="Times New Roman" w:hAnsi="Verdana" w:cs="Times New Roman"/>
                <w:color w:val="000000"/>
                <w:sz w:val="18"/>
                <w:szCs w:val="18"/>
              </w:rPr>
              <w:t>£0.40</w:t>
            </w:r>
          </w:p>
        </w:tc>
      </w:tr>
      <w:tr w:rsidR="00663DEF" w:rsidRPr="00D96CA4" w:rsidTr="00663DEF">
        <w:trPr>
          <w:tblCellSpacing w:w="37" w:type="dxa"/>
        </w:trPr>
        <w:tc>
          <w:tcPr>
            <w:tcW w:w="0" w:type="auto"/>
            <w:hideMark/>
          </w:tcPr>
          <w:p w:rsidR="00663DEF" w:rsidRPr="00663DEF" w:rsidRDefault="00663DEF" w:rsidP="00F82894">
            <w:pPr>
              <w:pStyle w:val="ListParagraph"/>
              <w:numPr>
                <w:ilvl w:val="0"/>
                <w:numId w:val="159"/>
              </w:numPr>
              <w:spacing w:after="0" w:line="240" w:lineRule="auto"/>
              <w:jc w:val="both"/>
              <w:rPr>
                <w:rFonts w:ascii="Times New Roman" w:eastAsia="Times New Roman" w:hAnsi="Times New Roman" w:cs="Times New Roman"/>
                <w:sz w:val="24"/>
                <w:szCs w:val="24"/>
              </w:rPr>
            </w:pPr>
            <w:r w:rsidRPr="00663DEF">
              <w:rPr>
                <w:rFonts w:ascii="Verdana" w:eastAsia="Times New Roman" w:hAnsi="Verdana" w:cs="Times New Roman"/>
                <w:color w:val="000000"/>
                <w:sz w:val="18"/>
                <w:szCs w:val="18"/>
              </w:rPr>
              <w:t>£0.10</w:t>
            </w:r>
          </w:p>
        </w:tc>
      </w:tr>
      <w:tr w:rsidR="00663DEF" w:rsidRPr="00D96CA4" w:rsidTr="00663DEF">
        <w:trPr>
          <w:tblCellSpacing w:w="37" w:type="dxa"/>
        </w:trPr>
        <w:tc>
          <w:tcPr>
            <w:tcW w:w="0" w:type="auto"/>
            <w:hideMark/>
          </w:tcPr>
          <w:p w:rsidR="00663DEF" w:rsidRPr="00663DEF" w:rsidRDefault="00663DEF" w:rsidP="00F82894">
            <w:pPr>
              <w:pStyle w:val="ListParagraph"/>
              <w:numPr>
                <w:ilvl w:val="0"/>
                <w:numId w:val="159"/>
              </w:numPr>
              <w:spacing w:after="0" w:line="240" w:lineRule="auto"/>
              <w:jc w:val="both"/>
              <w:rPr>
                <w:rFonts w:ascii="Times New Roman" w:eastAsia="Times New Roman" w:hAnsi="Times New Roman" w:cs="Times New Roman"/>
                <w:color w:val="FF0000"/>
                <w:sz w:val="24"/>
                <w:szCs w:val="24"/>
              </w:rPr>
            </w:pPr>
            <w:r w:rsidRPr="00663DEF">
              <w:rPr>
                <w:rFonts w:ascii="Verdana" w:eastAsia="Times New Roman" w:hAnsi="Verdana" w:cs="Times New Roman"/>
                <w:color w:val="FF0000"/>
                <w:sz w:val="18"/>
                <w:szCs w:val="18"/>
              </w:rPr>
              <w:t>£0.04</w:t>
            </w:r>
          </w:p>
        </w:tc>
      </w:tr>
    </w:tbl>
    <w:p w:rsidR="00D96CA4" w:rsidRDefault="00663DEF" w:rsidP="00663DE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353534"/>
          <w:sz w:val="20"/>
          <w:szCs w:val="20"/>
        </w:rPr>
        <w:t xml:space="preserve">201. </w:t>
      </w:r>
      <w:r w:rsidRPr="00D96CA4">
        <w:rPr>
          <w:rFonts w:ascii="Verdana" w:eastAsia="Times New Roman" w:hAnsi="Verdana" w:cs="Times New Roman"/>
          <w:b/>
          <w:bCs/>
          <w:color w:val="353534"/>
          <w:sz w:val="20"/>
          <w:szCs w:val="20"/>
        </w:rPr>
        <w:t>In normal trading circumstances, which of the following would not be found in a partner’s capital account?</w:t>
      </w:r>
    </w:p>
    <w:tbl>
      <w:tblPr>
        <w:tblW w:w="0" w:type="auto"/>
        <w:tblCellSpacing w:w="37" w:type="dxa"/>
        <w:tblCellMar>
          <w:left w:w="0" w:type="dxa"/>
          <w:right w:w="0" w:type="dxa"/>
        </w:tblCellMar>
        <w:tblLook w:val="04A0" w:firstRow="1" w:lastRow="0" w:firstColumn="1" w:lastColumn="0" w:noHBand="0" w:noVBand="1"/>
      </w:tblPr>
      <w:tblGrid>
        <w:gridCol w:w="3229"/>
      </w:tblGrid>
      <w:tr w:rsidR="00663DEF" w:rsidRPr="00D96CA4" w:rsidTr="00663DEF">
        <w:trPr>
          <w:tblCellSpacing w:w="37" w:type="dxa"/>
        </w:trPr>
        <w:tc>
          <w:tcPr>
            <w:tcW w:w="0" w:type="auto"/>
            <w:hideMark/>
          </w:tcPr>
          <w:p w:rsidR="00663DEF" w:rsidRPr="00663DEF" w:rsidRDefault="00663DEF" w:rsidP="00F82894">
            <w:pPr>
              <w:pStyle w:val="ListParagraph"/>
              <w:numPr>
                <w:ilvl w:val="0"/>
                <w:numId w:val="160"/>
              </w:numPr>
              <w:spacing w:after="0" w:line="240" w:lineRule="auto"/>
              <w:jc w:val="both"/>
              <w:rPr>
                <w:rFonts w:ascii="Times New Roman" w:eastAsia="Times New Roman" w:hAnsi="Times New Roman" w:cs="Times New Roman"/>
                <w:sz w:val="24"/>
                <w:szCs w:val="24"/>
              </w:rPr>
            </w:pPr>
            <w:r w:rsidRPr="00663DEF">
              <w:rPr>
                <w:rFonts w:ascii="Verdana" w:eastAsia="Times New Roman" w:hAnsi="Verdana" w:cs="Times New Roman"/>
                <w:color w:val="000000"/>
                <w:sz w:val="18"/>
                <w:szCs w:val="18"/>
              </w:rPr>
              <w:t>Goodwill.</w:t>
            </w:r>
          </w:p>
        </w:tc>
      </w:tr>
      <w:tr w:rsidR="00663DEF" w:rsidRPr="00D96CA4" w:rsidTr="00663DEF">
        <w:trPr>
          <w:tblCellSpacing w:w="37" w:type="dxa"/>
        </w:trPr>
        <w:tc>
          <w:tcPr>
            <w:tcW w:w="0" w:type="auto"/>
            <w:hideMark/>
          </w:tcPr>
          <w:p w:rsidR="00663DEF" w:rsidRPr="00663DEF" w:rsidRDefault="00663DEF" w:rsidP="00F82894">
            <w:pPr>
              <w:pStyle w:val="ListParagraph"/>
              <w:numPr>
                <w:ilvl w:val="0"/>
                <w:numId w:val="160"/>
              </w:numPr>
              <w:spacing w:after="0" w:line="240" w:lineRule="auto"/>
              <w:jc w:val="both"/>
              <w:rPr>
                <w:rFonts w:ascii="Times New Roman" w:eastAsia="Times New Roman" w:hAnsi="Times New Roman" w:cs="Times New Roman"/>
                <w:sz w:val="24"/>
                <w:szCs w:val="24"/>
              </w:rPr>
            </w:pPr>
            <w:r w:rsidRPr="00663DEF">
              <w:rPr>
                <w:rFonts w:ascii="Verdana" w:eastAsia="Times New Roman" w:hAnsi="Verdana" w:cs="Times New Roman"/>
                <w:color w:val="000000"/>
                <w:sz w:val="18"/>
                <w:szCs w:val="18"/>
              </w:rPr>
              <w:t>Profits on revaluation.</w:t>
            </w:r>
          </w:p>
        </w:tc>
      </w:tr>
      <w:tr w:rsidR="00663DEF" w:rsidRPr="00D96CA4" w:rsidTr="00663DEF">
        <w:trPr>
          <w:tblCellSpacing w:w="37" w:type="dxa"/>
        </w:trPr>
        <w:tc>
          <w:tcPr>
            <w:tcW w:w="0" w:type="auto"/>
            <w:hideMark/>
          </w:tcPr>
          <w:p w:rsidR="00663DEF" w:rsidRPr="00663DEF" w:rsidRDefault="00663DEF" w:rsidP="00F82894">
            <w:pPr>
              <w:pStyle w:val="ListParagraph"/>
              <w:numPr>
                <w:ilvl w:val="0"/>
                <w:numId w:val="160"/>
              </w:numPr>
              <w:spacing w:after="0" w:line="240" w:lineRule="auto"/>
              <w:jc w:val="both"/>
              <w:rPr>
                <w:rFonts w:ascii="Times New Roman" w:eastAsia="Times New Roman" w:hAnsi="Times New Roman" w:cs="Times New Roman"/>
                <w:sz w:val="24"/>
                <w:szCs w:val="24"/>
              </w:rPr>
            </w:pPr>
            <w:r w:rsidRPr="00663DEF">
              <w:rPr>
                <w:rFonts w:ascii="Verdana" w:eastAsia="Times New Roman" w:hAnsi="Verdana" w:cs="Times New Roman"/>
                <w:color w:val="000000"/>
                <w:sz w:val="18"/>
                <w:szCs w:val="18"/>
              </w:rPr>
              <w:t>Losses on dissolution.</w:t>
            </w:r>
          </w:p>
        </w:tc>
      </w:tr>
      <w:tr w:rsidR="00663DEF" w:rsidRPr="00D96CA4" w:rsidTr="00663DEF">
        <w:trPr>
          <w:tblCellSpacing w:w="37" w:type="dxa"/>
        </w:trPr>
        <w:tc>
          <w:tcPr>
            <w:tcW w:w="0" w:type="auto"/>
            <w:hideMark/>
          </w:tcPr>
          <w:p w:rsidR="00663DEF" w:rsidRPr="00663DEF" w:rsidRDefault="00663DEF" w:rsidP="00F82894">
            <w:pPr>
              <w:pStyle w:val="ListParagraph"/>
              <w:numPr>
                <w:ilvl w:val="0"/>
                <w:numId w:val="160"/>
              </w:numPr>
              <w:spacing w:after="0" w:line="240" w:lineRule="auto"/>
              <w:jc w:val="both"/>
              <w:rPr>
                <w:rFonts w:ascii="Times New Roman" w:eastAsia="Times New Roman" w:hAnsi="Times New Roman" w:cs="Times New Roman"/>
                <w:sz w:val="24"/>
                <w:szCs w:val="24"/>
              </w:rPr>
            </w:pPr>
            <w:r w:rsidRPr="00663DEF">
              <w:rPr>
                <w:rFonts w:ascii="Verdana" w:eastAsia="Times New Roman" w:hAnsi="Verdana" w:cs="Times New Roman"/>
                <w:color w:val="FF0000"/>
                <w:sz w:val="18"/>
                <w:szCs w:val="18"/>
              </w:rPr>
              <w:t>Drawings.</w:t>
            </w:r>
          </w:p>
        </w:tc>
      </w:tr>
    </w:tbl>
    <w:p w:rsidR="00663DEF" w:rsidRPr="00D96CA4" w:rsidRDefault="00663DEF" w:rsidP="00663DEF">
      <w:pPr>
        <w:spacing w:after="0" w:line="240" w:lineRule="auto"/>
        <w:rPr>
          <w:rFonts w:ascii="Times New Roman" w:eastAsia="Times New Roman" w:hAnsi="Times New Roman" w:cs="Times New Roman"/>
          <w:sz w:val="24"/>
          <w:szCs w:val="24"/>
        </w:rPr>
      </w:pPr>
    </w:p>
    <w:p w:rsidR="00663DEF" w:rsidRPr="00663DEF" w:rsidRDefault="00663DEF" w:rsidP="00663DEF">
      <w:pPr>
        <w:spacing w:after="0" w:line="240" w:lineRule="auto"/>
        <w:rPr>
          <w:rFonts w:ascii="Verdana" w:eastAsia="Times New Roman" w:hAnsi="Verdana" w:cs="Times New Roman"/>
          <w:b/>
          <w:bCs/>
          <w:color w:val="353534"/>
          <w:sz w:val="20"/>
          <w:szCs w:val="20"/>
        </w:rPr>
      </w:pPr>
      <w:r>
        <w:rPr>
          <w:rFonts w:ascii="Verdana" w:eastAsia="Times New Roman" w:hAnsi="Verdana" w:cs="Times New Roman"/>
          <w:color w:val="000000"/>
          <w:sz w:val="18"/>
          <w:szCs w:val="18"/>
        </w:rPr>
        <w:t xml:space="preserve">202. </w:t>
      </w:r>
      <w:r w:rsidRPr="00D96CA4">
        <w:rPr>
          <w:rFonts w:ascii="Verdana" w:eastAsia="Times New Roman" w:hAnsi="Verdana" w:cs="Times New Roman"/>
          <w:b/>
          <w:bCs/>
          <w:color w:val="353534"/>
          <w:sz w:val="20"/>
          <w:szCs w:val="20"/>
        </w:rPr>
        <w:t>Which of the following is not a capital reserve?</w:t>
      </w:r>
    </w:p>
    <w:tbl>
      <w:tblPr>
        <w:tblW w:w="0" w:type="auto"/>
        <w:tblCellSpacing w:w="37" w:type="dxa"/>
        <w:tblCellMar>
          <w:left w:w="0" w:type="dxa"/>
          <w:right w:w="0" w:type="dxa"/>
        </w:tblCellMar>
        <w:tblLook w:val="04A0" w:firstRow="1" w:lastRow="0" w:firstColumn="1" w:lastColumn="0" w:noHBand="0" w:noVBand="1"/>
      </w:tblPr>
      <w:tblGrid>
        <w:gridCol w:w="3495"/>
      </w:tblGrid>
      <w:tr w:rsidR="00663DEF" w:rsidRPr="00D96CA4" w:rsidTr="00663DEF">
        <w:trPr>
          <w:tblCellSpacing w:w="37" w:type="dxa"/>
        </w:trPr>
        <w:tc>
          <w:tcPr>
            <w:tcW w:w="0" w:type="auto"/>
            <w:hideMark/>
          </w:tcPr>
          <w:p w:rsidR="00663DEF" w:rsidRPr="00663DEF" w:rsidRDefault="00663DEF" w:rsidP="00F82894">
            <w:pPr>
              <w:pStyle w:val="ListParagraph"/>
              <w:numPr>
                <w:ilvl w:val="0"/>
                <w:numId w:val="161"/>
              </w:numPr>
              <w:spacing w:after="0" w:line="240" w:lineRule="auto"/>
              <w:jc w:val="both"/>
              <w:rPr>
                <w:rFonts w:ascii="Times New Roman" w:eastAsia="Times New Roman" w:hAnsi="Times New Roman" w:cs="Times New Roman"/>
                <w:sz w:val="24"/>
                <w:szCs w:val="24"/>
              </w:rPr>
            </w:pPr>
            <w:r w:rsidRPr="00663DEF">
              <w:rPr>
                <w:rFonts w:ascii="Verdana" w:eastAsia="Times New Roman" w:hAnsi="Verdana" w:cs="Times New Roman"/>
                <w:color w:val="000000"/>
                <w:sz w:val="18"/>
                <w:szCs w:val="18"/>
              </w:rPr>
              <w:t>Share premium.</w:t>
            </w:r>
          </w:p>
        </w:tc>
      </w:tr>
      <w:tr w:rsidR="00663DEF" w:rsidRPr="00D96CA4" w:rsidTr="00663DEF">
        <w:trPr>
          <w:tblCellSpacing w:w="37" w:type="dxa"/>
        </w:trPr>
        <w:tc>
          <w:tcPr>
            <w:tcW w:w="0" w:type="auto"/>
            <w:hideMark/>
          </w:tcPr>
          <w:p w:rsidR="00663DEF" w:rsidRPr="00663DEF" w:rsidRDefault="00663DEF" w:rsidP="00F82894">
            <w:pPr>
              <w:pStyle w:val="ListParagraph"/>
              <w:numPr>
                <w:ilvl w:val="0"/>
                <w:numId w:val="161"/>
              </w:numPr>
              <w:spacing w:after="0" w:line="240" w:lineRule="auto"/>
              <w:jc w:val="both"/>
              <w:rPr>
                <w:rFonts w:ascii="Times New Roman" w:eastAsia="Times New Roman" w:hAnsi="Times New Roman" w:cs="Times New Roman"/>
                <w:color w:val="FF0000"/>
                <w:sz w:val="24"/>
                <w:szCs w:val="24"/>
              </w:rPr>
            </w:pPr>
            <w:r w:rsidRPr="00663DEF">
              <w:rPr>
                <w:rFonts w:ascii="Verdana" w:eastAsia="Times New Roman" w:hAnsi="Verdana" w:cs="Times New Roman"/>
                <w:color w:val="FF0000"/>
                <w:sz w:val="18"/>
                <w:szCs w:val="18"/>
              </w:rPr>
              <w:t>Fixed asset replacement.</w:t>
            </w:r>
          </w:p>
        </w:tc>
      </w:tr>
      <w:tr w:rsidR="00663DEF" w:rsidRPr="00D96CA4" w:rsidTr="00663DEF">
        <w:trPr>
          <w:tblCellSpacing w:w="37" w:type="dxa"/>
        </w:trPr>
        <w:tc>
          <w:tcPr>
            <w:tcW w:w="0" w:type="auto"/>
            <w:hideMark/>
          </w:tcPr>
          <w:p w:rsidR="00663DEF" w:rsidRPr="00663DEF" w:rsidRDefault="00663DEF" w:rsidP="00F82894">
            <w:pPr>
              <w:pStyle w:val="ListParagraph"/>
              <w:numPr>
                <w:ilvl w:val="0"/>
                <w:numId w:val="161"/>
              </w:numPr>
              <w:spacing w:after="0" w:line="240" w:lineRule="auto"/>
              <w:jc w:val="both"/>
              <w:rPr>
                <w:rFonts w:ascii="Times New Roman" w:eastAsia="Times New Roman" w:hAnsi="Times New Roman" w:cs="Times New Roman"/>
                <w:sz w:val="24"/>
                <w:szCs w:val="24"/>
              </w:rPr>
            </w:pPr>
            <w:r w:rsidRPr="00663DEF">
              <w:rPr>
                <w:rFonts w:ascii="Verdana" w:eastAsia="Times New Roman" w:hAnsi="Verdana" w:cs="Times New Roman"/>
                <w:color w:val="000000"/>
                <w:sz w:val="18"/>
                <w:szCs w:val="18"/>
              </w:rPr>
              <w:t>Revaluation.</w:t>
            </w:r>
          </w:p>
        </w:tc>
      </w:tr>
      <w:tr w:rsidR="00663DEF" w:rsidRPr="00D96CA4" w:rsidTr="00663DEF">
        <w:trPr>
          <w:tblCellSpacing w:w="37" w:type="dxa"/>
        </w:trPr>
        <w:tc>
          <w:tcPr>
            <w:tcW w:w="0" w:type="auto"/>
            <w:hideMark/>
          </w:tcPr>
          <w:p w:rsidR="00663DEF" w:rsidRPr="00663DEF" w:rsidRDefault="00663DEF" w:rsidP="00F82894">
            <w:pPr>
              <w:pStyle w:val="ListParagraph"/>
              <w:numPr>
                <w:ilvl w:val="0"/>
                <w:numId w:val="161"/>
              </w:numPr>
              <w:spacing w:after="0" w:line="240" w:lineRule="auto"/>
              <w:jc w:val="both"/>
              <w:rPr>
                <w:rFonts w:ascii="Times New Roman" w:eastAsia="Times New Roman" w:hAnsi="Times New Roman" w:cs="Times New Roman"/>
                <w:sz w:val="24"/>
                <w:szCs w:val="24"/>
              </w:rPr>
            </w:pPr>
            <w:r w:rsidRPr="00663DEF">
              <w:rPr>
                <w:rFonts w:ascii="Verdana" w:eastAsia="Times New Roman" w:hAnsi="Verdana" w:cs="Times New Roman"/>
                <w:color w:val="000000"/>
                <w:sz w:val="18"/>
                <w:szCs w:val="18"/>
              </w:rPr>
              <w:t>Capital redemption.</w:t>
            </w:r>
          </w:p>
        </w:tc>
      </w:tr>
    </w:tbl>
    <w:p w:rsidR="00D96CA4" w:rsidRPr="00D96CA4" w:rsidRDefault="00D96CA4" w:rsidP="00663DEF">
      <w:pPr>
        <w:spacing w:after="0" w:line="240" w:lineRule="auto"/>
        <w:rPr>
          <w:rFonts w:ascii="Times New Roman" w:eastAsia="Times New Roman" w:hAnsi="Times New Roman" w:cs="Times New Roman"/>
          <w:sz w:val="24"/>
          <w:szCs w:val="24"/>
        </w:rPr>
      </w:pPr>
    </w:p>
    <w:p w:rsidR="00663DEF" w:rsidRPr="00663DEF" w:rsidRDefault="00663DEF" w:rsidP="00663DEF">
      <w:pPr>
        <w:spacing w:after="0" w:line="240" w:lineRule="auto"/>
        <w:rPr>
          <w:rFonts w:ascii="Verdana" w:eastAsia="Times New Roman" w:hAnsi="Verdana" w:cs="Times New Roman"/>
          <w:b/>
          <w:bCs/>
          <w:color w:val="353534"/>
          <w:sz w:val="20"/>
          <w:szCs w:val="20"/>
        </w:rPr>
      </w:pPr>
      <w:r>
        <w:rPr>
          <w:rFonts w:ascii="Verdana" w:eastAsia="Times New Roman" w:hAnsi="Verdana" w:cs="Times New Roman"/>
          <w:b/>
          <w:bCs/>
          <w:color w:val="353534"/>
          <w:sz w:val="20"/>
          <w:szCs w:val="20"/>
        </w:rPr>
        <w:t xml:space="preserve">203. </w:t>
      </w:r>
      <w:r w:rsidRPr="00D96CA4">
        <w:rPr>
          <w:rFonts w:ascii="Verdana" w:eastAsia="Times New Roman" w:hAnsi="Verdana" w:cs="Times New Roman"/>
          <w:b/>
          <w:bCs/>
          <w:color w:val="353534"/>
          <w:sz w:val="20"/>
          <w:szCs w:val="20"/>
        </w:rPr>
        <w:t>One advantage of operating as a partnership would include:</w:t>
      </w:r>
    </w:p>
    <w:tbl>
      <w:tblPr>
        <w:tblW w:w="0" w:type="auto"/>
        <w:tblCellSpacing w:w="37" w:type="dxa"/>
        <w:tblCellMar>
          <w:left w:w="0" w:type="dxa"/>
          <w:right w:w="0" w:type="dxa"/>
        </w:tblCellMar>
        <w:tblLook w:val="04A0" w:firstRow="1" w:lastRow="0" w:firstColumn="1" w:lastColumn="0" w:noHBand="0" w:noVBand="1"/>
      </w:tblPr>
      <w:tblGrid>
        <w:gridCol w:w="6082"/>
      </w:tblGrid>
      <w:tr w:rsidR="00663DEF" w:rsidRPr="00D96CA4" w:rsidTr="00663DEF">
        <w:trPr>
          <w:tblCellSpacing w:w="37" w:type="dxa"/>
        </w:trPr>
        <w:tc>
          <w:tcPr>
            <w:tcW w:w="0" w:type="auto"/>
            <w:hideMark/>
          </w:tcPr>
          <w:p w:rsidR="00663DEF" w:rsidRPr="00663DEF" w:rsidRDefault="00663DEF" w:rsidP="00F82894">
            <w:pPr>
              <w:pStyle w:val="ListParagraph"/>
              <w:numPr>
                <w:ilvl w:val="0"/>
                <w:numId w:val="162"/>
              </w:numPr>
              <w:spacing w:after="0" w:line="240" w:lineRule="auto"/>
              <w:jc w:val="both"/>
              <w:rPr>
                <w:rFonts w:ascii="Times New Roman" w:eastAsia="Times New Roman" w:hAnsi="Times New Roman" w:cs="Times New Roman"/>
                <w:sz w:val="24"/>
                <w:szCs w:val="24"/>
              </w:rPr>
            </w:pPr>
            <w:proofErr w:type="gramStart"/>
            <w:r w:rsidRPr="00663DEF">
              <w:rPr>
                <w:rFonts w:ascii="Verdana" w:eastAsia="Times New Roman" w:hAnsi="Verdana" w:cs="Times New Roman"/>
                <w:color w:val="000000"/>
                <w:sz w:val="18"/>
                <w:szCs w:val="18"/>
              </w:rPr>
              <w:t>greater</w:t>
            </w:r>
            <w:proofErr w:type="gramEnd"/>
            <w:r w:rsidRPr="00663DEF">
              <w:rPr>
                <w:rFonts w:ascii="Verdana" w:eastAsia="Times New Roman" w:hAnsi="Verdana" w:cs="Times New Roman"/>
                <w:color w:val="000000"/>
                <w:sz w:val="18"/>
                <w:szCs w:val="18"/>
              </w:rPr>
              <w:t xml:space="preserve"> power than a sole trader for decision making.</w:t>
            </w:r>
          </w:p>
        </w:tc>
      </w:tr>
      <w:tr w:rsidR="00663DEF" w:rsidRPr="00D96CA4" w:rsidTr="00663DEF">
        <w:trPr>
          <w:tblCellSpacing w:w="37" w:type="dxa"/>
        </w:trPr>
        <w:tc>
          <w:tcPr>
            <w:tcW w:w="0" w:type="auto"/>
            <w:hideMark/>
          </w:tcPr>
          <w:p w:rsidR="00663DEF" w:rsidRPr="00663DEF" w:rsidRDefault="00663DEF" w:rsidP="00F82894">
            <w:pPr>
              <w:pStyle w:val="ListParagraph"/>
              <w:numPr>
                <w:ilvl w:val="0"/>
                <w:numId w:val="162"/>
              </w:numPr>
              <w:spacing w:after="0" w:line="240" w:lineRule="auto"/>
              <w:jc w:val="both"/>
              <w:rPr>
                <w:rFonts w:ascii="Times New Roman" w:eastAsia="Times New Roman" w:hAnsi="Times New Roman" w:cs="Times New Roman"/>
                <w:sz w:val="24"/>
                <w:szCs w:val="24"/>
              </w:rPr>
            </w:pPr>
            <w:proofErr w:type="gramStart"/>
            <w:r w:rsidRPr="00663DEF">
              <w:rPr>
                <w:rFonts w:ascii="Verdana" w:eastAsia="Times New Roman" w:hAnsi="Verdana" w:cs="Times New Roman"/>
                <w:color w:val="FF0000"/>
                <w:sz w:val="18"/>
                <w:szCs w:val="18"/>
              </w:rPr>
              <w:t>access</w:t>
            </w:r>
            <w:proofErr w:type="gramEnd"/>
            <w:r w:rsidRPr="00663DEF">
              <w:rPr>
                <w:rFonts w:ascii="Verdana" w:eastAsia="Times New Roman" w:hAnsi="Verdana" w:cs="Times New Roman"/>
                <w:color w:val="FF0000"/>
                <w:sz w:val="18"/>
                <w:szCs w:val="18"/>
              </w:rPr>
              <w:t xml:space="preserve"> to a larger amount of initial capital.</w:t>
            </w:r>
          </w:p>
        </w:tc>
      </w:tr>
      <w:tr w:rsidR="00663DEF" w:rsidRPr="00D96CA4" w:rsidTr="00663DEF">
        <w:trPr>
          <w:tblCellSpacing w:w="37" w:type="dxa"/>
        </w:trPr>
        <w:tc>
          <w:tcPr>
            <w:tcW w:w="0" w:type="auto"/>
            <w:hideMark/>
          </w:tcPr>
          <w:p w:rsidR="00663DEF" w:rsidRPr="00663DEF" w:rsidRDefault="00663DEF" w:rsidP="00F82894">
            <w:pPr>
              <w:pStyle w:val="ListParagraph"/>
              <w:numPr>
                <w:ilvl w:val="0"/>
                <w:numId w:val="162"/>
              </w:numPr>
              <w:spacing w:after="0" w:line="240" w:lineRule="auto"/>
              <w:jc w:val="both"/>
              <w:rPr>
                <w:rFonts w:ascii="Times New Roman" w:eastAsia="Times New Roman" w:hAnsi="Times New Roman" w:cs="Times New Roman"/>
                <w:sz w:val="24"/>
                <w:szCs w:val="24"/>
              </w:rPr>
            </w:pPr>
            <w:proofErr w:type="gramStart"/>
            <w:r w:rsidRPr="00663DEF">
              <w:rPr>
                <w:rFonts w:ascii="Verdana" w:eastAsia="Times New Roman" w:hAnsi="Verdana" w:cs="Times New Roman"/>
                <w:color w:val="000000"/>
                <w:sz w:val="18"/>
                <w:szCs w:val="18"/>
              </w:rPr>
              <w:t>limited</w:t>
            </w:r>
            <w:proofErr w:type="gramEnd"/>
            <w:r w:rsidRPr="00663DEF">
              <w:rPr>
                <w:rFonts w:ascii="Verdana" w:eastAsia="Times New Roman" w:hAnsi="Verdana" w:cs="Times New Roman"/>
                <w:color w:val="000000"/>
                <w:sz w:val="18"/>
                <w:szCs w:val="18"/>
              </w:rPr>
              <w:t xml:space="preserve"> liability for all partners.</w:t>
            </w:r>
          </w:p>
        </w:tc>
      </w:tr>
      <w:tr w:rsidR="00663DEF" w:rsidRPr="00D96CA4" w:rsidTr="00663DEF">
        <w:trPr>
          <w:tblCellSpacing w:w="37" w:type="dxa"/>
        </w:trPr>
        <w:tc>
          <w:tcPr>
            <w:tcW w:w="0" w:type="auto"/>
            <w:hideMark/>
          </w:tcPr>
          <w:p w:rsidR="00663DEF" w:rsidRPr="00663DEF" w:rsidRDefault="00663DEF" w:rsidP="00F82894">
            <w:pPr>
              <w:pStyle w:val="ListParagraph"/>
              <w:numPr>
                <w:ilvl w:val="0"/>
                <w:numId w:val="162"/>
              </w:numPr>
              <w:spacing w:after="0" w:line="240" w:lineRule="auto"/>
              <w:jc w:val="both"/>
              <w:rPr>
                <w:rFonts w:ascii="Times New Roman" w:eastAsia="Times New Roman" w:hAnsi="Times New Roman" w:cs="Times New Roman"/>
                <w:sz w:val="24"/>
                <w:szCs w:val="24"/>
              </w:rPr>
            </w:pPr>
            <w:proofErr w:type="gramStart"/>
            <w:r w:rsidRPr="00663DEF">
              <w:rPr>
                <w:rFonts w:ascii="Verdana" w:eastAsia="Times New Roman" w:hAnsi="Verdana" w:cs="Times New Roman"/>
                <w:color w:val="000000"/>
                <w:sz w:val="18"/>
                <w:szCs w:val="18"/>
              </w:rPr>
              <w:t>being</w:t>
            </w:r>
            <w:proofErr w:type="gramEnd"/>
            <w:r w:rsidRPr="00663DEF">
              <w:rPr>
                <w:rFonts w:ascii="Verdana" w:eastAsia="Times New Roman" w:hAnsi="Verdana" w:cs="Times New Roman"/>
                <w:color w:val="000000"/>
                <w:sz w:val="18"/>
                <w:szCs w:val="18"/>
              </w:rPr>
              <w:t xml:space="preserve"> able to raise capital through share issues.</w:t>
            </w:r>
          </w:p>
        </w:tc>
      </w:tr>
    </w:tbl>
    <w:p w:rsidR="00D96CA4" w:rsidRPr="00D96CA4" w:rsidRDefault="00D96CA4" w:rsidP="00663DEF">
      <w:pPr>
        <w:spacing w:after="0" w:line="240" w:lineRule="auto"/>
        <w:rPr>
          <w:rFonts w:ascii="Times New Roman" w:eastAsia="Times New Roman" w:hAnsi="Times New Roman" w:cs="Times New Roman"/>
          <w:sz w:val="24"/>
          <w:szCs w:val="24"/>
        </w:rPr>
      </w:pPr>
    </w:p>
    <w:p w:rsidR="00F82894" w:rsidRDefault="00F82894" w:rsidP="00EE134D">
      <w:pPr>
        <w:spacing w:after="0" w:line="240" w:lineRule="auto"/>
        <w:jc w:val="both"/>
        <w:rPr>
          <w:rFonts w:ascii="Verdana" w:eastAsia="Times New Roman" w:hAnsi="Verdana" w:cs="Times New Roman"/>
          <w:b/>
          <w:bCs/>
          <w:color w:val="353534"/>
          <w:sz w:val="20"/>
          <w:szCs w:val="20"/>
        </w:rPr>
      </w:pPr>
      <w:r>
        <w:rPr>
          <w:rFonts w:ascii="Verdana" w:eastAsia="Times New Roman" w:hAnsi="Verdana" w:cs="Times New Roman"/>
          <w:b/>
          <w:bCs/>
          <w:color w:val="353534"/>
          <w:sz w:val="20"/>
          <w:szCs w:val="20"/>
        </w:rPr>
        <w:t xml:space="preserve">204. </w:t>
      </w:r>
      <w:r w:rsidRPr="00D96CA4">
        <w:rPr>
          <w:rFonts w:ascii="Verdana" w:eastAsia="Times New Roman" w:hAnsi="Verdana" w:cs="Times New Roman"/>
          <w:b/>
          <w:bCs/>
          <w:color w:val="353534"/>
          <w:sz w:val="20"/>
          <w:szCs w:val="20"/>
        </w:rPr>
        <w:t>Which of the following would not be found in a partnership appropriation account?</w:t>
      </w:r>
    </w:p>
    <w:p w:rsidR="00F82894" w:rsidRDefault="00F82894" w:rsidP="00F82894">
      <w:pPr>
        <w:spacing w:after="0" w:line="240" w:lineRule="auto"/>
        <w:rPr>
          <w:rFonts w:ascii="Verdana" w:eastAsia="Times New Roman" w:hAnsi="Verdana" w:cs="Times New Roman"/>
          <w:color w:val="FF0000"/>
          <w:sz w:val="18"/>
          <w:szCs w:val="18"/>
        </w:rPr>
      </w:pPr>
      <w:r>
        <w:rPr>
          <w:rFonts w:ascii="Verdana" w:eastAsia="Times New Roman" w:hAnsi="Verdana" w:cs="Times New Roman"/>
          <w:color w:val="000000"/>
          <w:sz w:val="18"/>
          <w:szCs w:val="18"/>
        </w:rPr>
        <w:t xml:space="preserve">a. </w:t>
      </w:r>
      <w:r w:rsidRPr="00D96CA4">
        <w:rPr>
          <w:rFonts w:ascii="Verdana" w:eastAsia="Times New Roman" w:hAnsi="Verdana" w:cs="Times New Roman"/>
          <w:color w:val="FF0000"/>
          <w:sz w:val="18"/>
          <w:szCs w:val="18"/>
        </w:rPr>
        <w:t>Interest on loan by partner to partnership.</w:t>
      </w:r>
    </w:p>
    <w:p w:rsidR="00F82894" w:rsidRDefault="00F82894" w:rsidP="00F82894">
      <w:pPr>
        <w:spacing w:after="0" w:line="240" w:lineRule="auto"/>
        <w:rPr>
          <w:rFonts w:ascii="Verdana" w:eastAsia="Times New Roman" w:hAnsi="Verdana" w:cs="Times New Roman"/>
          <w:color w:val="000000"/>
          <w:sz w:val="18"/>
          <w:szCs w:val="18"/>
        </w:rPr>
      </w:pPr>
      <w:r>
        <w:rPr>
          <w:rFonts w:ascii="Verdana" w:eastAsia="Times New Roman" w:hAnsi="Verdana" w:cs="Times New Roman"/>
          <w:color w:val="FF0000"/>
          <w:sz w:val="18"/>
          <w:szCs w:val="18"/>
        </w:rPr>
        <w:t xml:space="preserve">b. </w:t>
      </w:r>
      <w:r w:rsidRPr="00D96CA4">
        <w:rPr>
          <w:rFonts w:ascii="Verdana" w:eastAsia="Times New Roman" w:hAnsi="Verdana" w:cs="Times New Roman"/>
          <w:color w:val="000000"/>
          <w:sz w:val="18"/>
          <w:szCs w:val="18"/>
        </w:rPr>
        <w:t>Salaries.</w:t>
      </w:r>
    </w:p>
    <w:p w:rsidR="00F82894" w:rsidRDefault="00F82894" w:rsidP="00F82894">
      <w:pPr>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c. </w:t>
      </w:r>
      <w:r w:rsidRPr="00D96CA4">
        <w:rPr>
          <w:rFonts w:ascii="Verdana" w:eastAsia="Times New Roman" w:hAnsi="Verdana" w:cs="Times New Roman"/>
          <w:color w:val="000000"/>
          <w:sz w:val="18"/>
          <w:szCs w:val="18"/>
        </w:rPr>
        <w:t>Interest on drawings.</w:t>
      </w:r>
    </w:p>
    <w:p w:rsidR="00D96CA4" w:rsidRDefault="00F82894" w:rsidP="00F82894">
      <w:pPr>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d. </w:t>
      </w:r>
      <w:r w:rsidRPr="00D96CA4">
        <w:rPr>
          <w:rFonts w:ascii="Verdana" w:eastAsia="Times New Roman" w:hAnsi="Verdana" w:cs="Times New Roman"/>
          <w:color w:val="000000"/>
          <w:sz w:val="18"/>
          <w:szCs w:val="18"/>
        </w:rPr>
        <w:t>Interest on capital.</w:t>
      </w:r>
    </w:p>
    <w:p w:rsidR="001C31B6" w:rsidRPr="00F82894" w:rsidRDefault="001C31B6" w:rsidP="00F82894">
      <w:pPr>
        <w:spacing w:after="0" w:line="240" w:lineRule="auto"/>
        <w:rPr>
          <w:rFonts w:ascii="Verdana" w:eastAsia="Times New Roman" w:hAnsi="Verdana" w:cs="Times New Roman"/>
          <w:color w:val="FF0000"/>
          <w:sz w:val="18"/>
          <w:szCs w:val="18"/>
        </w:rPr>
      </w:pPr>
    </w:p>
    <w:p w:rsidR="00F82894" w:rsidRPr="00D96CA4" w:rsidRDefault="00F82894" w:rsidP="00EE134D">
      <w:pPr>
        <w:spacing w:after="0" w:line="240" w:lineRule="auto"/>
        <w:jc w:val="both"/>
        <w:rPr>
          <w:rFonts w:ascii="Times New Roman" w:eastAsia="Times New Roman" w:hAnsi="Times New Roman" w:cs="Times New Roman"/>
          <w:sz w:val="24"/>
          <w:szCs w:val="24"/>
        </w:rPr>
      </w:pPr>
      <w:r>
        <w:rPr>
          <w:rFonts w:ascii="Verdana" w:eastAsia="Times New Roman" w:hAnsi="Verdana" w:cs="Times New Roman"/>
          <w:color w:val="000000"/>
          <w:sz w:val="18"/>
          <w:szCs w:val="18"/>
        </w:rPr>
        <w:t xml:space="preserve">205. </w:t>
      </w:r>
      <w:r w:rsidRPr="00D96CA4">
        <w:rPr>
          <w:rFonts w:ascii="Verdana" w:eastAsia="Times New Roman" w:hAnsi="Verdana" w:cs="Times New Roman"/>
          <w:b/>
          <w:bCs/>
          <w:color w:val="353534"/>
          <w:sz w:val="20"/>
          <w:szCs w:val="20"/>
        </w:rPr>
        <w:t xml:space="preserve">Hinge and </w:t>
      </w:r>
      <w:proofErr w:type="spellStart"/>
      <w:r w:rsidRPr="00D96CA4">
        <w:rPr>
          <w:rFonts w:ascii="Verdana" w:eastAsia="Times New Roman" w:hAnsi="Verdana" w:cs="Times New Roman"/>
          <w:b/>
          <w:bCs/>
          <w:color w:val="353534"/>
          <w:sz w:val="20"/>
          <w:szCs w:val="20"/>
        </w:rPr>
        <w:t>Backett</w:t>
      </w:r>
      <w:proofErr w:type="spellEnd"/>
      <w:r w:rsidRPr="00D96CA4">
        <w:rPr>
          <w:rFonts w:ascii="Verdana" w:eastAsia="Times New Roman" w:hAnsi="Verdana" w:cs="Times New Roman"/>
          <w:b/>
          <w:bCs/>
          <w:color w:val="353534"/>
          <w:sz w:val="20"/>
          <w:szCs w:val="20"/>
        </w:rPr>
        <w:t xml:space="preserve"> are in a partnership. There net profit for the year was £45,000. Interest on capital was £250 for Hinge and £375 for </w:t>
      </w:r>
      <w:proofErr w:type="spellStart"/>
      <w:r w:rsidRPr="00D96CA4">
        <w:rPr>
          <w:rFonts w:ascii="Verdana" w:eastAsia="Times New Roman" w:hAnsi="Verdana" w:cs="Times New Roman"/>
          <w:b/>
          <w:bCs/>
          <w:color w:val="353534"/>
          <w:sz w:val="20"/>
          <w:szCs w:val="20"/>
        </w:rPr>
        <w:t>Backett</w:t>
      </w:r>
      <w:proofErr w:type="spellEnd"/>
      <w:r w:rsidRPr="00D96CA4">
        <w:rPr>
          <w:rFonts w:ascii="Verdana" w:eastAsia="Times New Roman" w:hAnsi="Verdana" w:cs="Times New Roman"/>
          <w:b/>
          <w:bCs/>
          <w:color w:val="353534"/>
          <w:sz w:val="20"/>
          <w:szCs w:val="20"/>
        </w:rPr>
        <w:t>. Hinge was also entitled to a salary of £5,000 per annum. If Brackett is entitled to 2/5 of any residual profits, then her share of the profits for the year would be:</w:t>
      </w:r>
    </w:p>
    <w:tbl>
      <w:tblPr>
        <w:tblW w:w="0" w:type="auto"/>
        <w:tblCellSpacing w:w="37" w:type="dxa"/>
        <w:tblCellMar>
          <w:left w:w="0" w:type="dxa"/>
          <w:right w:w="0" w:type="dxa"/>
        </w:tblCellMar>
        <w:tblLook w:val="04A0" w:firstRow="1" w:lastRow="0" w:firstColumn="1" w:lastColumn="0" w:noHBand="0" w:noVBand="1"/>
      </w:tblPr>
      <w:tblGrid>
        <w:gridCol w:w="2046"/>
      </w:tblGrid>
      <w:tr w:rsidR="00F82894" w:rsidRPr="00D96CA4" w:rsidTr="005F235A">
        <w:trPr>
          <w:tblCellSpacing w:w="37" w:type="dxa"/>
        </w:trPr>
        <w:tc>
          <w:tcPr>
            <w:tcW w:w="0" w:type="auto"/>
            <w:hideMark/>
          </w:tcPr>
          <w:p w:rsidR="00F82894" w:rsidRPr="00F82894" w:rsidRDefault="00F82894" w:rsidP="00F82894">
            <w:pPr>
              <w:pStyle w:val="ListParagraph"/>
              <w:numPr>
                <w:ilvl w:val="0"/>
                <w:numId w:val="163"/>
              </w:numPr>
              <w:spacing w:after="0" w:line="240" w:lineRule="auto"/>
              <w:jc w:val="both"/>
              <w:rPr>
                <w:rFonts w:ascii="Times New Roman" w:eastAsia="Times New Roman" w:hAnsi="Times New Roman" w:cs="Times New Roman"/>
                <w:color w:val="FF0000"/>
                <w:sz w:val="24"/>
                <w:szCs w:val="24"/>
              </w:rPr>
            </w:pPr>
            <w:r w:rsidRPr="00F82894">
              <w:rPr>
                <w:rFonts w:ascii="Verdana" w:eastAsia="Times New Roman" w:hAnsi="Verdana" w:cs="Times New Roman"/>
                <w:color w:val="FF0000"/>
                <w:sz w:val="18"/>
                <w:szCs w:val="18"/>
              </w:rPr>
              <w:t>£15,750.</w:t>
            </w:r>
          </w:p>
        </w:tc>
      </w:tr>
      <w:tr w:rsidR="00F82894" w:rsidRPr="00D96CA4" w:rsidTr="005F235A">
        <w:trPr>
          <w:tblCellSpacing w:w="37" w:type="dxa"/>
        </w:trPr>
        <w:tc>
          <w:tcPr>
            <w:tcW w:w="0" w:type="auto"/>
            <w:hideMark/>
          </w:tcPr>
          <w:p w:rsidR="00F82894" w:rsidRPr="00F82894" w:rsidRDefault="00F82894" w:rsidP="00F82894">
            <w:pPr>
              <w:pStyle w:val="ListParagraph"/>
              <w:numPr>
                <w:ilvl w:val="0"/>
                <w:numId w:val="163"/>
              </w:numPr>
              <w:spacing w:after="0" w:line="240" w:lineRule="auto"/>
              <w:jc w:val="both"/>
              <w:rPr>
                <w:rFonts w:ascii="Times New Roman" w:eastAsia="Times New Roman" w:hAnsi="Times New Roman" w:cs="Times New Roman"/>
                <w:sz w:val="24"/>
                <w:szCs w:val="24"/>
              </w:rPr>
            </w:pPr>
            <w:r w:rsidRPr="00F82894">
              <w:rPr>
                <w:rFonts w:ascii="Verdana" w:eastAsia="Times New Roman" w:hAnsi="Verdana" w:cs="Times New Roman"/>
                <w:color w:val="000000"/>
                <w:sz w:val="18"/>
                <w:szCs w:val="18"/>
              </w:rPr>
              <w:t>£26,625.</w:t>
            </w:r>
          </w:p>
        </w:tc>
      </w:tr>
      <w:tr w:rsidR="00F82894" w:rsidRPr="00D96CA4" w:rsidTr="005F235A">
        <w:trPr>
          <w:tblCellSpacing w:w="37" w:type="dxa"/>
        </w:trPr>
        <w:tc>
          <w:tcPr>
            <w:tcW w:w="0" w:type="auto"/>
            <w:hideMark/>
          </w:tcPr>
          <w:p w:rsidR="00F82894" w:rsidRPr="00F82894" w:rsidRDefault="00F82894" w:rsidP="00F82894">
            <w:pPr>
              <w:pStyle w:val="ListParagraph"/>
              <w:numPr>
                <w:ilvl w:val="0"/>
                <w:numId w:val="163"/>
              </w:numPr>
              <w:spacing w:after="0" w:line="240" w:lineRule="auto"/>
              <w:jc w:val="both"/>
              <w:rPr>
                <w:rFonts w:ascii="Times New Roman" w:eastAsia="Times New Roman" w:hAnsi="Times New Roman" w:cs="Times New Roman"/>
                <w:sz w:val="24"/>
                <w:szCs w:val="24"/>
              </w:rPr>
            </w:pPr>
            <w:r w:rsidRPr="00F82894">
              <w:rPr>
                <w:rFonts w:ascii="Verdana" w:eastAsia="Times New Roman" w:hAnsi="Verdana" w:cs="Times New Roman"/>
                <w:color w:val="000000"/>
                <w:sz w:val="18"/>
                <w:szCs w:val="18"/>
              </w:rPr>
              <w:t>£17,750.</w:t>
            </w:r>
          </w:p>
        </w:tc>
      </w:tr>
      <w:tr w:rsidR="00F82894" w:rsidRPr="00D96CA4" w:rsidTr="005F235A">
        <w:trPr>
          <w:tblCellSpacing w:w="37" w:type="dxa"/>
        </w:trPr>
        <w:tc>
          <w:tcPr>
            <w:tcW w:w="0" w:type="auto"/>
            <w:hideMark/>
          </w:tcPr>
          <w:p w:rsidR="00F82894" w:rsidRPr="001C31B6" w:rsidRDefault="00F82894" w:rsidP="00F82894">
            <w:pPr>
              <w:pStyle w:val="ListParagraph"/>
              <w:numPr>
                <w:ilvl w:val="0"/>
                <w:numId w:val="163"/>
              </w:numPr>
              <w:spacing w:after="0" w:line="240" w:lineRule="auto"/>
              <w:jc w:val="both"/>
              <w:rPr>
                <w:rFonts w:ascii="Times New Roman" w:eastAsia="Times New Roman" w:hAnsi="Times New Roman" w:cs="Times New Roman"/>
                <w:sz w:val="24"/>
                <w:szCs w:val="24"/>
              </w:rPr>
            </w:pPr>
            <w:r w:rsidRPr="00F82894">
              <w:rPr>
                <w:rFonts w:ascii="Verdana" w:eastAsia="Times New Roman" w:hAnsi="Verdana" w:cs="Times New Roman"/>
                <w:color w:val="000000"/>
                <w:sz w:val="18"/>
                <w:szCs w:val="18"/>
              </w:rPr>
              <w:t>£23,625.</w:t>
            </w:r>
          </w:p>
          <w:p w:rsidR="001C31B6" w:rsidRPr="00F82894" w:rsidRDefault="001C31B6" w:rsidP="001C31B6">
            <w:pPr>
              <w:pStyle w:val="ListParagraph"/>
              <w:spacing w:after="0" w:line="240" w:lineRule="auto"/>
              <w:jc w:val="both"/>
              <w:rPr>
                <w:rFonts w:ascii="Times New Roman" w:eastAsia="Times New Roman" w:hAnsi="Times New Roman" w:cs="Times New Roman"/>
                <w:sz w:val="24"/>
                <w:szCs w:val="24"/>
              </w:rPr>
            </w:pPr>
          </w:p>
        </w:tc>
      </w:tr>
    </w:tbl>
    <w:p w:rsidR="00F82894" w:rsidRPr="001C31B6" w:rsidRDefault="00F82894" w:rsidP="00EE13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206. </w:t>
      </w:r>
      <w:proofErr w:type="spellStart"/>
      <w:r w:rsidRPr="00D96CA4">
        <w:rPr>
          <w:rFonts w:ascii="Verdana" w:eastAsia="Times New Roman" w:hAnsi="Verdana" w:cs="Times New Roman"/>
          <w:b/>
          <w:bCs/>
          <w:color w:val="353534"/>
          <w:sz w:val="20"/>
          <w:szCs w:val="20"/>
        </w:rPr>
        <w:t>Harker</w:t>
      </w:r>
      <w:proofErr w:type="spellEnd"/>
      <w:r w:rsidRPr="00D96CA4">
        <w:rPr>
          <w:rFonts w:ascii="Verdana" w:eastAsia="Times New Roman" w:hAnsi="Verdana" w:cs="Times New Roman"/>
          <w:b/>
          <w:bCs/>
          <w:color w:val="353534"/>
          <w:sz w:val="20"/>
          <w:szCs w:val="20"/>
        </w:rPr>
        <w:t xml:space="preserve"> &amp; Bell were in partnership sharing profit and losses equally. They admit Traverse as a partner and decide to share profits in the ratio of 2:2:1, with Traverse receiving the smaller share. Goodwill from the old partnership is valued at £100,000 but is to be immediately written off. The effect of this on </w:t>
      </w:r>
      <w:proofErr w:type="spellStart"/>
      <w:r w:rsidRPr="00D96CA4">
        <w:rPr>
          <w:rFonts w:ascii="Verdana" w:eastAsia="Times New Roman" w:hAnsi="Verdana" w:cs="Times New Roman"/>
          <w:b/>
          <w:bCs/>
          <w:color w:val="353534"/>
          <w:sz w:val="20"/>
          <w:szCs w:val="20"/>
        </w:rPr>
        <w:t>Harker’s</w:t>
      </w:r>
      <w:proofErr w:type="spellEnd"/>
      <w:r w:rsidRPr="00D96CA4">
        <w:rPr>
          <w:rFonts w:ascii="Verdana" w:eastAsia="Times New Roman" w:hAnsi="Verdana" w:cs="Times New Roman"/>
          <w:b/>
          <w:bCs/>
          <w:color w:val="353534"/>
          <w:sz w:val="20"/>
          <w:szCs w:val="20"/>
        </w:rPr>
        <w:t xml:space="preserve"> capital would be to:</w:t>
      </w:r>
    </w:p>
    <w:p w:rsidR="00F82894" w:rsidRDefault="00F82894" w:rsidP="00EE134D">
      <w:pPr>
        <w:spacing w:after="0" w:line="240" w:lineRule="auto"/>
        <w:jc w:val="both"/>
        <w:rPr>
          <w:rFonts w:ascii="Verdana" w:eastAsia="Times New Roman" w:hAnsi="Verdana" w:cs="Times New Roman"/>
          <w:color w:val="000000"/>
          <w:sz w:val="18"/>
          <w:szCs w:val="18"/>
        </w:rPr>
      </w:pPr>
      <w:proofErr w:type="gramStart"/>
      <w:r>
        <w:rPr>
          <w:rFonts w:ascii="Verdana" w:eastAsia="Times New Roman" w:hAnsi="Verdana" w:cs="Times New Roman"/>
          <w:b/>
          <w:bCs/>
          <w:color w:val="353534"/>
          <w:sz w:val="20"/>
          <w:szCs w:val="20"/>
        </w:rPr>
        <w:t>a</w:t>
      </w:r>
      <w:proofErr w:type="gramEnd"/>
      <w:r>
        <w:rPr>
          <w:rFonts w:ascii="Verdana" w:eastAsia="Times New Roman" w:hAnsi="Verdana" w:cs="Times New Roman"/>
          <w:b/>
          <w:bCs/>
          <w:color w:val="353534"/>
          <w:sz w:val="20"/>
          <w:szCs w:val="20"/>
        </w:rPr>
        <w:t xml:space="preserve">. </w:t>
      </w:r>
      <w:r w:rsidRPr="00D96CA4">
        <w:rPr>
          <w:rFonts w:ascii="Verdana" w:eastAsia="Times New Roman" w:hAnsi="Verdana" w:cs="Times New Roman"/>
          <w:color w:val="000000"/>
          <w:sz w:val="18"/>
          <w:szCs w:val="18"/>
        </w:rPr>
        <w:t>increase it by £50,000.</w:t>
      </w:r>
    </w:p>
    <w:p w:rsidR="00F82894" w:rsidRDefault="00F82894" w:rsidP="00EE134D">
      <w:pPr>
        <w:spacing w:after="0" w:line="240" w:lineRule="auto"/>
        <w:jc w:val="both"/>
        <w:rPr>
          <w:rFonts w:ascii="Verdana" w:eastAsia="Times New Roman" w:hAnsi="Verdana" w:cs="Times New Roman"/>
          <w:color w:val="000000"/>
          <w:sz w:val="18"/>
          <w:szCs w:val="18"/>
        </w:rPr>
      </w:pPr>
      <w:proofErr w:type="gramStart"/>
      <w:r>
        <w:rPr>
          <w:rFonts w:ascii="Verdana" w:eastAsia="Times New Roman" w:hAnsi="Verdana" w:cs="Times New Roman"/>
          <w:color w:val="000000"/>
          <w:sz w:val="18"/>
          <w:szCs w:val="18"/>
        </w:rPr>
        <w:t>b</w:t>
      </w:r>
      <w:proofErr w:type="gramEnd"/>
      <w:r>
        <w:rPr>
          <w:rFonts w:ascii="Verdana" w:eastAsia="Times New Roman" w:hAnsi="Verdana" w:cs="Times New Roman"/>
          <w:color w:val="000000"/>
          <w:sz w:val="18"/>
          <w:szCs w:val="18"/>
        </w:rPr>
        <w:t xml:space="preserve">. </w:t>
      </w:r>
      <w:r w:rsidRPr="00D96CA4">
        <w:rPr>
          <w:rFonts w:ascii="Verdana" w:eastAsia="Times New Roman" w:hAnsi="Verdana" w:cs="Times New Roman"/>
          <w:color w:val="000000"/>
          <w:sz w:val="18"/>
          <w:szCs w:val="18"/>
        </w:rPr>
        <w:t>decrease it £20,000.</w:t>
      </w:r>
    </w:p>
    <w:p w:rsidR="00F82894" w:rsidRDefault="00F82894" w:rsidP="00EE134D">
      <w:pPr>
        <w:spacing w:after="0" w:line="240" w:lineRule="auto"/>
        <w:jc w:val="both"/>
        <w:rPr>
          <w:rFonts w:ascii="Verdana" w:eastAsia="Times New Roman" w:hAnsi="Verdana" w:cs="Times New Roman"/>
          <w:b/>
          <w:bCs/>
          <w:color w:val="353534"/>
          <w:sz w:val="20"/>
          <w:szCs w:val="20"/>
        </w:rPr>
      </w:pPr>
      <w:proofErr w:type="gramStart"/>
      <w:r>
        <w:rPr>
          <w:rFonts w:ascii="Verdana" w:eastAsia="Times New Roman" w:hAnsi="Verdana" w:cs="Times New Roman"/>
          <w:color w:val="FF0000"/>
          <w:sz w:val="18"/>
          <w:szCs w:val="18"/>
        </w:rPr>
        <w:t>c</w:t>
      </w:r>
      <w:proofErr w:type="gramEnd"/>
      <w:r>
        <w:rPr>
          <w:rFonts w:ascii="Verdana" w:eastAsia="Times New Roman" w:hAnsi="Verdana" w:cs="Times New Roman"/>
          <w:color w:val="FF0000"/>
          <w:sz w:val="18"/>
          <w:szCs w:val="18"/>
        </w:rPr>
        <w:t xml:space="preserve">. </w:t>
      </w:r>
      <w:r w:rsidRPr="00D96CA4">
        <w:rPr>
          <w:rFonts w:ascii="Verdana" w:eastAsia="Times New Roman" w:hAnsi="Verdana" w:cs="Times New Roman"/>
          <w:color w:val="FF0000"/>
          <w:sz w:val="18"/>
          <w:szCs w:val="18"/>
        </w:rPr>
        <w:t>increase it by £10,000.</w:t>
      </w:r>
    </w:p>
    <w:p w:rsidR="00F82894" w:rsidRDefault="00F82894" w:rsidP="00EE134D">
      <w:pPr>
        <w:spacing w:after="0" w:line="240" w:lineRule="auto"/>
        <w:jc w:val="both"/>
        <w:rPr>
          <w:rFonts w:ascii="Verdana" w:eastAsia="Times New Roman" w:hAnsi="Verdana" w:cs="Times New Roman"/>
          <w:b/>
          <w:bCs/>
          <w:color w:val="353534"/>
          <w:sz w:val="20"/>
          <w:szCs w:val="20"/>
        </w:rPr>
      </w:pPr>
      <w:proofErr w:type="gramStart"/>
      <w:r>
        <w:rPr>
          <w:rFonts w:ascii="Verdana" w:eastAsia="Times New Roman" w:hAnsi="Verdana" w:cs="Times New Roman"/>
          <w:b/>
          <w:bCs/>
          <w:color w:val="353534"/>
          <w:sz w:val="20"/>
          <w:szCs w:val="20"/>
        </w:rPr>
        <w:t>d</w:t>
      </w:r>
      <w:proofErr w:type="gramEnd"/>
      <w:r>
        <w:rPr>
          <w:rFonts w:ascii="Verdana" w:eastAsia="Times New Roman" w:hAnsi="Verdana" w:cs="Times New Roman"/>
          <w:b/>
          <w:bCs/>
          <w:color w:val="353534"/>
          <w:sz w:val="20"/>
          <w:szCs w:val="20"/>
        </w:rPr>
        <w:t xml:space="preserve">. </w:t>
      </w:r>
      <w:r w:rsidRPr="00D96CA4">
        <w:rPr>
          <w:rFonts w:ascii="Verdana" w:eastAsia="Times New Roman" w:hAnsi="Verdana" w:cs="Times New Roman"/>
          <w:color w:val="000000"/>
          <w:sz w:val="18"/>
          <w:szCs w:val="18"/>
        </w:rPr>
        <w:t>decrease it by £10,000.</w:t>
      </w:r>
    </w:p>
    <w:p w:rsidR="00F82894" w:rsidRPr="00F82894" w:rsidRDefault="00F82894" w:rsidP="00EE134D">
      <w:pPr>
        <w:spacing w:after="0" w:line="240" w:lineRule="auto"/>
        <w:jc w:val="both"/>
        <w:rPr>
          <w:rFonts w:ascii="Verdana" w:eastAsia="Times New Roman" w:hAnsi="Verdana" w:cs="Times New Roman"/>
          <w:color w:val="000000"/>
          <w:sz w:val="18"/>
          <w:szCs w:val="18"/>
        </w:rPr>
      </w:pPr>
    </w:p>
    <w:p w:rsidR="00F82894" w:rsidRDefault="00F82894" w:rsidP="00EE134D">
      <w:pPr>
        <w:spacing w:after="0" w:line="240" w:lineRule="auto"/>
        <w:jc w:val="both"/>
        <w:rPr>
          <w:rFonts w:ascii="Verdana" w:eastAsia="Times New Roman" w:hAnsi="Verdana" w:cs="Times New Roman"/>
          <w:b/>
          <w:bCs/>
          <w:color w:val="353534"/>
          <w:sz w:val="20"/>
          <w:szCs w:val="20"/>
        </w:rPr>
      </w:pPr>
      <w:r>
        <w:rPr>
          <w:rFonts w:ascii="Verdana" w:eastAsia="Times New Roman" w:hAnsi="Verdana" w:cs="Times New Roman"/>
          <w:b/>
          <w:bCs/>
          <w:color w:val="353534"/>
          <w:sz w:val="20"/>
          <w:szCs w:val="20"/>
        </w:rPr>
        <w:t xml:space="preserve">207. </w:t>
      </w:r>
      <w:r w:rsidRPr="00D96CA4">
        <w:rPr>
          <w:rFonts w:ascii="Verdana" w:eastAsia="Times New Roman" w:hAnsi="Verdana" w:cs="Times New Roman"/>
          <w:b/>
          <w:bCs/>
          <w:color w:val="353534"/>
          <w:sz w:val="20"/>
          <w:szCs w:val="20"/>
        </w:rPr>
        <w:t>An advantage of operating as a limited company rather than a partnership would not include:</w:t>
      </w:r>
    </w:p>
    <w:p w:rsidR="00F82894" w:rsidRDefault="00F82894" w:rsidP="00EE134D">
      <w:pPr>
        <w:spacing w:after="0" w:line="240" w:lineRule="auto"/>
        <w:jc w:val="both"/>
        <w:rPr>
          <w:rFonts w:ascii="Verdana" w:eastAsia="Times New Roman" w:hAnsi="Verdana" w:cs="Times New Roman"/>
          <w:b/>
          <w:bCs/>
          <w:color w:val="353534"/>
          <w:sz w:val="20"/>
          <w:szCs w:val="20"/>
        </w:rPr>
      </w:pPr>
    </w:p>
    <w:tbl>
      <w:tblPr>
        <w:tblW w:w="0" w:type="auto"/>
        <w:tblCellSpacing w:w="37" w:type="dxa"/>
        <w:tblCellMar>
          <w:left w:w="0" w:type="dxa"/>
          <w:right w:w="0" w:type="dxa"/>
        </w:tblCellMar>
        <w:tblLook w:val="04A0" w:firstRow="1" w:lastRow="0" w:firstColumn="1" w:lastColumn="0" w:noHBand="0" w:noVBand="1"/>
      </w:tblPr>
      <w:tblGrid>
        <w:gridCol w:w="9734"/>
      </w:tblGrid>
      <w:tr w:rsidR="00F82894" w:rsidRPr="00D96CA4" w:rsidTr="00FA5005">
        <w:trPr>
          <w:tblCellSpacing w:w="37" w:type="dxa"/>
        </w:trPr>
        <w:tc>
          <w:tcPr>
            <w:tcW w:w="0" w:type="auto"/>
            <w:hideMark/>
          </w:tcPr>
          <w:p w:rsidR="00F82894" w:rsidRPr="00F82894" w:rsidRDefault="00F82894" w:rsidP="00F82894">
            <w:pPr>
              <w:pStyle w:val="ListParagraph"/>
              <w:numPr>
                <w:ilvl w:val="0"/>
                <w:numId w:val="164"/>
              </w:numPr>
              <w:spacing w:after="0" w:line="240" w:lineRule="auto"/>
              <w:jc w:val="both"/>
              <w:rPr>
                <w:rFonts w:ascii="Times New Roman" w:eastAsia="Times New Roman" w:hAnsi="Times New Roman" w:cs="Times New Roman"/>
                <w:sz w:val="24"/>
                <w:szCs w:val="24"/>
              </w:rPr>
            </w:pPr>
            <w:proofErr w:type="gramStart"/>
            <w:r w:rsidRPr="00F82894">
              <w:rPr>
                <w:rFonts w:ascii="Verdana" w:eastAsia="Times New Roman" w:hAnsi="Verdana" w:cs="Times New Roman"/>
                <w:color w:val="000000"/>
                <w:sz w:val="18"/>
                <w:szCs w:val="18"/>
              </w:rPr>
              <w:t>potential</w:t>
            </w:r>
            <w:proofErr w:type="gramEnd"/>
            <w:r w:rsidRPr="00F82894">
              <w:rPr>
                <w:rFonts w:ascii="Verdana" w:eastAsia="Times New Roman" w:hAnsi="Verdana" w:cs="Times New Roman"/>
                <w:color w:val="000000"/>
                <w:sz w:val="18"/>
                <w:szCs w:val="18"/>
              </w:rPr>
              <w:t xml:space="preserve"> access to greater capital resources.</w:t>
            </w:r>
          </w:p>
        </w:tc>
      </w:tr>
      <w:tr w:rsidR="00F82894" w:rsidRPr="00D96CA4" w:rsidTr="00FA5005">
        <w:trPr>
          <w:tblCellSpacing w:w="37" w:type="dxa"/>
        </w:trPr>
        <w:tc>
          <w:tcPr>
            <w:tcW w:w="0" w:type="auto"/>
            <w:hideMark/>
          </w:tcPr>
          <w:p w:rsidR="00F82894" w:rsidRPr="00F82894" w:rsidRDefault="00F82894" w:rsidP="00F82894">
            <w:pPr>
              <w:pStyle w:val="ListParagraph"/>
              <w:numPr>
                <w:ilvl w:val="0"/>
                <w:numId w:val="164"/>
              </w:numPr>
              <w:spacing w:after="0" w:line="240" w:lineRule="auto"/>
              <w:jc w:val="both"/>
              <w:rPr>
                <w:rFonts w:ascii="Times New Roman" w:eastAsia="Times New Roman" w:hAnsi="Times New Roman" w:cs="Times New Roman"/>
                <w:sz w:val="24"/>
                <w:szCs w:val="24"/>
              </w:rPr>
            </w:pPr>
            <w:proofErr w:type="gramStart"/>
            <w:r w:rsidRPr="00F82894">
              <w:rPr>
                <w:rFonts w:ascii="Verdana" w:eastAsia="Times New Roman" w:hAnsi="Verdana" w:cs="Times New Roman"/>
                <w:color w:val="000000"/>
                <w:sz w:val="18"/>
                <w:szCs w:val="18"/>
              </w:rPr>
              <w:t>firm</w:t>
            </w:r>
            <w:proofErr w:type="gramEnd"/>
            <w:r w:rsidRPr="00F82894">
              <w:rPr>
                <w:rFonts w:ascii="Verdana" w:eastAsia="Times New Roman" w:hAnsi="Verdana" w:cs="Times New Roman"/>
                <w:color w:val="000000"/>
                <w:sz w:val="18"/>
                <w:szCs w:val="18"/>
              </w:rPr>
              <w:t xml:space="preserve"> is not constrained by retirement of partners.</w:t>
            </w:r>
          </w:p>
        </w:tc>
      </w:tr>
      <w:tr w:rsidR="00F82894" w:rsidRPr="00D96CA4" w:rsidTr="00FA5005">
        <w:trPr>
          <w:tblCellSpacing w:w="37" w:type="dxa"/>
        </w:trPr>
        <w:tc>
          <w:tcPr>
            <w:tcW w:w="0" w:type="auto"/>
            <w:hideMark/>
          </w:tcPr>
          <w:p w:rsidR="00F82894" w:rsidRPr="00F82894" w:rsidRDefault="00F82894" w:rsidP="00F82894">
            <w:pPr>
              <w:pStyle w:val="ListParagraph"/>
              <w:numPr>
                <w:ilvl w:val="0"/>
                <w:numId w:val="164"/>
              </w:numPr>
              <w:spacing w:after="0" w:line="240" w:lineRule="auto"/>
              <w:jc w:val="both"/>
              <w:rPr>
                <w:rFonts w:ascii="Times New Roman" w:eastAsia="Times New Roman" w:hAnsi="Times New Roman" w:cs="Times New Roman"/>
                <w:sz w:val="24"/>
                <w:szCs w:val="24"/>
              </w:rPr>
            </w:pPr>
            <w:proofErr w:type="gramStart"/>
            <w:r w:rsidRPr="00F82894">
              <w:rPr>
                <w:rFonts w:ascii="Verdana" w:eastAsia="Times New Roman" w:hAnsi="Verdana" w:cs="Times New Roman"/>
                <w:color w:val="FF0000"/>
                <w:sz w:val="18"/>
                <w:szCs w:val="18"/>
              </w:rPr>
              <w:t>those</w:t>
            </w:r>
            <w:proofErr w:type="gramEnd"/>
            <w:r w:rsidRPr="00F82894">
              <w:rPr>
                <w:rFonts w:ascii="Verdana" w:eastAsia="Times New Roman" w:hAnsi="Verdana" w:cs="Times New Roman"/>
                <w:color w:val="FF0000"/>
                <w:sz w:val="18"/>
                <w:szCs w:val="18"/>
              </w:rPr>
              <w:t xml:space="preserve"> who run the company may have different objectives from those who own the company.</w:t>
            </w:r>
          </w:p>
        </w:tc>
      </w:tr>
      <w:tr w:rsidR="00F82894" w:rsidRPr="00D96CA4" w:rsidTr="00FA5005">
        <w:trPr>
          <w:tblCellSpacing w:w="37" w:type="dxa"/>
        </w:trPr>
        <w:tc>
          <w:tcPr>
            <w:tcW w:w="0" w:type="auto"/>
            <w:hideMark/>
          </w:tcPr>
          <w:p w:rsidR="00F82894" w:rsidRPr="00F82894" w:rsidRDefault="00F82894" w:rsidP="00F82894">
            <w:pPr>
              <w:pStyle w:val="ListParagraph"/>
              <w:numPr>
                <w:ilvl w:val="0"/>
                <w:numId w:val="164"/>
              </w:numPr>
              <w:spacing w:after="0" w:line="240" w:lineRule="auto"/>
              <w:jc w:val="both"/>
              <w:rPr>
                <w:rFonts w:ascii="Times New Roman" w:eastAsia="Times New Roman" w:hAnsi="Times New Roman" w:cs="Times New Roman"/>
                <w:sz w:val="24"/>
                <w:szCs w:val="24"/>
              </w:rPr>
            </w:pPr>
            <w:proofErr w:type="gramStart"/>
            <w:r w:rsidRPr="00F82894">
              <w:rPr>
                <w:rFonts w:ascii="Verdana" w:eastAsia="Times New Roman" w:hAnsi="Verdana" w:cs="Times New Roman"/>
                <w:color w:val="000000"/>
                <w:sz w:val="18"/>
                <w:szCs w:val="18"/>
              </w:rPr>
              <w:t>all</w:t>
            </w:r>
            <w:proofErr w:type="gramEnd"/>
            <w:r w:rsidRPr="00F82894">
              <w:rPr>
                <w:rFonts w:ascii="Verdana" w:eastAsia="Times New Roman" w:hAnsi="Verdana" w:cs="Times New Roman"/>
                <w:color w:val="000000"/>
                <w:sz w:val="18"/>
                <w:szCs w:val="18"/>
              </w:rPr>
              <w:t xml:space="preserve"> owners benefit from limited liability.</w:t>
            </w:r>
          </w:p>
        </w:tc>
      </w:tr>
    </w:tbl>
    <w:p w:rsidR="00F82894" w:rsidRDefault="00F82894" w:rsidP="00EE134D">
      <w:pPr>
        <w:spacing w:after="0" w:line="240" w:lineRule="auto"/>
        <w:jc w:val="both"/>
        <w:rPr>
          <w:rFonts w:ascii="Verdana" w:eastAsia="Times New Roman" w:hAnsi="Verdana" w:cs="Times New Roman"/>
          <w:b/>
          <w:bCs/>
          <w:color w:val="353534"/>
          <w:sz w:val="20"/>
          <w:szCs w:val="20"/>
        </w:rPr>
      </w:pPr>
    </w:p>
    <w:p w:rsidR="00F82894" w:rsidRPr="00D96CA4" w:rsidRDefault="00D96CA4" w:rsidP="00EE134D">
      <w:pPr>
        <w:spacing w:after="0" w:line="240" w:lineRule="auto"/>
        <w:jc w:val="both"/>
        <w:rPr>
          <w:rFonts w:ascii="Times New Roman" w:eastAsia="Times New Roman" w:hAnsi="Times New Roman" w:cs="Times New Roman"/>
          <w:sz w:val="24"/>
          <w:szCs w:val="24"/>
        </w:rPr>
      </w:pPr>
      <w:r w:rsidRPr="00D96CA4">
        <w:rPr>
          <w:rFonts w:ascii="Verdana" w:eastAsia="Times New Roman" w:hAnsi="Verdana" w:cs="Times New Roman"/>
          <w:color w:val="000000"/>
          <w:sz w:val="18"/>
          <w:szCs w:val="18"/>
        </w:rPr>
        <w:br/>
      </w:r>
    </w:p>
    <w:p w:rsidR="00D96CA4" w:rsidRPr="00D96CA4" w:rsidRDefault="00D96CA4" w:rsidP="00EE134D">
      <w:pPr>
        <w:spacing w:after="0" w:line="240" w:lineRule="auto"/>
        <w:jc w:val="both"/>
        <w:rPr>
          <w:rFonts w:ascii="Times New Roman" w:eastAsia="Times New Roman" w:hAnsi="Times New Roman" w:cs="Times New Roman"/>
          <w:sz w:val="24"/>
          <w:szCs w:val="24"/>
        </w:rPr>
      </w:pPr>
    </w:p>
    <w:p w:rsidR="00D96CA4" w:rsidRPr="00D96CA4" w:rsidRDefault="00D96CA4" w:rsidP="00EE134D">
      <w:pPr>
        <w:spacing w:after="0" w:line="240" w:lineRule="auto"/>
        <w:jc w:val="both"/>
        <w:rPr>
          <w:rFonts w:ascii="Times New Roman" w:eastAsia="Times New Roman" w:hAnsi="Times New Roman" w:cs="Times New Roman"/>
          <w:sz w:val="24"/>
          <w:szCs w:val="24"/>
        </w:rPr>
      </w:pPr>
      <w:r w:rsidRPr="00D96CA4">
        <w:rPr>
          <w:rFonts w:ascii="Verdana" w:eastAsia="Times New Roman" w:hAnsi="Verdana" w:cs="Times New Roman"/>
          <w:color w:val="000000"/>
          <w:sz w:val="18"/>
          <w:szCs w:val="18"/>
        </w:rPr>
        <w:br/>
      </w:r>
    </w:p>
    <w:p w:rsidR="00D96CA4" w:rsidRPr="00D96CA4" w:rsidRDefault="00D96CA4" w:rsidP="00EE134D">
      <w:pPr>
        <w:spacing w:after="0" w:line="240" w:lineRule="auto"/>
        <w:jc w:val="both"/>
        <w:rPr>
          <w:rFonts w:ascii="Times New Roman" w:eastAsia="Times New Roman" w:hAnsi="Times New Roman" w:cs="Times New Roman"/>
          <w:sz w:val="24"/>
          <w:szCs w:val="24"/>
        </w:rPr>
      </w:pPr>
      <w:r w:rsidRPr="00D96CA4">
        <w:rPr>
          <w:rFonts w:ascii="Verdana" w:eastAsia="Times New Roman" w:hAnsi="Verdana" w:cs="Times New Roman"/>
          <w:color w:val="000000"/>
          <w:sz w:val="18"/>
          <w:szCs w:val="18"/>
        </w:rPr>
        <w:br/>
      </w:r>
    </w:p>
    <w:p w:rsidR="008F543E" w:rsidRPr="00821D34" w:rsidRDefault="008F543E" w:rsidP="001C31B6">
      <w:pPr>
        <w:spacing w:after="0"/>
        <w:jc w:val="both"/>
        <w:rPr>
          <w:rFonts w:ascii="Times New Roman" w:hAnsi="Times New Roman" w:cs="Times New Roman"/>
          <w:sz w:val="24"/>
          <w:szCs w:val="24"/>
        </w:rPr>
      </w:pPr>
      <w:bookmarkStart w:id="0" w:name="_GoBack"/>
      <w:bookmarkEnd w:id="0"/>
    </w:p>
    <w:sectPr w:rsidR="008F543E" w:rsidRPr="00821D34" w:rsidSect="00282B7A">
      <w:type w:val="continuous"/>
      <w:pgSz w:w="12240" w:h="15840"/>
      <w:pgMar w:top="810" w:right="1440" w:bottom="90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DEF" w:rsidRDefault="00663DEF" w:rsidP="00A615CC">
      <w:pPr>
        <w:spacing w:after="0" w:line="240" w:lineRule="auto"/>
      </w:pPr>
      <w:r>
        <w:separator/>
      </w:r>
    </w:p>
  </w:endnote>
  <w:endnote w:type="continuationSeparator" w:id="0">
    <w:p w:rsidR="00663DEF" w:rsidRDefault="00663DEF" w:rsidP="00A61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277044"/>
      <w:docPartObj>
        <w:docPartGallery w:val="Page Numbers (Bottom of Page)"/>
        <w:docPartUnique/>
      </w:docPartObj>
    </w:sdtPr>
    <w:sdtEndPr>
      <w:rPr>
        <w:color w:val="808080" w:themeColor="background1" w:themeShade="80"/>
        <w:spacing w:val="60"/>
      </w:rPr>
    </w:sdtEndPr>
    <w:sdtContent>
      <w:p w:rsidR="00663DEF" w:rsidRDefault="00663DE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C31B6" w:rsidRPr="001C31B6">
          <w:rPr>
            <w:b/>
            <w:bCs/>
            <w:noProof/>
          </w:rPr>
          <w:t>36</w:t>
        </w:r>
        <w:r>
          <w:rPr>
            <w:b/>
            <w:bCs/>
            <w:noProof/>
          </w:rPr>
          <w:fldChar w:fldCharType="end"/>
        </w:r>
        <w:r>
          <w:rPr>
            <w:b/>
            <w:bCs/>
          </w:rPr>
          <w:t xml:space="preserve"> | </w:t>
        </w:r>
        <w:r>
          <w:rPr>
            <w:color w:val="808080" w:themeColor="background1" w:themeShade="80"/>
            <w:spacing w:val="60"/>
          </w:rPr>
          <w:t>Page</w:t>
        </w:r>
      </w:p>
    </w:sdtContent>
  </w:sdt>
  <w:p w:rsidR="00663DEF" w:rsidRDefault="00663D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DEF" w:rsidRDefault="00663DEF" w:rsidP="00A615CC">
      <w:pPr>
        <w:spacing w:after="0" w:line="240" w:lineRule="auto"/>
      </w:pPr>
      <w:r>
        <w:separator/>
      </w:r>
    </w:p>
  </w:footnote>
  <w:footnote w:type="continuationSeparator" w:id="0">
    <w:p w:rsidR="00663DEF" w:rsidRDefault="00663DEF" w:rsidP="00A615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6E4"/>
    <w:multiLevelType w:val="multilevel"/>
    <w:tmpl w:val="D7741C5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170" w:hanging="360"/>
      </w:pPr>
      <w:rPr>
        <w:rFonts w:hint="default"/>
      </w:rPr>
    </w:lvl>
    <w:lvl w:ilvl="2">
      <w:start w:val="1"/>
      <w:numFmt w:val="lowerLetter"/>
      <w:lvlText w:val="%3."/>
      <w:lvlJc w:val="left"/>
      <w:pPr>
        <w:ind w:left="12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C0000"/>
    <w:multiLevelType w:val="hybridMultilevel"/>
    <w:tmpl w:val="0E44B1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1940BC"/>
    <w:multiLevelType w:val="hybridMultilevel"/>
    <w:tmpl w:val="C12A1CA4"/>
    <w:lvl w:ilvl="0" w:tplc="315CEBBE">
      <w:start w:val="1"/>
      <w:numFmt w:val="low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4E438D"/>
    <w:multiLevelType w:val="multilevel"/>
    <w:tmpl w:val="772E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1B77527"/>
    <w:multiLevelType w:val="hybridMultilevel"/>
    <w:tmpl w:val="1E2C0382"/>
    <w:lvl w:ilvl="0" w:tplc="70F87BA0">
      <w:start w:val="1"/>
      <w:numFmt w:val="lowerLetter"/>
      <w:lvlText w:val="%1."/>
      <w:lvlJc w:val="left"/>
      <w:pPr>
        <w:ind w:left="720" w:hanging="360"/>
      </w:pPr>
      <w:rPr>
        <w:rFonts w:ascii="Verdana" w:hAnsi="Verdana" w:hint="default"/>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175DC6"/>
    <w:multiLevelType w:val="hybridMultilevel"/>
    <w:tmpl w:val="0AA6C6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267103"/>
    <w:multiLevelType w:val="hybridMultilevel"/>
    <w:tmpl w:val="43CC4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BA28D1"/>
    <w:multiLevelType w:val="hybridMultilevel"/>
    <w:tmpl w:val="AB08061C"/>
    <w:lvl w:ilvl="0" w:tplc="381C15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46E1BD3"/>
    <w:multiLevelType w:val="hybridMultilevel"/>
    <w:tmpl w:val="5C6C1D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7A6942"/>
    <w:multiLevelType w:val="multilevel"/>
    <w:tmpl w:val="C19AB78A"/>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06A33EE9"/>
    <w:multiLevelType w:val="hybridMultilevel"/>
    <w:tmpl w:val="731A16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504444"/>
    <w:multiLevelType w:val="hybridMultilevel"/>
    <w:tmpl w:val="AC3CEE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A22E51"/>
    <w:multiLevelType w:val="hybridMultilevel"/>
    <w:tmpl w:val="053C3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CA4882"/>
    <w:multiLevelType w:val="hybridMultilevel"/>
    <w:tmpl w:val="C85C2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865F21"/>
    <w:multiLevelType w:val="multilevel"/>
    <w:tmpl w:val="21700CD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08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B353023"/>
    <w:multiLevelType w:val="hybridMultilevel"/>
    <w:tmpl w:val="5344BC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F44C75"/>
    <w:multiLevelType w:val="hybridMultilevel"/>
    <w:tmpl w:val="985449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BF91094"/>
    <w:multiLevelType w:val="hybridMultilevel"/>
    <w:tmpl w:val="C2FCCACE"/>
    <w:lvl w:ilvl="0" w:tplc="D3249EFE">
      <w:start w:val="1"/>
      <w:numFmt w:val="lowerLetter"/>
      <w:lvlText w:val="%1."/>
      <w:lvlJc w:val="left"/>
      <w:pPr>
        <w:ind w:left="117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0BFA35F6"/>
    <w:multiLevelType w:val="multilevel"/>
    <w:tmpl w:val="77C88DF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90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C862397"/>
    <w:multiLevelType w:val="multilevel"/>
    <w:tmpl w:val="9AD43902"/>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0D00754B"/>
    <w:multiLevelType w:val="hybridMultilevel"/>
    <w:tmpl w:val="337C76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DB765AB"/>
    <w:multiLevelType w:val="multilevel"/>
    <w:tmpl w:val="69FC564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81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E2C600A"/>
    <w:multiLevelType w:val="hybridMultilevel"/>
    <w:tmpl w:val="0E5C1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E3C4E7B"/>
    <w:multiLevelType w:val="hybridMultilevel"/>
    <w:tmpl w:val="F1F6FD20"/>
    <w:lvl w:ilvl="0" w:tplc="A5423C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0F741A0A"/>
    <w:multiLevelType w:val="hybridMultilevel"/>
    <w:tmpl w:val="B03201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07D4C0B"/>
    <w:multiLevelType w:val="hybridMultilevel"/>
    <w:tmpl w:val="E5EE6FC2"/>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1FD4F17"/>
    <w:multiLevelType w:val="multilevel"/>
    <w:tmpl w:val="A00C645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08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28A76B0"/>
    <w:multiLevelType w:val="hybridMultilevel"/>
    <w:tmpl w:val="4208BD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45F22FD"/>
    <w:multiLevelType w:val="multilevel"/>
    <w:tmpl w:val="7078054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08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50A50F3"/>
    <w:multiLevelType w:val="hybridMultilevel"/>
    <w:tmpl w:val="1C5E9714"/>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5CE455E"/>
    <w:multiLevelType w:val="hybridMultilevel"/>
    <w:tmpl w:val="A40E4324"/>
    <w:lvl w:ilvl="0" w:tplc="CE508890">
      <w:start w:val="1"/>
      <w:numFmt w:val="lowerLetter"/>
      <w:lvlText w:val="%1."/>
      <w:lvlJc w:val="left"/>
      <w:pPr>
        <w:ind w:left="720" w:hanging="360"/>
      </w:pPr>
      <w:rPr>
        <w:rFonts w:ascii="Arial" w:eastAsia="Times New Roman" w:hAnsi="Arial" w:cs="Arial"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6097BCF"/>
    <w:multiLevelType w:val="hybridMultilevel"/>
    <w:tmpl w:val="F6B409A0"/>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80818D3"/>
    <w:multiLevelType w:val="hybridMultilevel"/>
    <w:tmpl w:val="6E16CAB2"/>
    <w:lvl w:ilvl="0" w:tplc="958A43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19271F8F"/>
    <w:multiLevelType w:val="hybridMultilevel"/>
    <w:tmpl w:val="773A8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93820EC"/>
    <w:multiLevelType w:val="multilevel"/>
    <w:tmpl w:val="4888FA5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99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99A50AB"/>
    <w:multiLevelType w:val="multilevel"/>
    <w:tmpl w:val="CEFA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19EA5083"/>
    <w:multiLevelType w:val="hybridMultilevel"/>
    <w:tmpl w:val="2E2CA4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B3A2C24"/>
    <w:multiLevelType w:val="multilevel"/>
    <w:tmpl w:val="D8E4395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17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B791902"/>
    <w:multiLevelType w:val="hybridMultilevel"/>
    <w:tmpl w:val="CB6A25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C2D226F"/>
    <w:multiLevelType w:val="multilevel"/>
    <w:tmpl w:val="974EF7BC"/>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nsid w:val="1C757805"/>
    <w:multiLevelType w:val="hybridMultilevel"/>
    <w:tmpl w:val="58C4DE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D1015A1"/>
    <w:multiLevelType w:val="hybridMultilevel"/>
    <w:tmpl w:val="BF4418C6"/>
    <w:lvl w:ilvl="0" w:tplc="9E70B4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1DB25DD0"/>
    <w:multiLevelType w:val="hybridMultilevel"/>
    <w:tmpl w:val="C324E36E"/>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04C3F80"/>
    <w:multiLevelType w:val="hybridMultilevel"/>
    <w:tmpl w:val="872E6B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0580DC8"/>
    <w:multiLevelType w:val="hybridMultilevel"/>
    <w:tmpl w:val="33BE74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1FA38D8"/>
    <w:multiLevelType w:val="hybridMultilevel"/>
    <w:tmpl w:val="0A92F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39E1B9C"/>
    <w:multiLevelType w:val="hybridMultilevel"/>
    <w:tmpl w:val="B06247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45506E3"/>
    <w:multiLevelType w:val="hybridMultilevel"/>
    <w:tmpl w:val="F73A0C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5D5242A"/>
    <w:multiLevelType w:val="hybridMultilevel"/>
    <w:tmpl w:val="B05A1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5E44538"/>
    <w:multiLevelType w:val="hybridMultilevel"/>
    <w:tmpl w:val="53207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80E60B5"/>
    <w:multiLevelType w:val="hybridMultilevel"/>
    <w:tmpl w:val="A3B4C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8266F17"/>
    <w:multiLevelType w:val="hybridMultilevel"/>
    <w:tmpl w:val="1DD6198A"/>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9624120"/>
    <w:multiLevelType w:val="hybridMultilevel"/>
    <w:tmpl w:val="52E6AA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98336D2"/>
    <w:multiLevelType w:val="multilevel"/>
    <w:tmpl w:val="45F4FD0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17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A681F65"/>
    <w:multiLevelType w:val="hybridMultilevel"/>
    <w:tmpl w:val="564646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A996749"/>
    <w:multiLevelType w:val="multilevel"/>
    <w:tmpl w:val="6BAE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2AF65EBB"/>
    <w:multiLevelType w:val="hybridMultilevel"/>
    <w:tmpl w:val="5CAE0566"/>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B841859"/>
    <w:multiLevelType w:val="hybridMultilevel"/>
    <w:tmpl w:val="0AFCDEEA"/>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BA232AD"/>
    <w:multiLevelType w:val="hybridMultilevel"/>
    <w:tmpl w:val="F552F5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BC27650"/>
    <w:multiLevelType w:val="hybridMultilevel"/>
    <w:tmpl w:val="44806B96"/>
    <w:lvl w:ilvl="0" w:tplc="9E769C22">
      <w:start w:val="1"/>
      <w:numFmt w:val="lowerLetter"/>
      <w:lvlText w:val="%1."/>
      <w:lvlJc w:val="left"/>
      <w:pPr>
        <w:ind w:left="720" w:hanging="360"/>
      </w:pPr>
      <w:rPr>
        <w:rFonts w:ascii="Verdana" w:hAnsi="Verdana" w:hint="default"/>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CDF2AF9"/>
    <w:multiLevelType w:val="multilevel"/>
    <w:tmpl w:val="1F6CD5B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08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D013F2E"/>
    <w:multiLevelType w:val="hybridMultilevel"/>
    <w:tmpl w:val="A7F854AA"/>
    <w:lvl w:ilvl="0" w:tplc="B32C27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2E913399"/>
    <w:multiLevelType w:val="hybridMultilevel"/>
    <w:tmpl w:val="036CC2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EAE020C"/>
    <w:multiLevelType w:val="hybridMultilevel"/>
    <w:tmpl w:val="CFC40F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F953146"/>
    <w:multiLevelType w:val="hybridMultilevel"/>
    <w:tmpl w:val="F86A99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FBC6AF4"/>
    <w:multiLevelType w:val="hybridMultilevel"/>
    <w:tmpl w:val="433CDC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04914D8"/>
    <w:multiLevelType w:val="hybridMultilevel"/>
    <w:tmpl w:val="A07AE7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1154081"/>
    <w:multiLevelType w:val="hybridMultilevel"/>
    <w:tmpl w:val="46D6D2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1EE3D24"/>
    <w:multiLevelType w:val="hybridMultilevel"/>
    <w:tmpl w:val="0B3680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26C1F96"/>
    <w:multiLevelType w:val="hybridMultilevel"/>
    <w:tmpl w:val="CBEE06F6"/>
    <w:lvl w:ilvl="0" w:tplc="D9947C30">
      <w:start w:val="1"/>
      <w:numFmt w:val="lowerLetter"/>
      <w:lvlText w:val="%1."/>
      <w:lvlJc w:val="left"/>
      <w:pPr>
        <w:ind w:left="900" w:hanging="360"/>
      </w:pPr>
      <w:rPr>
        <w:rFonts w:ascii="Verdana" w:hAnsi="Verdana" w:hint="default"/>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33F434E"/>
    <w:multiLevelType w:val="hybridMultilevel"/>
    <w:tmpl w:val="E38ABF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39E6E42"/>
    <w:multiLevelType w:val="hybridMultilevel"/>
    <w:tmpl w:val="098480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3F613F0"/>
    <w:multiLevelType w:val="hybridMultilevel"/>
    <w:tmpl w:val="1568BB1C"/>
    <w:lvl w:ilvl="0" w:tplc="722EE664">
      <w:start w:val="1"/>
      <w:numFmt w:val="low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55A6F33"/>
    <w:multiLevelType w:val="hybridMultilevel"/>
    <w:tmpl w:val="0FD4B1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5E41CF8"/>
    <w:multiLevelType w:val="hybridMultilevel"/>
    <w:tmpl w:val="F3825908"/>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6395DB4"/>
    <w:multiLevelType w:val="hybridMultilevel"/>
    <w:tmpl w:val="93FA4E88"/>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6AB748D"/>
    <w:multiLevelType w:val="hybridMultilevel"/>
    <w:tmpl w:val="450422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73E76D6"/>
    <w:multiLevelType w:val="hybridMultilevel"/>
    <w:tmpl w:val="47B8C66E"/>
    <w:lvl w:ilvl="0" w:tplc="9780739A">
      <w:start w:val="1"/>
      <w:numFmt w:val="lowerLetter"/>
      <w:lvlText w:val="%1."/>
      <w:lvlJc w:val="left"/>
      <w:pPr>
        <w:ind w:left="720" w:hanging="360"/>
      </w:pPr>
      <w:rPr>
        <w:rFonts w:ascii="Verdana" w:hAnsi="Verdana" w:hint="default"/>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7F445CD"/>
    <w:multiLevelType w:val="hybridMultilevel"/>
    <w:tmpl w:val="A4468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86C4FAB"/>
    <w:multiLevelType w:val="hybridMultilevel"/>
    <w:tmpl w:val="04F6C3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8BD59B3"/>
    <w:multiLevelType w:val="multilevel"/>
    <w:tmpl w:val="193C8F5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81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39D4386C"/>
    <w:multiLevelType w:val="hybridMultilevel"/>
    <w:tmpl w:val="9F6695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BDE715B"/>
    <w:multiLevelType w:val="hybridMultilevel"/>
    <w:tmpl w:val="C8F4BC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C511F50"/>
    <w:multiLevelType w:val="hybridMultilevel"/>
    <w:tmpl w:val="57F48F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CD03F16"/>
    <w:multiLevelType w:val="hybridMultilevel"/>
    <w:tmpl w:val="8708C2C6"/>
    <w:lvl w:ilvl="0" w:tplc="01461B3E">
      <w:start w:val="1"/>
      <w:numFmt w:val="lowerLetter"/>
      <w:lvlText w:val="%1."/>
      <w:lvlJc w:val="left"/>
      <w:pPr>
        <w:ind w:left="720" w:hanging="360"/>
      </w:pPr>
      <w:rPr>
        <w:rFonts w:ascii="Verdana" w:hAnsi="Verdana" w:hint="default"/>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D122D77"/>
    <w:multiLevelType w:val="hybridMultilevel"/>
    <w:tmpl w:val="121E7B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D6E7761"/>
    <w:multiLevelType w:val="hybridMultilevel"/>
    <w:tmpl w:val="DF208B72"/>
    <w:lvl w:ilvl="0" w:tplc="09147FF8">
      <w:start w:val="1"/>
      <w:numFmt w:val="lowerLetter"/>
      <w:lvlText w:val="%1."/>
      <w:lvlJc w:val="left"/>
      <w:pPr>
        <w:ind w:left="720" w:hanging="360"/>
      </w:pPr>
      <w:rPr>
        <w:rFonts w:ascii="Verdana" w:hAnsi="Verdana" w:hint="default"/>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DE12889"/>
    <w:multiLevelType w:val="hybridMultilevel"/>
    <w:tmpl w:val="BE728E60"/>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F68342A"/>
    <w:multiLevelType w:val="hybridMultilevel"/>
    <w:tmpl w:val="550E6C94"/>
    <w:lvl w:ilvl="0" w:tplc="868C492A">
      <w:start w:val="1"/>
      <w:numFmt w:val="lowerLetter"/>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3FEC0A4E"/>
    <w:multiLevelType w:val="multilevel"/>
    <w:tmpl w:val="1512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40A65319"/>
    <w:multiLevelType w:val="hybridMultilevel"/>
    <w:tmpl w:val="6BA407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1325D97"/>
    <w:multiLevelType w:val="hybridMultilevel"/>
    <w:tmpl w:val="6A64F9AE"/>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1FD3AF4"/>
    <w:multiLevelType w:val="hybridMultilevel"/>
    <w:tmpl w:val="B9FA31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29647EA"/>
    <w:multiLevelType w:val="hybridMultilevel"/>
    <w:tmpl w:val="525639C8"/>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3BB1F8F"/>
    <w:multiLevelType w:val="multilevel"/>
    <w:tmpl w:val="E428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44D14D6A"/>
    <w:multiLevelType w:val="multilevel"/>
    <w:tmpl w:val="41C80F5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99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451E5516"/>
    <w:multiLevelType w:val="hybridMultilevel"/>
    <w:tmpl w:val="28E68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5BA26C4"/>
    <w:multiLevelType w:val="hybridMultilevel"/>
    <w:tmpl w:val="41FCF3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5E52A31"/>
    <w:multiLevelType w:val="multilevel"/>
    <w:tmpl w:val="E394370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61B3A96"/>
    <w:multiLevelType w:val="multilevel"/>
    <w:tmpl w:val="9782C82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81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6881D34"/>
    <w:multiLevelType w:val="multilevel"/>
    <w:tmpl w:val="22EC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nsid w:val="46C008F5"/>
    <w:multiLevelType w:val="hybridMultilevel"/>
    <w:tmpl w:val="9D9A84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6E74109"/>
    <w:multiLevelType w:val="multilevel"/>
    <w:tmpl w:val="FC9694BC"/>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3">
    <w:nsid w:val="46F5645F"/>
    <w:multiLevelType w:val="hybridMultilevel"/>
    <w:tmpl w:val="B5B0AF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74A3744"/>
    <w:multiLevelType w:val="multilevel"/>
    <w:tmpl w:val="6916FE4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08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8A353A0"/>
    <w:multiLevelType w:val="multilevel"/>
    <w:tmpl w:val="B9A8D20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99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48E12753"/>
    <w:multiLevelType w:val="hybridMultilevel"/>
    <w:tmpl w:val="563E13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CD8347D"/>
    <w:multiLevelType w:val="hybridMultilevel"/>
    <w:tmpl w:val="7FFC483E"/>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D1D2965"/>
    <w:multiLevelType w:val="hybridMultilevel"/>
    <w:tmpl w:val="6A20C9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D3B0528"/>
    <w:multiLevelType w:val="hybridMultilevel"/>
    <w:tmpl w:val="87F8A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D950D5A"/>
    <w:multiLevelType w:val="hybridMultilevel"/>
    <w:tmpl w:val="697E7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4E4F7406"/>
    <w:multiLevelType w:val="hybridMultilevel"/>
    <w:tmpl w:val="DFF07E0A"/>
    <w:lvl w:ilvl="0" w:tplc="60A06436">
      <w:start w:val="1"/>
      <w:numFmt w:val="lowerLetter"/>
      <w:lvlText w:val="%1."/>
      <w:lvlJc w:val="left"/>
      <w:pPr>
        <w:ind w:left="720" w:hanging="360"/>
      </w:pPr>
      <w:rPr>
        <w:rFonts w:ascii="Verdana" w:hAnsi="Verdana" w:hint="default"/>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E876480"/>
    <w:multiLevelType w:val="multilevel"/>
    <w:tmpl w:val="C0E2383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99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4F3A2CA7"/>
    <w:multiLevelType w:val="hybridMultilevel"/>
    <w:tmpl w:val="7B7484D4"/>
    <w:lvl w:ilvl="0" w:tplc="015A125A">
      <w:start w:val="1"/>
      <w:numFmt w:val="lowerLetter"/>
      <w:lvlText w:val="%1."/>
      <w:lvlJc w:val="left"/>
      <w:pPr>
        <w:ind w:left="540" w:hanging="360"/>
      </w:pPr>
      <w:rPr>
        <w:rFonts w:ascii="Arial" w:eastAsia="Times New Roman" w:hAnsi="Arial" w:cs="Arial"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4F4B4509"/>
    <w:multiLevelType w:val="hybridMultilevel"/>
    <w:tmpl w:val="156C13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00F28D6"/>
    <w:multiLevelType w:val="hybridMultilevel"/>
    <w:tmpl w:val="08BA2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0AB04C2"/>
    <w:multiLevelType w:val="hybridMultilevel"/>
    <w:tmpl w:val="2070CA78"/>
    <w:lvl w:ilvl="0" w:tplc="A1F26F2A">
      <w:start w:val="1"/>
      <w:numFmt w:val="lowerLetter"/>
      <w:lvlText w:val="%1."/>
      <w:lvlJc w:val="left"/>
      <w:pPr>
        <w:ind w:left="720" w:hanging="360"/>
      </w:pPr>
      <w:rPr>
        <w:rFonts w:ascii="Verdana" w:hAnsi="Verdana" w:hint="default"/>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2013A0D"/>
    <w:multiLevelType w:val="hybridMultilevel"/>
    <w:tmpl w:val="FB7A329C"/>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2542AED"/>
    <w:multiLevelType w:val="hybridMultilevel"/>
    <w:tmpl w:val="DB4A206A"/>
    <w:lvl w:ilvl="0" w:tplc="D428B54C">
      <w:start w:val="1"/>
      <w:numFmt w:val="decimal"/>
      <w:lvlText w:val="%1."/>
      <w:lvlJc w:val="left"/>
      <w:pPr>
        <w:ind w:left="360" w:hanging="360"/>
      </w:pPr>
      <w:rPr>
        <w:rFonts w:hint="default"/>
        <w:color w:val="000000" w:themeColor="text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nsid w:val="52B35F62"/>
    <w:multiLevelType w:val="hybridMultilevel"/>
    <w:tmpl w:val="0D2CA7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4CB2F6D"/>
    <w:multiLevelType w:val="hybridMultilevel"/>
    <w:tmpl w:val="D2E893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6363045"/>
    <w:multiLevelType w:val="hybridMultilevel"/>
    <w:tmpl w:val="C1A44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67C1F05"/>
    <w:multiLevelType w:val="multilevel"/>
    <w:tmpl w:val="9F3078D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5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56827147"/>
    <w:multiLevelType w:val="hybridMultilevel"/>
    <w:tmpl w:val="CAA4B1B0"/>
    <w:lvl w:ilvl="0" w:tplc="E2E61346">
      <w:start w:val="1"/>
      <w:numFmt w:val="lowerLetter"/>
      <w:lvlText w:val="%1."/>
      <w:lvlJc w:val="left"/>
      <w:pPr>
        <w:ind w:left="900"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24">
    <w:nsid w:val="568F6580"/>
    <w:multiLevelType w:val="multilevel"/>
    <w:tmpl w:val="DD3269B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99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57580929"/>
    <w:multiLevelType w:val="hybridMultilevel"/>
    <w:tmpl w:val="F926CE70"/>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78545F2"/>
    <w:multiLevelType w:val="multilevel"/>
    <w:tmpl w:val="41F8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nsid w:val="59F265D4"/>
    <w:multiLevelType w:val="multilevel"/>
    <w:tmpl w:val="8B9EA8A2"/>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8">
    <w:nsid w:val="5B4F3320"/>
    <w:multiLevelType w:val="hybridMultilevel"/>
    <w:tmpl w:val="64BAA9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B8F3469"/>
    <w:multiLevelType w:val="hybridMultilevel"/>
    <w:tmpl w:val="86E0B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C543A9B"/>
    <w:multiLevelType w:val="hybridMultilevel"/>
    <w:tmpl w:val="D49ACA4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ED275FD"/>
    <w:multiLevelType w:val="hybridMultilevel"/>
    <w:tmpl w:val="7D4EA8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5FD23C5A"/>
    <w:multiLevelType w:val="hybridMultilevel"/>
    <w:tmpl w:val="9E7A39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26B5E6F"/>
    <w:multiLevelType w:val="hybridMultilevel"/>
    <w:tmpl w:val="316C4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3A57878"/>
    <w:multiLevelType w:val="hybridMultilevel"/>
    <w:tmpl w:val="55BC99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3AC075A"/>
    <w:multiLevelType w:val="hybridMultilevel"/>
    <w:tmpl w:val="7424F9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3D36987"/>
    <w:multiLevelType w:val="hybridMultilevel"/>
    <w:tmpl w:val="443032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4FD7F56"/>
    <w:multiLevelType w:val="multilevel"/>
    <w:tmpl w:val="539033D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72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6588661A"/>
    <w:multiLevelType w:val="hybridMultilevel"/>
    <w:tmpl w:val="DC52CC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6A62AA4"/>
    <w:multiLevelType w:val="hybridMultilevel"/>
    <w:tmpl w:val="7A3EFC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6CF530F"/>
    <w:multiLevelType w:val="multilevel"/>
    <w:tmpl w:val="69EC15B0"/>
    <w:lvl w:ilvl="0">
      <w:start w:val="1"/>
      <w:numFmt w:val="lowerRoman"/>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nsid w:val="6761480A"/>
    <w:multiLevelType w:val="hybridMultilevel"/>
    <w:tmpl w:val="F608286C"/>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85C6D2E"/>
    <w:multiLevelType w:val="hybridMultilevel"/>
    <w:tmpl w:val="56B25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8665984"/>
    <w:multiLevelType w:val="hybridMultilevel"/>
    <w:tmpl w:val="85E2A8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8850CD6"/>
    <w:multiLevelType w:val="hybridMultilevel"/>
    <w:tmpl w:val="A7528654"/>
    <w:lvl w:ilvl="0" w:tplc="218426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nsid w:val="6BA862C5"/>
    <w:multiLevelType w:val="hybridMultilevel"/>
    <w:tmpl w:val="5D7E3D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BD477EB"/>
    <w:multiLevelType w:val="hybridMultilevel"/>
    <w:tmpl w:val="D28CD0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C5F4D95"/>
    <w:multiLevelType w:val="hybridMultilevel"/>
    <w:tmpl w:val="527A8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71923F32"/>
    <w:multiLevelType w:val="hybridMultilevel"/>
    <w:tmpl w:val="F034B4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74484E9F"/>
    <w:multiLevelType w:val="hybridMultilevel"/>
    <w:tmpl w:val="6C3C9C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75464ECD"/>
    <w:multiLevelType w:val="hybridMultilevel"/>
    <w:tmpl w:val="AE6AA2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77194F34"/>
    <w:multiLevelType w:val="hybridMultilevel"/>
    <w:tmpl w:val="A56CC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776412AF"/>
    <w:multiLevelType w:val="hybridMultilevel"/>
    <w:tmpl w:val="7F66F7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7B47B7C"/>
    <w:multiLevelType w:val="hybridMultilevel"/>
    <w:tmpl w:val="D8EA23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8D66A63"/>
    <w:multiLevelType w:val="hybridMultilevel"/>
    <w:tmpl w:val="B57C03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94F22CB"/>
    <w:multiLevelType w:val="hybridMultilevel"/>
    <w:tmpl w:val="5D782A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79783779"/>
    <w:multiLevelType w:val="hybridMultilevel"/>
    <w:tmpl w:val="C5C0ED4A"/>
    <w:lvl w:ilvl="0" w:tplc="1514F4B0">
      <w:start w:val="1"/>
      <w:numFmt w:val="lowerLetter"/>
      <w:lvlText w:val="%1."/>
      <w:lvlJc w:val="left"/>
      <w:pPr>
        <w:ind w:left="720" w:hanging="360"/>
      </w:pPr>
      <w:rPr>
        <w:rFonts w:ascii="Verdana" w:hAnsi="Verdana" w:hint="default"/>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9906023"/>
    <w:multiLevelType w:val="hybridMultilevel"/>
    <w:tmpl w:val="D9F291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ADA5925"/>
    <w:multiLevelType w:val="hybridMultilevel"/>
    <w:tmpl w:val="9FF299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B774B63"/>
    <w:multiLevelType w:val="hybridMultilevel"/>
    <w:tmpl w:val="D1EE0DD6"/>
    <w:lvl w:ilvl="0" w:tplc="04090019">
      <w:start w:val="1"/>
      <w:numFmt w:val="lowerLetter"/>
      <w:lvlText w:val="%1."/>
      <w:lvlJc w:val="left"/>
      <w:pPr>
        <w:ind w:left="81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0">
    <w:nsid w:val="7CD30BA0"/>
    <w:multiLevelType w:val="hybridMultilevel"/>
    <w:tmpl w:val="7A4AD61C"/>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1">
    <w:nsid w:val="7DA90244"/>
    <w:multiLevelType w:val="hybridMultilevel"/>
    <w:tmpl w:val="0C1E3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DA91D64"/>
    <w:multiLevelType w:val="hybridMultilevel"/>
    <w:tmpl w:val="B16ABF5C"/>
    <w:lvl w:ilvl="0" w:tplc="BBCE7F9A">
      <w:start w:val="1"/>
      <w:numFmt w:val="lowerLetter"/>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nsid w:val="7F0068A2"/>
    <w:multiLevelType w:val="multilevel"/>
    <w:tmpl w:val="A162BCD2"/>
    <w:lvl w:ilvl="0">
      <w:start w:val="1"/>
      <w:numFmt w:val="lowerLetter"/>
      <w:lvlText w:val="%1."/>
      <w:lvlJc w:val="left"/>
      <w:pPr>
        <w:tabs>
          <w:tab w:val="num" w:pos="720"/>
        </w:tabs>
        <w:ind w:left="720" w:hanging="360"/>
      </w:pPr>
      <w:rPr>
        <w:rFonts w:ascii="Arial" w:eastAsia="Times New Roman" w:hAnsi="Arial" w:cs="Arial"/>
      </w:rPr>
    </w:lvl>
    <w:lvl w:ilvl="1">
      <w:start w:val="1"/>
      <w:numFmt w:val="lowerLetter"/>
      <w:lvlText w:val="%2."/>
      <w:lvlJc w:val="left"/>
      <w:pPr>
        <w:ind w:left="90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99"/>
  </w:num>
  <w:num w:numId="2">
    <w:abstractNumId w:val="21"/>
  </w:num>
  <w:num w:numId="3">
    <w:abstractNumId w:val="118"/>
  </w:num>
  <w:num w:numId="4">
    <w:abstractNumId w:val="98"/>
  </w:num>
  <w:num w:numId="5">
    <w:abstractNumId w:val="18"/>
  </w:num>
  <w:num w:numId="6">
    <w:abstractNumId w:val="34"/>
  </w:num>
  <w:num w:numId="7">
    <w:abstractNumId w:val="112"/>
  </w:num>
  <w:num w:numId="8">
    <w:abstractNumId w:val="122"/>
  </w:num>
  <w:num w:numId="9">
    <w:abstractNumId w:val="124"/>
  </w:num>
  <w:num w:numId="10">
    <w:abstractNumId w:val="95"/>
  </w:num>
  <w:num w:numId="11">
    <w:abstractNumId w:val="105"/>
  </w:num>
  <w:num w:numId="12">
    <w:abstractNumId w:val="26"/>
  </w:num>
  <w:num w:numId="13">
    <w:abstractNumId w:val="104"/>
  </w:num>
  <w:num w:numId="14">
    <w:abstractNumId w:val="14"/>
  </w:num>
  <w:num w:numId="15">
    <w:abstractNumId w:val="60"/>
  </w:num>
  <w:num w:numId="16">
    <w:abstractNumId w:val="28"/>
  </w:num>
  <w:num w:numId="17">
    <w:abstractNumId w:val="37"/>
  </w:num>
  <w:num w:numId="18">
    <w:abstractNumId w:val="53"/>
  </w:num>
  <w:num w:numId="19">
    <w:abstractNumId w:val="0"/>
  </w:num>
  <w:num w:numId="20">
    <w:abstractNumId w:val="137"/>
  </w:num>
  <w:num w:numId="21">
    <w:abstractNumId w:val="120"/>
  </w:num>
  <w:num w:numId="22">
    <w:abstractNumId w:val="57"/>
  </w:num>
  <w:num w:numId="23">
    <w:abstractNumId w:val="114"/>
  </w:num>
  <w:num w:numId="24">
    <w:abstractNumId w:val="22"/>
  </w:num>
  <w:num w:numId="25">
    <w:abstractNumId w:val="133"/>
  </w:num>
  <w:num w:numId="26">
    <w:abstractNumId w:val="151"/>
  </w:num>
  <w:num w:numId="27">
    <w:abstractNumId w:val="128"/>
  </w:num>
  <w:num w:numId="28">
    <w:abstractNumId w:val="157"/>
  </w:num>
  <w:num w:numId="29">
    <w:abstractNumId w:val="115"/>
  </w:num>
  <w:num w:numId="30">
    <w:abstractNumId w:val="64"/>
  </w:num>
  <w:num w:numId="31">
    <w:abstractNumId w:val="83"/>
  </w:num>
  <w:num w:numId="32">
    <w:abstractNumId w:val="33"/>
  </w:num>
  <w:num w:numId="33">
    <w:abstractNumId w:val="91"/>
  </w:num>
  <w:num w:numId="34">
    <w:abstractNumId w:val="159"/>
  </w:num>
  <w:num w:numId="35">
    <w:abstractNumId w:val="78"/>
  </w:num>
  <w:num w:numId="36">
    <w:abstractNumId w:val="74"/>
  </w:num>
  <w:num w:numId="37">
    <w:abstractNumId w:val="143"/>
  </w:num>
  <w:num w:numId="38">
    <w:abstractNumId w:val="132"/>
  </w:num>
  <w:num w:numId="39">
    <w:abstractNumId w:val="160"/>
  </w:num>
  <w:num w:numId="40">
    <w:abstractNumId w:val="117"/>
  </w:num>
  <w:num w:numId="41">
    <w:abstractNumId w:val="119"/>
  </w:num>
  <w:num w:numId="42">
    <w:abstractNumId w:val="158"/>
  </w:num>
  <w:num w:numId="43">
    <w:abstractNumId w:val="44"/>
  </w:num>
  <w:num w:numId="44">
    <w:abstractNumId w:val="90"/>
  </w:num>
  <w:num w:numId="45">
    <w:abstractNumId w:val="25"/>
  </w:num>
  <w:num w:numId="46">
    <w:abstractNumId w:val="29"/>
  </w:num>
  <w:num w:numId="47">
    <w:abstractNumId w:val="82"/>
  </w:num>
  <w:num w:numId="48">
    <w:abstractNumId w:val="109"/>
  </w:num>
  <w:num w:numId="49">
    <w:abstractNumId w:val="145"/>
  </w:num>
  <w:num w:numId="50">
    <w:abstractNumId w:val="43"/>
  </w:num>
  <w:num w:numId="51">
    <w:abstractNumId w:val="45"/>
  </w:num>
  <w:num w:numId="52">
    <w:abstractNumId w:val="31"/>
  </w:num>
  <w:num w:numId="53">
    <w:abstractNumId w:val="101"/>
  </w:num>
  <w:num w:numId="54">
    <w:abstractNumId w:val="88"/>
  </w:num>
  <w:num w:numId="55">
    <w:abstractNumId w:val="162"/>
  </w:num>
  <w:num w:numId="56">
    <w:abstractNumId w:val="130"/>
  </w:num>
  <w:num w:numId="57">
    <w:abstractNumId w:val="49"/>
  </w:num>
  <w:num w:numId="58">
    <w:abstractNumId w:val="56"/>
  </w:num>
  <w:num w:numId="59">
    <w:abstractNumId w:val="76"/>
  </w:num>
  <w:num w:numId="60">
    <w:abstractNumId w:val="153"/>
  </w:num>
  <w:num w:numId="61">
    <w:abstractNumId w:val="23"/>
  </w:num>
  <w:num w:numId="62">
    <w:abstractNumId w:val="7"/>
  </w:num>
  <w:num w:numId="63">
    <w:abstractNumId w:val="61"/>
  </w:num>
  <w:num w:numId="64">
    <w:abstractNumId w:val="32"/>
  </w:num>
  <w:num w:numId="65">
    <w:abstractNumId w:val="65"/>
  </w:num>
  <w:num w:numId="66">
    <w:abstractNumId w:val="48"/>
  </w:num>
  <w:num w:numId="67">
    <w:abstractNumId w:val="73"/>
  </w:num>
  <w:num w:numId="68">
    <w:abstractNumId w:val="41"/>
  </w:num>
  <w:num w:numId="69">
    <w:abstractNumId w:val="71"/>
  </w:num>
  <w:num w:numId="70">
    <w:abstractNumId w:val="70"/>
  </w:num>
  <w:num w:numId="71">
    <w:abstractNumId w:val="142"/>
  </w:num>
  <w:num w:numId="72">
    <w:abstractNumId w:val="63"/>
  </w:num>
  <w:num w:numId="73">
    <w:abstractNumId w:val="97"/>
  </w:num>
  <w:num w:numId="74">
    <w:abstractNumId w:val="144"/>
  </w:num>
  <w:num w:numId="75">
    <w:abstractNumId w:val="140"/>
  </w:num>
  <w:num w:numId="76">
    <w:abstractNumId w:val="80"/>
  </w:num>
  <w:num w:numId="77">
    <w:abstractNumId w:val="125"/>
  </w:num>
  <w:num w:numId="78">
    <w:abstractNumId w:val="75"/>
  </w:num>
  <w:num w:numId="79">
    <w:abstractNumId w:val="69"/>
  </w:num>
  <w:num w:numId="80">
    <w:abstractNumId w:val="111"/>
  </w:num>
  <w:num w:numId="81">
    <w:abstractNumId w:val="59"/>
  </w:num>
  <w:num w:numId="82">
    <w:abstractNumId w:val="84"/>
  </w:num>
  <w:num w:numId="83">
    <w:abstractNumId w:val="77"/>
  </w:num>
  <w:num w:numId="84">
    <w:abstractNumId w:val="156"/>
  </w:num>
  <w:num w:numId="85">
    <w:abstractNumId w:val="4"/>
  </w:num>
  <w:num w:numId="86">
    <w:abstractNumId w:val="86"/>
  </w:num>
  <w:num w:numId="87">
    <w:abstractNumId w:val="116"/>
  </w:num>
  <w:num w:numId="88">
    <w:abstractNumId w:val="62"/>
  </w:num>
  <w:num w:numId="89">
    <w:abstractNumId w:val="17"/>
  </w:num>
  <w:num w:numId="90">
    <w:abstractNumId w:val="161"/>
  </w:num>
  <w:num w:numId="91">
    <w:abstractNumId w:val="147"/>
  </w:num>
  <w:num w:numId="92">
    <w:abstractNumId w:val="96"/>
  </w:num>
  <w:num w:numId="93">
    <w:abstractNumId w:val="42"/>
  </w:num>
  <w:num w:numId="94">
    <w:abstractNumId w:val="12"/>
  </w:num>
  <w:num w:numId="95">
    <w:abstractNumId w:val="13"/>
  </w:num>
  <w:num w:numId="96">
    <w:abstractNumId w:val="131"/>
  </w:num>
  <w:num w:numId="97">
    <w:abstractNumId w:val="106"/>
  </w:num>
  <w:num w:numId="98">
    <w:abstractNumId w:val="15"/>
  </w:num>
  <w:num w:numId="99">
    <w:abstractNumId w:val="46"/>
  </w:num>
  <w:num w:numId="100">
    <w:abstractNumId w:val="24"/>
  </w:num>
  <w:num w:numId="101">
    <w:abstractNumId w:val="16"/>
  </w:num>
  <w:num w:numId="102">
    <w:abstractNumId w:val="1"/>
  </w:num>
  <w:num w:numId="103">
    <w:abstractNumId w:val="54"/>
  </w:num>
  <w:num w:numId="104">
    <w:abstractNumId w:val="20"/>
  </w:num>
  <w:num w:numId="105">
    <w:abstractNumId w:val="30"/>
  </w:num>
  <w:num w:numId="106">
    <w:abstractNumId w:val="58"/>
  </w:num>
  <w:num w:numId="107">
    <w:abstractNumId w:val="123"/>
  </w:num>
  <w:num w:numId="108">
    <w:abstractNumId w:val="113"/>
  </w:num>
  <w:num w:numId="109">
    <w:abstractNumId w:val="11"/>
  </w:num>
  <w:num w:numId="110">
    <w:abstractNumId w:val="2"/>
  </w:num>
  <w:num w:numId="111">
    <w:abstractNumId w:val="154"/>
  </w:num>
  <w:num w:numId="112">
    <w:abstractNumId w:val="51"/>
  </w:num>
  <w:num w:numId="113">
    <w:abstractNumId w:val="139"/>
  </w:num>
  <w:num w:numId="114">
    <w:abstractNumId w:val="85"/>
  </w:num>
  <w:num w:numId="115">
    <w:abstractNumId w:val="108"/>
  </w:num>
  <w:num w:numId="116">
    <w:abstractNumId w:val="93"/>
  </w:num>
  <w:num w:numId="117">
    <w:abstractNumId w:val="6"/>
  </w:num>
  <w:num w:numId="118">
    <w:abstractNumId w:val="50"/>
  </w:num>
  <w:num w:numId="119">
    <w:abstractNumId w:val="134"/>
  </w:num>
  <w:num w:numId="120">
    <w:abstractNumId w:val="107"/>
  </w:num>
  <w:num w:numId="121">
    <w:abstractNumId w:val="87"/>
  </w:num>
  <w:num w:numId="122">
    <w:abstractNumId w:val="141"/>
  </w:num>
  <w:num w:numId="123">
    <w:abstractNumId w:val="146"/>
  </w:num>
  <w:num w:numId="124">
    <w:abstractNumId w:val="148"/>
  </w:num>
  <w:num w:numId="125">
    <w:abstractNumId w:val="149"/>
  </w:num>
  <w:num w:numId="126">
    <w:abstractNumId w:val="102"/>
  </w:num>
  <w:num w:numId="127">
    <w:abstractNumId w:val="19"/>
  </w:num>
  <w:num w:numId="128">
    <w:abstractNumId w:val="127"/>
  </w:num>
  <w:num w:numId="129">
    <w:abstractNumId w:val="39"/>
  </w:num>
  <w:num w:numId="130">
    <w:abstractNumId w:val="9"/>
  </w:num>
  <w:num w:numId="131">
    <w:abstractNumId w:val="163"/>
  </w:num>
  <w:num w:numId="132">
    <w:abstractNumId w:val="55"/>
  </w:num>
  <w:num w:numId="133">
    <w:abstractNumId w:val="126"/>
  </w:num>
  <w:num w:numId="134">
    <w:abstractNumId w:val="35"/>
  </w:num>
  <w:num w:numId="135">
    <w:abstractNumId w:val="89"/>
  </w:num>
  <w:num w:numId="136">
    <w:abstractNumId w:val="94"/>
  </w:num>
  <w:num w:numId="137">
    <w:abstractNumId w:val="3"/>
  </w:num>
  <w:num w:numId="138">
    <w:abstractNumId w:val="100"/>
  </w:num>
  <w:num w:numId="139">
    <w:abstractNumId w:val="72"/>
  </w:num>
  <w:num w:numId="140">
    <w:abstractNumId w:val="129"/>
  </w:num>
  <w:num w:numId="141">
    <w:abstractNumId w:val="155"/>
  </w:num>
  <w:num w:numId="142">
    <w:abstractNumId w:val="68"/>
  </w:num>
  <w:num w:numId="143">
    <w:abstractNumId w:val="47"/>
  </w:num>
  <w:num w:numId="144">
    <w:abstractNumId w:val="67"/>
  </w:num>
  <w:num w:numId="145">
    <w:abstractNumId w:val="36"/>
  </w:num>
  <w:num w:numId="146">
    <w:abstractNumId w:val="79"/>
  </w:num>
  <w:num w:numId="147">
    <w:abstractNumId w:val="38"/>
  </w:num>
  <w:num w:numId="148">
    <w:abstractNumId w:val="138"/>
  </w:num>
  <w:num w:numId="149">
    <w:abstractNumId w:val="152"/>
  </w:num>
  <w:num w:numId="150">
    <w:abstractNumId w:val="110"/>
  </w:num>
  <w:num w:numId="151">
    <w:abstractNumId w:val="5"/>
  </w:num>
  <w:num w:numId="152">
    <w:abstractNumId w:val="121"/>
  </w:num>
  <w:num w:numId="153">
    <w:abstractNumId w:val="135"/>
  </w:num>
  <w:num w:numId="154">
    <w:abstractNumId w:val="136"/>
  </w:num>
  <w:num w:numId="155">
    <w:abstractNumId w:val="81"/>
  </w:num>
  <w:num w:numId="156">
    <w:abstractNumId w:val="52"/>
  </w:num>
  <w:num w:numId="157">
    <w:abstractNumId w:val="66"/>
  </w:num>
  <w:num w:numId="158">
    <w:abstractNumId w:val="27"/>
  </w:num>
  <w:num w:numId="159">
    <w:abstractNumId w:val="103"/>
  </w:num>
  <w:num w:numId="160">
    <w:abstractNumId w:val="8"/>
  </w:num>
  <w:num w:numId="161">
    <w:abstractNumId w:val="40"/>
  </w:num>
  <w:num w:numId="162">
    <w:abstractNumId w:val="150"/>
  </w:num>
  <w:num w:numId="163">
    <w:abstractNumId w:val="10"/>
  </w:num>
  <w:num w:numId="164">
    <w:abstractNumId w:val="92"/>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1FD"/>
    <w:rsid w:val="000623E0"/>
    <w:rsid w:val="0008118B"/>
    <w:rsid w:val="00096536"/>
    <w:rsid w:val="000F0281"/>
    <w:rsid w:val="00103689"/>
    <w:rsid w:val="001463BB"/>
    <w:rsid w:val="00175A6B"/>
    <w:rsid w:val="0017651B"/>
    <w:rsid w:val="001A1D40"/>
    <w:rsid w:val="001C31B6"/>
    <w:rsid w:val="001E6EBE"/>
    <w:rsid w:val="001F336D"/>
    <w:rsid w:val="00220A51"/>
    <w:rsid w:val="0024386C"/>
    <w:rsid w:val="00245742"/>
    <w:rsid w:val="002741A6"/>
    <w:rsid w:val="00275E00"/>
    <w:rsid w:val="00277347"/>
    <w:rsid w:val="00282B7A"/>
    <w:rsid w:val="0030261B"/>
    <w:rsid w:val="0030287B"/>
    <w:rsid w:val="00334388"/>
    <w:rsid w:val="0038549F"/>
    <w:rsid w:val="00397873"/>
    <w:rsid w:val="003A6F22"/>
    <w:rsid w:val="003B623A"/>
    <w:rsid w:val="003F0836"/>
    <w:rsid w:val="00417A75"/>
    <w:rsid w:val="004567A3"/>
    <w:rsid w:val="0046694F"/>
    <w:rsid w:val="0047685F"/>
    <w:rsid w:val="004A0439"/>
    <w:rsid w:val="004B430D"/>
    <w:rsid w:val="004D0FD7"/>
    <w:rsid w:val="004D1DBB"/>
    <w:rsid w:val="004D243D"/>
    <w:rsid w:val="00506B3A"/>
    <w:rsid w:val="00511CFB"/>
    <w:rsid w:val="00563FEE"/>
    <w:rsid w:val="005B09B9"/>
    <w:rsid w:val="005D2FF2"/>
    <w:rsid w:val="005F4EC0"/>
    <w:rsid w:val="00605962"/>
    <w:rsid w:val="00623E14"/>
    <w:rsid w:val="00656616"/>
    <w:rsid w:val="00663DEF"/>
    <w:rsid w:val="00664AC5"/>
    <w:rsid w:val="0067453F"/>
    <w:rsid w:val="00680ED9"/>
    <w:rsid w:val="006C549D"/>
    <w:rsid w:val="006E2A18"/>
    <w:rsid w:val="00706AE1"/>
    <w:rsid w:val="00730735"/>
    <w:rsid w:val="0077044F"/>
    <w:rsid w:val="0078372D"/>
    <w:rsid w:val="007B12BC"/>
    <w:rsid w:val="007B4C3C"/>
    <w:rsid w:val="007E166D"/>
    <w:rsid w:val="007F108D"/>
    <w:rsid w:val="00804429"/>
    <w:rsid w:val="008134FF"/>
    <w:rsid w:val="00821D34"/>
    <w:rsid w:val="00836DC1"/>
    <w:rsid w:val="00845852"/>
    <w:rsid w:val="008466CA"/>
    <w:rsid w:val="00867BA7"/>
    <w:rsid w:val="00872656"/>
    <w:rsid w:val="008B7EE6"/>
    <w:rsid w:val="008C61DB"/>
    <w:rsid w:val="008D3FAF"/>
    <w:rsid w:val="008E05C6"/>
    <w:rsid w:val="008F543E"/>
    <w:rsid w:val="00912D5B"/>
    <w:rsid w:val="00917E41"/>
    <w:rsid w:val="00940F3D"/>
    <w:rsid w:val="00944E81"/>
    <w:rsid w:val="00972406"/>
    <w:rsid w:val="00982AAA"/>
    <w:rsid w:val="00A07531"/>
    <w:rsid w:val="00A15326"/>
    <w:rsid w:val="00A17638"/>
    <w:rsid w:val="00A406C0"/>
    <w:rsid w:val="00A60B91"/>
    <w:rsid w:val="00A615CC"/>
    <w:rsid w:val="00A62F8F"/>
    <w:rsid w:val="00A62FE7"/>
    <w:rsid w:val="00A7388B"/>
    <w:rsid w:val="00A9738A"/>
    <w:rsid w:val="00AA1E31"/>
    <w:rsid w:val="00AA6905"/>
    <w:rsid w:val="00AB17FE"/>
    <w:rsid w:val="00AF4149"/>
    <w:rsid w:val="00B516D5"/>
    <w:rsid w:val="00B711FD"/>
    <w:rsid w:val="00C10A05"/>
    <w:rsid w:val="00C14C3F"/>
    <w:rsid w:val="00C27DC9"/>
    <w:rsid w:val="00C30B41"/>
    <w:rsid w:val="00C5609A"/>
    <w:rsid w:val="00C763BB"/>
    <w:rsid w:val="00CB0302"/>
    <w:rsid w:val="00CC5234"/>
    <w:rsid w:val="00CD70EB"/>
    <w:rsid w:val="00CE351A"/>
    <w:rsid w:val="00CF2A22"/>
    <w:rsid w:val="00D80E45"/>
    <w:rsid w:val="00D8674B"/>
    <w:rsid w:val="00D96CA4"/>
    <w:rsid w:val="00DA2702"/>
    <w:rsid w:val="00DA3EDC"/>
    <w:rsid w:val="00DD68BD"/>
    <w:rsid w:val="00DF7CCD"/>
    <w:rsid w:val="00E814EC"/>
    <w:rsid w:val="00EE134D"/>
    <w:rsid w:val="00EF38EC"/>
    <w:rsid w:val="00F652C2"/>
    <w:rsid w:val="00F82894"/>
    <w:rsid w:val="00FF2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702"/>
  </w:style>
  <w:style w:type="paragraph" w:styleId="Heading1">
    <w:name w:val="heading 1"/>
    <w:basedOn w:val="Normal"/>
    <w:link w:val="Heading1Char"/>
    <w:uiPriority w:val="9"/>
    <w:qFormat/>
    <w:rsid w:val="00623E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96C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23E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04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A0439"/>
  </w:style>
  <w:style w:type="paragraph" w:styleId="ListParagraph">
    <w:name w:val="List Paragraph"/>
    <w:basedOn w:val="Normal"/>
    <w:uiPriority w:val="34"/>
    <w:qFormat/>
    <w:rsid w:val="004A0439"/>
    <w:pPr>
      <w:ind w:left="720"/>
      <w:contextualSpacing/>
    </w:pPr>
  </w:style>
  <w:style w:type="character" w:customStyle="1" w:styleId="Heading1Char">
    <w:name w:val="Heading 1 Char"/>
    <w:basedOn w:val="DefaultParagraphFont"/>
    <w:link w:val="Heading1"/>
    <w:uiPriority w:val="9"/>
    <w:rsid w:val="00623E1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23E14"/>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623E14"/>
  </w:style>
  <w:style w:type="character" w:customStyle="1" w:styleId="pagetitle">
    <w:name w:val="pagetitle"/>
    <w:basedOn w:val="DefaultParagraphFont"/>
    <w:rsid w:val="00623E14"/>
  </w:style>
  <w:style w:type="character" w:styleId="Hyperlink">
    <w:name w:val="Hyperlink"/>
    <w:basedOn w:val="DefaultParagraphFont"/>
    <w:uiPriority w:val="99"/>
    <w:semiHidden/>
    <w:unhideWhenUsed/>
    <w:rsid w:val="00623E14"/>
    <w:rPr>
      <w:color w:val="0000FF"/>
      <w:u w:val="single"/>
    </w:rPr>
  </w:style>
  <w:style w:type="character" w:styleId="FollowedHyperlink">
    <w:name w:val="FollowedHyperlink"/>
    <w:basedOn w:val="DefaultParagraphFont"/>
    <w:uiPriority w:val="99"/>
    <w:semiHidden/>
    <w:unhideWhenUsed/>
    <w:rsid w:val="00623E14"/>
    <w:rPr>
      <w:color w:val="800080"/>
      <w:u w:val="single"/>
    </w:rPr>
  </w:style>
  <w:style w:type="paragraph" w:styleId="z-TopofForm">
    <w:name w:val="HTML Top of Form"/>
    <w:basedOn w:val="Normal"/>
    <w:next w:val="Normal"/>
    <w:link w:val="z-TopofFormChar"/>
    <w:hidden/>
    <w:uiPriority w:val="99"/>
    <w:semiHidden/>
    <w:unhideWhenUsed/>
    <w:rsid w:val="00623E1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23E1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623E1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623E14"/>
    <w:rPr>
      <w:rFonts w:ascii="Arial" w:eastAsia="Times New Roman" w:hAnsi="Arial" w:cs="Arial"/>
      <w:vanish/>
      <w:sz w:val="16"/>
      <w:szCs w:val="16"/>
    </w:rPr>
  </w:style>
  <w:style w:type="character" w:customStyle="1" w:styleId="crumb">
    <w:name w:val="crumb"/>
    <w:basedOn w:val="DefaultParagraphFont"/>
    <w:rsid w:val="00623E14"/>
  </w:style>
  <w:style w:type="character" w:customStyle="1" w:styleId="curcrumb">
    <w:name w:val="curcrumb"/>
    <w:basedOn w:val="DefaultParagraphFont"/>
    <w:rsid w:val="00623E14"/>
  </w:style>
  <w:style w:type="paragraph" w:styleId="BalloonText">
    <w:name w:val="Balloon Text"/>
    <w:basedOn w:val="Normal"/>
    <w:link w:val="BalloonTextChar"/>
    <w:uiPriority w:val="99"/>
    <w:semiHidden/>
    <w:unhideWhenUsed/>
    <w:rsid w:val="00623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E14"/>
    <w:rPr>
      <w:rFonts w:ascii="Tahoma" w:hAnsi="Tahoma" w:cs="Tahoma"/>
      <w:sz w:val="16"/>
      <w:szCs w:val="16"/>
    </w:rPr>
  </w:style>
  <w:style w:type="paragraph" w:styleId="Header">
    <w:name w:val="header"/>
    <w:basedOn w:val="Normal"/>
    <w:link w:val="HeaderChar"/>
    <w:uiPriority w:val="99"/>
    <w:unhideWhenUsed/>
    <w:rsid w:val="00A61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5CC"/>
  </w:style>
  <w:style w:type="paragraph" w:styleId="Footer">
    <w:name w:val="footer"/>
    <w:basedOn w:val="Normal"/>
    <w:link w:val="FooterChar"/>
    <w:uiPriority w:val="99"/>
    <w:unhideWhenUsed/>
    <w:rsid w:val="00A61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5CC"/>
  </w:style>
  <w:style w:type="character" w:customStyle="1" w:styleId="Heading2Char">
    <w:name w:val="Heading 2 Char"/>
    <w:basedOn w:val="DefaultParagraphFont"/>
    <w:link w:val="Heading2"/>
    <w:uiPriority w:val="9"/>
    <w:rsid w:val="00D96CA4"/>
    <w:rPr>
      <w:rFonts w:ascii="Times New Roman" w:eastAsia="Times New Roman" w:hAnsi="Times New Roman" w:cs="Times New Roman"/>
      <w:b/>
      <w:bCs/>
      <w:sz w:val="36"/>
      <w:szCs w:val="36"/>
    </w:rPr>
  </w:style>
  <w:style w:type="character" w:customStyle="1" w:styleId="multichoicequestion">
    <w:name w:val="multichoicequestion"/>
    <w:basedOn w:val="DefaultParagraphFont"/>
    <w:rsid w:val="00D96CA4"/>
  </w:style>
  <w:style w:type="character" w:customStyle="1" w:styleId="multichoiceanswer">
    <w:name w:val="multichoiceanswer"/>
    <w:basedOn w:val="DefaultParagraphFont"/>
    <w:rsid w:val="00D96C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702"/>
  </w:style>
  <w:style w:type="paragraph" w:styleId="Heading1">
    <w:name w:val="heading 1"/>
    <w:basedOn w:val="Normal"/>
    <w:link w:val="Heading1Char"/>
    <w:uiPriority w:val="9"/>
    <w:qFormat/>
    <w:rsid w:val="00623E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96C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23E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04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A0439"/>
  </w:style>
  <w:style w:type="paragraph" w:styleId="ListParagraph">
    <w:name w:val="List Paragraph"/>
    <w:basedOn w:val="Normal"/>
    <w:uiPriority w:val="34"/>
    <w:qFormat/>
    <w:rsid w:val="004A0439"/>
    <w:pPr>
      <w:ind w:left="720"/>
      <w:contextualSpacing/>
    </w:pPr>
  </w:style>
  <w:style w:type="character" w:customStyle="1" w:styleId="Heading1Char">
    <w:name w:val="Heading 1 Char"/>
    <w:basedOn w:val="DefaultParagraphFont"/>
    <w:link w:val="Heading1"/>
    <w:uiPriority w:val="9"/>
    <w:rsid w:val="00623E1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23E14"/>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623E14"/>
  </w:style>
  <w:style w:type="character" w:customStyle="1" w:styleId="pagetitle">
    <w:name w:val="pagetitle"/>
    <w:basedOn w:val="DefaultParagraphFont"/>
    <w:rsid w:val="00623E14"/>
  </w:style>
  <w:style w:type="character" w:styleId="Hyperlink">
    <w:name w:val="Hyperlink"/>
    <w:basedOn w:val="DefaultParagraphFont"/>
    <w:uiPriority w:val="99"/>
    <w:semiHidden/>
    <w:unhideWhenUsed/>
    <w:rsid w:val="00623E14"/>
    <w:rPr>
      <w:color w:val="0000FF"/>
      <w:u w:val="single"/>
    </w:rPr>
  </w:style>
  <w:style w:type="character" w:styleId="FollowedHyperlink">
    <w:name w:val="FollowedHyperlink"/>
    <w:basedOn w:val="DefaultParagraphFont"/>
    <w:uiPriority w:val="99"/>
    <w:semiHidden/>
    <w:unhideWhenUsed/>
    <w:rsid w:val="00623E14"/>
    <w:rPr>
      <w:color w:val="800080"/>
      <w:u w:val="single"/>
    </w:rPr>
  </w:style>
  <w:style w:type="paragraph" w:styleId="z-TopofForm">
    <w:name w:val="HTML Top of Form"/>
    <w:basedOn w:val="Normal"/>
    <w:next w:val="Normal"/>
    <w:link w:val="z-TopofFormChar"/>
    <w:hidden/>
    <w:uiPriority w:val="99"/>
    <w:semiHidden/>
    <w:unhideWhenUsed/>
    <w:rsid w:val="00623E1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23E1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623E1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623E14"/>
    <w:rPr>
      <w:rFonts w:ascii="Arial" w:eastAsia="Times New Roman" w:hAnsi="Arial" w:cs="Arial"/>
      <w:vanish/>
      <w:sz w:val="16"/>
      <w:szCs w:val="16"/>
    </w:rPr>
  </w:style>
  <w:style w:type="character" w:customStyle="1" w:styleId="crumb">
    <w:name w:val="crumb"/>
    <w:basedOn w:val="DefaultParagraphFont"/>
    <w:rsid w:val="00623E14"/>
  </w:style>
  <w:style w:type="character" w:customStyle="1" w:styleId="curcrumb">
    <w:name w:val="curcrumb"/>
    <w:basedOn w:val="DefaultParagraphFont"/>
    <w:rsid w:val="00623E14"/>
  </w:style>
  <w:style w:type="paragraph" w:styleId="BalloonText">
    <w:name w:val="Balloon Text"/>
    <w:basedOn w:val="Normal"/>
    <w:link w:val="BalloonTextChar"/>
    <w:uiPriority w:val="99"/>
    <w:semiHidden/>
    <w:unhideWhenUsed/>
    <w:rsid w:val="00623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E14"/>
    <w:rPr>
      <w:rFonts w:ascii="Tahoma" w:hAnsi="Tahoma" w:cs="Tahoma"/>
      <w:sz w:val="16"/>
      <w:szCs w:val="16"/>
    </w:rPr>
  </w:style>
  <w:style w:type="paragraph" w:styleId="Header">
    <w:name w:val="header"/>
    <w:basedOn w:val="Normal"/>
    <w:link w:val="HeaderChar"/>
    <w:uiPriority w:val="99"/>
    <w:unhideWhenUsed/>
    <w:rsid w:val="00A61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5CC"/>
  </w:style>
  <w:style w:type="paragraph" w:styleId="Footer">
    <w:name w:val="footer"/>
    <w:basedOn w:val="Normal"/>
    <w:link w:val="FooterChar"/>
    <w:uiPriority w:val="99"/>
    <w:unhideWhenUsed/>
    <w:rsid w:val="00A61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5CC"/>
  </w:style>
  <w:style w:type="character" w:customStyle="1" w:styleId="Heading2Char">
    <w:name w:val="Heading 2 Char"/>
    <w:basedOn w:val="DefaultParagraphFont"/>
    <w:link w:val="Heading2"/>
    <w:uiPriority w:val="9"/>
    <w:rsid w:val="00D96CA4"/>
    <w:rPr>
      <w:rFonts w:ascii="Times New Roman" w:eastAsia="Times New Roman" w:hAnsi="Times New Roman" w:cs="Times New Roman"/>
      <w:b/>
      <w:bCs/>
      <w:sz w:val="36"/>
      <w:szCs w:val="36"/>
    </w:rPr>
  </w:style>
  <w:style w:type="character" w:customStyle="1" w:styleId="multichoicequestion">
    <w:name w:val="multichoicequestion"/>
    <w:basedOn w:val="DefaultParagraphFont"/>
    <w:rsid w:val="00D96CA4"/>
  </w:style>
  <w:style w:type="character" w:customStyle="1" w:styleId="multichoiceanswer">
    <w:name w:val="multichoiceanswer"/>
    <w:basedOn w:val="DefaultParagraphFont"/>
    <w:rsid w:val="00D9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3230">
      <w:bodyDiv w:val="1"/>
      <w:marLeft w:val="0"/>
      <w:marRight w:val="0"/>
      <w:marTop w:val="0"/>
      <w:marBottom w:val="0"/>
      <w:divBdr>
        <w:top w:val="none" w:sz="0" w:space="0" w:color="auto"/>
        <w:left w:val="none" w:sz="0" w:space="0" w:color="auto"/>
        <w:bottom w:val="none" w:sz="0" w:space="0" w:color="auto"/>
        <w:right w:val="none" w:sz="0" w:space="0" w:color="auto"/>
      </w:divBdr>
    </w:div>
    <w:div w:id="61295575">
      <w:bodyDiv w:val="1"/>
      <w:marLeft w:val="0"/>
      <w:marRight w:val="0"/>
      <w:marTop w:val="0"/>
      <w:marBottom w:val="0"/>
      <w:divBdr>
        <w:top w:val="none" w:sz="0" w:space="0" w:color="auto"/>
        <w:left w:val="none" w:sz="0" w:space="0" w:color="auto"/>
        <w:bottom w:val="none" w:sz="0" w:space="0" w:color="auto"/>
        <w:right w:val="none" w:sz="0" w:space="0" w:color="auto"/>
      </w:divBdr>
    </w:div>
    <w:div w:id="139538629">
      <w:bodyDiv w:val="1"/>
      <w:marLeft w:val="0"/>
      <w:marRight w:val="0"/>
      <w:marTop w:val="0"/>
      <w:marBottom w:val="0"/>
      <w:divBdr>
        <w:top w:val="none" w:sz="0" w:space="0" w:color="auto"/>
        <w:left w:val="none" w:sz="0" w:space="0" w:color="auto"/>
        <w:bottom w:val="none" w:sz="0" w:space="0" w:color="auto"/>
        <w:right w:val="none" w:sz="0" w:space="0" w:color="auto"/>
      </w:divBdr>
    </w:div>
    <w:div w:id="175075183">
      <w:bodyDiv w:val="1"/>
      <w:marLeft w:val="0"/>
      <w:marRight w:val="0"/>
      <w:marTop w:val="0"/>
      <w:marBottom w:val="0"/>
      <w:divBdr>
        <w:top w:val="none" w:sz="0" w:space="0" w:color="auto"/>
        <w:left w:val="none" w:sz="0" w:space="0" w:color="auto"/>
        <w:bottom w:val="none" w:sz="0" w:space="0" w:color="auto"/>
        <w:right w:val="none" w:sz="0" w:space="0" w:color="auto"/>
      </w:divBdr>
    </w:div>
    <w:div w:id="205486138">
      <w:bodyDiv w:val="1"/>
      <w:marLeft w:val="0"/>
      <w:marRight w:val="0"/>
      <w:marTop w:val="0"/>
      <w:marBottom w:val="0"/>
      <w:divBdr>
        <w:top w:val="none" w:sz="0" w:space="0" w:color="auto"/>
        <w:left w:val="none" w:sz="0" w:space="0" w:color="auto"/>
        <w:bottom w:val="none" w:sz="0" w:space="0" w:color="auto"/>
        <w:right w:val="none" w:sz="0" w:space="0" w:color="auto"/>
      </w:divBdr>
      <w:divsChild>
        <w:div w:id="499541062">
          <w:marLeft w:val="0"/>
          <w:marRight w:val="0"/>
          <w:marTop w:val="0"/>
          <w:marBottom w:val="0"/>
          <w:divBdr>
            <w:top w:val="none" w:sz="0" w:space="0" w:color="auto"/>
            <w:left w:val="none" w:sz="0" w:space="0" w:color="auto"/>
            <w:bottom w:val="none" w:sz="0" w:space="0" w:color="auto"/>
            <w:right w:val="none" w:sz="0" w:space="0" w:color="auto"/>
          </w:divBdr>
          <w:divsChild>
            <w:div w:id="327094754">
              <w:marLeft w:val="0"/>
              <w:marRight w:val="0"/>
              <w:marTop w:val="0"/>
              <w:marBottom w:val="0"/>
              <w:divBdr>
                <w:top w:val="none" w:sz="0" w:space="0" w:color="auto"/>
                <w:left w:val="none" w:sz="0" w:space="0" w:color="auto"/>
                <w:bottom w:val="none" w:sz="0" w:space="0" w:color="auto"/>
                <w:right w:val="none" w:sz="0" w:space="0" w:color="auto"/>
              </w:divBdr>
              <w:divsChild>
                <w:div w:id="1212302711">
                  <w:marLeft w:val="0"/>
                  <w:marRight w:val="0"/>
                  <w:marTop w:val="0"/>
                  <w:marBottom w:val="0"/>
                  <w:divBdr>
                    <w:top w:val="none" w:sz="0" w:space="0" w:color="auto"/>
                    <w:left w:val="none" w:sz="0" w:space="0" w:color="auto"/>
                    <w:bottom w:val="none" w:sz="0" w:space="0" w:color="auto"/>
                    <w:right w:val="none" w:sz="0" w:space="0" w:color="auto"/>
                  </w:divBdr>
                </w:div>
                <w:div w:id="1997608617">
                  <w:marLeft w:val="0"/>
                  <w:marRight w:val="0"/>
                  <w:marTop w:val="0"/>
                  <w:marBottom w:val="0"/>
                  <w:divBdr>
                    <w:top w:val="none" w:sz="0" w:space="0" w:color="auto"/>
                    <w:left w:val="none" w:sz="0" w:space="0" w:color="auto"/>
                    <w:bottom w:val="none" w:sz="0" w:space="0" w:color="auto"/>
                    <w:right w:val="none" w:sz="0" w:space="0" w:color="auto"/>
                  </w:divBdr>
                </w:div>
                <w:div w:id="1566183672">
                  <w:marLeft w:val="0"/>
                  <w:marRight w:val="0"/>
                  <w:marTop w:val="0"/>
                  <w:marBottom w:val="0"/>
                  <w:divBdr>
                    <w:top w:val="none" w:sz="0" w:space="0" w:color="auto"/>
                    <w:left w:val="none" w:sz="0" w:space="0" w:color="auto"/>
                    <w:bottom w:val="none" w:sz="0" w:space="0" w:color="auto"/>
                    <w:right w:val="none" w:sz="0" w:space="0" w:color="auto"/>
                  </w:divBdr>
                </w:div>
                <w:div w:id="1980381915">
                  <w:marLeft w:val="0"/>
                  <w:marRight w:val="0"/>
                  <w:marTop w:val="0"/>
                  <w:marBottom w:val="0"/>
                  <w:divBdr>
                    <w:top w:val="none" w:sz="0" w:space="0" w:color="auto"/>
                    <w:left w:val="none" w:sz="0" w:space="0" w:color="auto"/>
                    <w:bottom w:val="none" w:sz="0" w:space="0" w:color="auto"/>
                    <w:right w:val="none" w:sz="0" w:space="0" w:color="auto"/>
                  </w:divBdr>
                </w:div>
                <w:div w:id="2115393839">
                  <w:marLeft w:val="0"/>
                  <w:marRight w:val="0"/>
                  <w:marTop w:val="0"/>
                  <w:marBottom w:val="0"/>
                  <w:divBdr>
                    <w:top w:val="none" w:sz="0" w:space="0" w:color="auto"/>
                    <w:left w:val="none" w:sz="0" w:space="0" w:color="auto"/>
                    <w:bottom w:val="none" w:sz="0" w:space="0" w:color="auto"/>
                    <w:right w:val="none" w:sz="0" w:space="0" w:color="auto"/>
                  </w:divBdr>
                </w:div>
                <w:div w:id="2007902308">
                  <w:marLeft w:val="0"/>
                  <w:marRight w:val="0"/>
                  <w:marTop w:val="0"/>
                  <w:marBottom w:val="0"/>
                  <w:divBdr>
                    <w:top w:val="none" w:sz="0" w:space="0" w:color="auto"/>
                    <w:left w:val="none" w:sz="0" w:space="0" w:color="auto"/>
                    <w:bottom w:val="none" w:sz="0" w:space="0" w:color="auto"/>
                    <w:right w:val="none" w:sz="0" w:space="0" w:color="auto"/>
                  </w:divBdr>
                </w:div>
                <w:div w:id="430275251">
                  <w:marLeft w:val="0"/>
                  <w:marRight w:val="0"/>
                  <w:marTop w:val="0"/>
                  <w:marBottom w:val="0"/>
                  <w:divBdr>
                    <w:top w:val="none" w:sz="0" w:space="0" w:color="auto"/>
                    <w:left w:val="none" w:sz="0" w:space="0" w:color="auto"/>
                    <w:bottom w:val="none" w:sz="0" w:space="0" w:color="auto"/>
                    <w:right w:val="none" w:sz="0" w:space="0" w:color="auto"/>
                  </w:divBdr>
                </w:div>
                <w:div w:id="1153721774">
                  <w:marLeft w:val="0"/>
                  <w:marRight w:val="0"/>
                  <w:marTop w:val="0"/>
                  <w:marBottom w:val="0"/>
                  <w:divBdr>
                    <w:top w:val="none" w:sz="0" w:space="0" w:color="auto"/>
                    <w:left w:val="none" w:sz="0" w:space="0" w:color="auto"/>
                    <w:bottom w:val="none" w:sz="0" w:space="0" w:color="auto"/>
                    <w:right w:val="none" w:sz="0" w:space="0" w:color="auto"/>
                  </w:divBdr>
                </w:div>
                <w:div w:id="1710908902">
                  <w:marLeft w:val="0"/>
                  <w:marRight w:val="0"/>
                  <w:marTop w:val="0"/>
                  <w:marBottom w:val="0"/>
                  <w:divBdr>
                    <w:top w:val="none" w:sz="0" w:space="0" w:color="auto"/>
                    <w:left w:val="none" w:sz="0" w:space="0" w:color="auto"/>
                    <w:bottom w:val="none" w:sz="0" w:space="0" w:color="auto"/>
                    <w:right w:val="none" w:sz="0" w:space="0" w:color="auto"/>
                  </w:divBdr>
                </w:div>
                <w:div w:id="140830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8752">
          <w:marLeft w:val="0"/>
          <w:marRight w:val="0"/>
          <w:marTop w:val="0"/>
          <w:marBottom w:val="0"/>
          <w:divBdr>
            <w:top w:val="none" w:sz="0" w:space="0" w:color="auto"/>
            <w:left w:val="none" w:sz="0" w:space="0" w:color="auto"/>
            <w:bottom w:val="none" w:sz="0" w:space="0" w:color="auto"/>
            <w:right w:val="none" w:sz="0" w:space="0" w:color="auto"/>
          </w:divBdr>
        </w:div>
        <w:div w:id="1717579737">
          <w:marLeft w:val="0"/>
          <w:marRight w:val="0"/>
          <w:marTop w:val="0"/>
          <w:marBottom w:val="0"/>
          <w:divBdr>
            <w:top w:val="none" w:sz="0" w:space="0" w:color="auto"/>
            <w:left w:val="none" w:sz="0" w:space="0" w:color="auto"/>
            <w:bottom w:val="none" w:sz="0" w:space="0" w:color="auto"/>
            <w:right w:val="none" w:sz="0" w:space="0" w:color="auto"/>
          </w:divBdr>
        </w:div>
        <w:div w:id="632446279">
          <w:marLeft w:val="0"/>
          <w:marRight w:val="0"/>
          <w:marTop w:val="0"/>
          <w:marBottom w:val="0"/>
          <w:divBdr>
            <w:top w:val="none" w:sz="0" w:space="0" w:color="auto"/>
            <w:left w:val="none" w:sz="0" w:space="0" w:color="auto"/>
            <w:bottom w:val="none" w:sz="0" w:space="0" w:color="auto"/>
            <w:right w:val="none" w:sz="0" w:space="0" w:color="auto"/>
          </w:divBdr>
        </w:div>
        <w:div w:id="1438016189">
          <w:marLeft w:val="0"/>
          <w:marRight w:val="0"/>
          <w:marTop w:val="0"/>
          <w:marBottom w:val="0"/>
          <w:divBdr>
            <w:top w:val="none" w:sz="0" w:space="0" w:color="auto"/>
            <w:left w:val="none" w:sz="0" w:space="0" w:color="auto"/>
            <w:bottom w:val="none" w:sz="0" w:space="0" w:color="auto"/>
            <w:right w:val="none" w:sz="0" w:space="0" w:color="auto"/>
          </w:divBdr>
        </w:div>
        <w:div w:id="1788230509">
          <w:marLeft w:val="0"/>
          <w:marRight w:val="0"/>
          <w:marTop w:val="0"/>
          <w:marBottom w:val="0"/>
          <w:divBdr>
            <w:top w:val="none" w:sz="0" w:space="0" w:color="auto"/>
            <w:left w:val="none" w:sz="0" w:space="0" w:color="auto"/>
            <w:bottom w:val="none" w:sz="0" w:space="0" w:color="auto"/>
            <w:right w:val="none" w:sz="0" w:space="0" w:color="auto"/>
          </w:divBdr>
        </w:div>
        <w:div w:id="111750224">
          <w:marLeft w:val="0"/>
          <w:marRight w:val="0"/>
          <w:marTop w:val="0"/>
          <w:marBottom w:val="0"/>
          <w:divBdr>
            <w:top w:val="none" w:sz="0" w:space="0" w:color="auto"/>
            <w:left w:val="none" w:sz="0" w:space="0" w:color="auto"/>
            <w:bottom w:val="none" w:sz="0" w:space="0" w:color="auto"/>
            <w:right w:val="none" w:sz="0" w:space="0" w:color="auto"/>
          </w:divBdr>
        </w:div>
        <w:div w:id="269625643">
          <w:marLeft w:val="0"/>
          <w:marRight w:val="0"/>
          <w:marTop w:val="0"/>
          <w:marBottom w:val="0"/>
          <w:divBdr>
            <w:top w:val="none" w:sz="0" w:space="0" w:color="auto"/>
            <w:left w:val="none" w:sz="0" w:space="0" w:color="auto"/>
            <w:bottom w:val="none" w:sz="0" w:space="0" w:color="auto"/>
            <w:right w:val="none" w:sz="0" w:space="0" w:color="auto"/>
          </w:divBdr>
        </w:div>
        <w:div w:id="1663855079">
          <w:marLeft w:val="0"/>
          <w:marRight w:val="0"/>
          <w:marTop w:val="0"/>
          <w:marBottom w:val="0"/>
          <w:divBdr>
            <w:top w:val="none" w:sz="0" w:space="0" w:color="auto"/>
            <w:left w:val="none" w:sz="0" w:space="0" w:color="auto"/>
            <w:bottom w:val="none" w:sz="0" w:space="0" w:color="auto"/>
            <w:right w:val="none" w:sz="0" w:space="0" w:color="auto"/>
          </w:divBdr>
        </w:div>
        <w:div w:id="1573352620">
          <w:marLeft w:val="0"/>
          <w:marRight w:val="0"/>
          <w:marTop w:val="0"/>
          <w:marBottom w:val="0"/>
          <w:divBdr>
            <w:top w:val="none" w:sz="0" w:space="0" w:color="auto"/>
            <w:left w:val="none" w:sz="0" w:space="0" w:color="auto"/>
            <w:bottom w:val="none" w:sz="0" w:space="0" w:color="auto"/>
            <w:right w:val="none" w:sz="0" w:space="0" w:color="auto"/>
          </w:divBdr>
        </w:div>
      </w:divsChild>
    </w:div>
    <w:div w:id="242227766">
      <w:bodyDiv w:val="1"/>
      <w:marLeft w:val="0"/>
      <w:marRight w:val="0"/>
      <w:marTop w:val="0"/>
      <w:marBottom w:val="0"/>
      <w:divBdr>
        <w:top w:val="none" w:sz="0" w:space="0" w:color="auto"/>
        <w:left w:val="none" w:sz="0" w:space="0" w:color="auto"/>
        <w:bottom w:val="none" w:sz="0" w:space="0" w:color="auto"/>
        <w:right w:val="none" w:sz="0" w:space="0" w:color="auto"/>
      </w:divBdr>
    </w:div>
    <w:div w:id="254287653">
      <w:bodyDiv w:val="1"/>
      <w:marLeft w:val="0"/>
      <w:marRight w:val="0"/>
      <w:marTop w:val="0"/>
      <w:marBottom w:val="0"/>
      <w:divBdr>
        <w:top w:val="none" w:sz="0" w:space="0" w:color="auto"/>
        <w:left w:val="none" w:sz="0" w:space="0" w:color="auto"/>
        <w:bottom w:val="none" w:sz="0" w:space="0" w:color="auto"/>
        <w:right w:val="none" w:sz="0" w:space="0" w:color="auto"/>
      </w:divBdr>
    </w:div>
    <w:div w:id="345253334">
      <w:bodyDiv w:val="1"/>
      <w:marLeft w:val="0"/>
      <w:marRight w:val="0"/>
      <w:marTop w:val="0"/>
      <w:marBottom w:val="0"/>
      <w:divBdr>
        <w:top w:val="none" w:sz="0" w:space="0" w:color="auto"/>
        <w:left w:val="none" w:sz="0" w:space="0" w:color="auto"/>
        <w:bottom w:val="none" w:sz="0" w:space="0" w:color="auto"/>
        <w:right w:val="none" w:sz="0" w:space="0" w:color="auto"/>
      </w:divBdr>
    </w:div>
    <w:div w:id="381373237">
      <w:bodyDiv w:val="1"/>
      <w:marLeft w:val="0"/>
      <w:marRight w:val="0"/>
      <w:marTop w:val="0"/>
      <w:marBottom w:val="0"/>
      <w:divBdr>
        <w:top w:val="none" w:sz="0" w:space="0" w:color="auto"/>
        <w:left w:val="none" w:sz="0" w:space="0" w:color="auto"/>
        <w:bottom w:val="none" w:sz="0" w:space="0" w:color="auto"/>
        <w:right w:val="none" w:sz="0" w:space="0" w:color="auto"/>
      </w:divBdr>
    </w:div>
    <w:div w:id="459223585">
      <w:bodyDiv w:val="1"/>
      <w:marLeft w:val="0"/>
      <w:marRight w:val="0"/>
      <w:marTop w:val="0"/>
      <w:marBottom w:val="0"/>
      <w:divBdr>
        <w:top w:val="none" w:sz="0" w:space="0" w:color="auto"/>
        <w:left w:val="none" w:sz="0" w:space="0" w:color="auto"/>
        <w:bottom w:val="none" w:sz="0" w:space="0" w:color="auto"/>
        <w:right w:val="none" w:sz="0" w:space="0" w:color="auto"/>
      </w:divBdr>
    </w:div>
    <w:div w:id="573585651">
      <w:bodyDiv w:val="1"/>
      <w:marLeft w:val="0"/>
      <w:marRight w:val="0"/>
      <w:marTop w:val="0"/>
      <w:marBottom w:val="0"/>
      <w:divBdr>
        <w:top w:val="none" w:sz="0" w:space="0" w:color="auto"/>
        <w:left w:val="none" w:sz="0" w:space="0" w:color="auto"/>
        <w:bottom w:val="none" w:sz="0" w:space="0" w:color="auto"/>
        <w:right w:val="none" w:sz="0" w:space="0" w:color="auto"/>
      </w:divBdr>
    </w:div>
    <w:div w:id="586689053">
      <w:bodyDiv w:val="1"/>
      <w:marLeft w:val="0"/>
      <w:marRight w:val="0"/>
      <w:marTop w:val="0"/>
      <w:marBottom w:val="0"/>
      <w:divBdr>
        <w:top w:val="none" w:sz="0" w:space="0" w:color="auto"/>
        <w:left w:val="none" w:sz="0" w:space="0" w:color="auto"/>
        <w:bottom w:val="none" w:sz="0" w:space="0" w:color="auto"/>
        <w:right w:val="none" w:sz="0" w:space="0" w:color="auto"/>
      </w:divBdr>
    </w:div>
    <w:div w:id="624578612">
      <w:bodyDiv w:val="1"/>
      <w:marLeft w:val="0"/>
      <w:marRight w:val="0"/>
      <w:marTop w:val="0"/>
      <w:marBottom w:val="0"/>
      <w:divBdr>
        <w:top w:val="none" w:sz="0" w:space="0" w:color="auto"/>
        <w:left w:val="none" w:sz="0" w:space="0" w:color="auto"/>
        <w:bottom w:val="none" w:sz="0" w:space="0" w:color="auto"/>
        <w:right w:val="none" w:sz="0" w:space="0" w:color="auto"/>
      </w:divBdr>
    </w:div>
    <w:div w:id="659845207">
      <w:bodyDiv w:val="1"/>
      <w:marLeft w:val="0"/>
      <w:marRight w:val="0"/>
      <w:marTop w:val="0"/>
      <w:marBottom w:val="0"/>
      <w:divBdr>
        <w:top w:val="none" w:sz="0" w:space="0" w:color="auto"/>
        <w:left w:val="none" w:sz="0" w:space="0" w:color="auto"/>
        <w:bottom w:val="none" w:sz="0" w:space="0" w:color="auto"/>
        <w:right w:val="none" w:sz="0" w:space="0" w:color="auto"/>
      </w:divBdr>
      <w:divsChild>
        <w:div w:id="1961761164">
          <w:marLeft w:val="0"/>
          <w:marRight w:val="0"/>
          <w:marTop w:val="0"/>
          <w:marBottom w:val="0"/>
          <w:divBdr>
            <w:top w:val="none" w:sz="0" w:space="0" w:color="auto"/>
            <w:left w:val="none" w:sz="0" w:space="0" w:color="auto"/>
            <w:bottom w:val="none" w:sz="0" w:space="0" w:color="auto"/>
            <w:right w:val="none" w:sz="0" w:space="0" w:color="auto"/>
          </w:divBdr>
        </w:div>
        <w:div w:id="545871512">
          <w:marLeft w:val="0"/>
          <w:marRight w:val="0"/>
          <w:marTop w:val="0"/>
          <w:marBottom w:val="0"/>
          <w:divBdr>
            <w:top w:val="none" w:sz="0" w:space="0" w:color="auto"/>
            <w:left w:val="none" w:sz="0" w:space="0" w:color="auto"/>
            <w:bottom w:val="none" w:sz="0" w:space="0" w:color="auto"/>
            <w:right w:val="none" w:sz="0" w:space="0" w:color="auto"/>
          </w:divBdr>
        </w:div>
        <w:div w:id="841744704">
          <w:marLeft w:val="0"/>
          <w:marRight w:val="0"/>
          <w:marTop w:val="0"/>
          <w:marBottom w:val="0"/>
          <w:divBdr>
            <w:top w:val="none" w:sz="0" w:space="0" w:color="auto"/>
            <w:left w:val="none" w:sz="0" w:space="0" w:color="auto"/>
            <w:bottom w:val="none" w:sz="0" w:space="0" w:color="auto"/>
            <w:right w:val="none" w:sz="0" w:space="0" w:color="auto"/>
          </w:divBdr>
        </w:div>
        <w:div w:id="254752627">
          <w:marLeft w:val="0"/>
          <w:marRight w:val="0"/>
          <w:marTop w:val="0"/>
          <w:marBottom w:val="0"/>
          <w:divBdr>
            <w:top w:val="none" w:sz="0" w:space="0" w:color="auto"/>
            <w:left w:val="none" w:sz="0" w:space="0" w:color="auto"/>
            <w:bottom w:val="none" w:sz="0" w:space="0" w:color="auto"/>
            <w:right w:val="none" w:sz="0" w:space="0" w:color="auto"/>
          </w:divBdr>
        </w:div>
        <w:div w:id="1391077674">
          <w:marLeft w:val="0"/>
          <w:marRight w:val="0"/>
          <w:marTop w:val="0"/>
          <w:marBottom w:val="0"/>
          <w:divBdr>
            <w:top w:val="none" w:sz="0" w:space="0" w:color="auto"/>
            <w:left w:val="none" w:sz="0" w:space="0" w:color="auto"/>
            <w:bottom w:val="none" w:sz="0" w:space="0" w:color="auto"/>
            <w:right w:val="none" w:sz="0" w:space="0" w:color="auto"/>
          </w:divBdr>
        </w:div>
        <w:div w:id="973562517">
          <w:marLeft w:val="0"/>
          <w:marRight w:val="0"/>
          <w:marTop w:val="0"/>
          <w:marBottom w:val="0"/>
          <w:divBdr>
            <w:top w:val="none" w:sz="0" w:space="0" w:color="auto"/>
            <w:left w:val="none" w:sz="0" w:space="0" w:color="auto"/>
            <w:bottom w:val="none" w:sz="0" w:space="0" w:color="auto"/>
            <w:right w:val="none" w:sz="0" w:space="0" w:color="auto"/>
          </w:divBdr>
        </w:div>
        <w:div w:id="522129910">
          <w:marLeft w:val="0"/>
          <w:marRight w:val="0"/>
          <w:marTop w:val="0"/>
          <w:marBottom w:val="0"/>
          <w:divBdr>
            <w:top w:val="none" w:sz="0" w:space="0" w:color="auto"/>
            <w:left w:val="none" w:sz="0" w:space="0" w:color="auto"/>
            <w:bottom w:val="none" w:sz="0" w:space="0" w:color="auto"/>
            <w:right w:val="none" w:sz="0" w:space="0" w:color="auto"/>
          </w:divBdr>
        </w:div>
        <w:div w:id="491412569">
          <w:marLeft w:val="0"/>
          <w:marRight w:val="0"/>
          <w:marTop w:val="0"/>
          <w:marBottom w:val="0"/>
          <w:divBdr>
            <w:top w:val="none" w:sz="0" w:space="0" w:color="auto"/>
            <w:left w:val="none" w:sz="0" w:space="0" w:color="auto"/>
            <w:bottom w:val="none" w:sz="0" w:space="0" w:color="auto"/>
            <w:right w:val="none" w:sz="0" w:space="0" w:color="auto"/>
          </w:divBdr>
        </w:div>
        <w:div w:id="1827814523">
          <w:marLeft w:val="0"/>
          <w:marRight w:val="0"/>
          <w:marTop w:val="0"/>
          <w:marBottom w:val="0"/>
          <w:divBdr>
            <w:top w:val="none" w:sz="0" w:space="0" w:color="auto"/>
            <w:left w:val="none" w:sz="0" w:space="0" w:color="auto"/>
            <w:bottom w:val="none" w:sz="0" w:space="0" w:color="auto"/>
            <w:right w:val="none" w:sz="0" w:space="0" w:color="auto"/>
          </w:divBdr>
        </w:div>
        <w:div w:id="1431662890">
          <w:marLeft w:val="0"/>
          <w:marRight w:val="0"/>
          <w:marTop w:val="0"/>
          <w:marBottom w:val="0"/>
          <w:divBdr>
            <w:top w:val="none" w:sz="0" w:space="0" w:color="auto"/>
            <w:left w:val="none" w:sz="0" w:space="0" w:color="auto"/>
            <w:bottom w:val="none" w:sz="0" w:space="0" w:color="auto"/>
            <w:right w:val="none" w:sz="0" w:space="0" w:color="auto"/>
          </w:divBdr>
        </w:div>
        <w:div w:id="340738612">
          <w:marLeft w:val="0"/>
          <w:marRight w:val="0"/>
          <w:marTop w:val="0"/>
          <w:marBottom w:val="0"/>
          <w:divBdr>
            <w:top w:val="none" w:sz="0" w:space="0" w:color="auto"/>
            <w:left w:val="none" w:sz="0" w:space="0" w:color="auto"/>
            <w:bottom w:val="none" w:sz="0" w:space="0" w:color="auto"/>
            <w:right w:val="none" w:sz="0" w:space="0" w:color="auto"/>
          </w:divBdr>
        </w:div>
        <w:div w:id="1348600949">
          <w:marLeft w:val="0"/>
          <w:marRight w:val="0"/>
          <w:marTop w:val="0"/>
          <w:marBottom w:val="0"/>
          <w:divBdr>
            <w:top w:val="none" w:sz="0" w:space="0" w:color="auto"/>
            <w:left w:val="none" w:sz="0" w:space="0" w:color="auto"/>
            <w:bottom w:val="none" w:sz="0" w:space="0" w:color="auto"/>
            <w:right w:val="none" w:sz="0" w:space="0" w:color="auto"/>
          </w:divBdr>
        </w:div>
        <w:div w:id="2057656654">
          <w:marLeft w:val="0"/>
          <w:marRight w:val="0"/>
          <w:marTop w:val="0"/>
          <w:marBottom w:val="0"/>
          <w:divBdr>
            <w:top w:val="none" w:sz="0" w:space="0" w:color="auto"/>
            <w:left w:val="none" w:sz="0" w:space="0" w:color="auto"/>
            <w:bottom w:val="none" w:sz="0" w:space="0" w:color="auto"/>
            <w:right w:val="none" w:sz="0" w:space="0" w:color="auto"/>
          </w:divBdr>
        </w:div>
        <w:div w:id="585573242">
          <w:marLeft w:val="0"/>
          <w:marRight w:val="0"/>
          <w:marTop w:val="0"/>
          <w:marBottom w:val="0"/>
          <w:divBdr>
            <w:top w:val="none" w:sz="0" w:space="0" w:color="auto"/>
            <w:left w:val="none" w:sz="0" w:space="0" w:color="auto"/>
            <w:bottom w:val="none" w:sz="0" w:space="0" w:color="auto"/>
            <w:right w:val="none" w:sz="0" w:space="0" w:color="auto"/>
          </w:divBdr>
        </w:div>
        <w:div w:id="171645578">
          <w:marLeft w:val="0"/>
          <w:marRight w:val="0"/>
          <w:marTop w:val="0"/>
          <w:marBottom w:val="0"/>
          <w:divBdr>
            <w:top w:val="none" w:sz="0" w:space="0" w:color="auto"/>
            <w:left w:val="none" w:sz="0" w:space="0" w:color="auto"/>
            <w:bottom w:val="none" w:sz="0" w:space="0" w:color="auto"/>
            <w:right w:val="none" w:sz="0" w:space="0" w:color="auto"/>
          </w:divBdr>
        </w:div>
        <w:div w:id="1091464002">
          <w:marLeft w:val="0"/>
          <w:marRight w:val="0"/>
          <w:marTop w:val="0"/>
          <w:marBottom w:val="0"/>
          <w:divBdr>
            <w:top w:val="none" w:sz="0" w:space="0" w:color="auto"/>
            <w:left w:val="none" w:sz="0" w:space="0" w:color="auto"/>
            <w:bottom w:val="none" w:sz="0" w:space="0" w:color="auto"/>
            <w:right w:val="none" w:sz="0" w:space="0" w:color="auto"/>
          </w:divBdr>
        </w:div>
        <w:div w:id="1588226542">
          <w:marLeft w:val="0"/>
          <w:marRight w:val="0"/>
          <w:marTop w:val="0"/>
          <w:marBottom w:val="0"/>
          <w:divBdr>
            <w:top w:val="none" w:sz="0" w:space="0" w:color="auto"/>
            <w:left w:val="none" w:sz="0" w:space="0" w:color="auto"/>
            <w:bottom w:val="none" w:sz="0" w:space="0" w:color="auto"/>
            <w:right w:val="none" w:sz="0" w:space="0" w:color="auto"/>
          </w:divBdr>
        </w:div>
        <w:div w:id="61567191">
          <w:marLeft w:val="0"/>
          <w:marRight w:val="0"/>
          <w:marTop w:val="0"/>
          <w:marBottom w:val="0"/>
          <w:divBdr>
            <w:top w:val="none" w:sz="0" w:space="0" w:color="auto"/>
            <w:left w:val="none" w:sz="0" w:space="0" w:color="auto"/>
            <w:bottom w:val="none" w:sz="0" w:space="0" w:color="auto"/>
            <w:right w:val="none" w:sz="0" w:space="0" w:color="auto"/>
          </w:divBdr>
        </w:div>
        <w:div w:id="341398547">
          <w:marLeft w:val="0"/>
          <w:marRight w:val="0"/>
          <w:marTop w:val="0"/>
          <w:marBottom w:val="0"/>
          <w:divBdr>
            <w:top w:val="none" w:sz="0" w:space="0" w:color="auto"/>
            <w:left w:val="none" w:sz="0" w:space="0" w:color="auto"/>
            <w:bottom w:val="none" w:sz="0" w:space="0" w:color="auto"/>
            <w:right w:val="none" w:sz="0" w:space="0" w:color="auto"/>
          </w:divBdr>
        </w:div>
        <w:div w:id="187833377">
          <w:marLeft w:val="0"/>
          <w:marRight w:val="0"/>
          <w:marTop w:val="0"/>
          <w:marBottom w:val="0"/>
          <w:divBdr>
            <w:top w:val="none" w:sz="0" w:space="0" w:color="auto"/>
            <w:left w:val="none" w:sz="0" w:space="0" w:color="auto"/>
            <w:bottom w:val="none" w:sz="0" w:space="0" w:color="auto"/>
            <w:right w:val="none" w:sz="0" w:space="0" w:color="auto"/>
          </w:divBdr>
        </w:div>
        <w:div w:id="512185198">
          <w:marLeft w:val="0"/>
          <w:marRight w:val="0"/>
          <w:marTop w:val="0"/>
          <w:marBottom w:val="0"/>
          <w:divBdr>
            <w:top w:val="none" w:sz="0" w:space="0" w:color="auto"/>
            <w:left w:val="none" w:sz="0" w:space="0" w:color="auto"/>
            <w:bottom w:val="none" w:sz="0" w:space="0" w:color="auto"/>
            <w:right w:val="none" w:sz="0" w:space="0" w:color="auto"/>
          </w:divBdr>
        </w:div>
        <w:div w:id="891190815">
          <w:marLeft w:val="0"/>
          <w:marRight w:val="0"/>
          <w:marTop w:val="0"/>
          <w:marBottom w:val="0"/>
          <w:divBdr>
            <w:top w:val="none" w:sz="0" w:space="0" w:color="auto"/>
            <w:left w:val="none" w:sz="0" w:space="0" w:color="auto"/>
            <w:bottom w:val="none" w:sz="0" w:space="0" w:color="auto"/>
            <w:right w:val="none" w:sz="0" w:space="0" w:color="auto"/>
          </w:divBdr>
        </w:div>
        <w:div w:id="586429491">
          <w:marLeft w:val="0"/>
          <w:marRight w:val="0"/>
          <w:marTop w:val="0"/>
          <w:marBottom w:val="0"/>
          <w:divBdr>
            <w:top w:val="none" w:sz="0" w:space="0" w:color="auto"/>
            <w:left w:val="none" w:sz="0" w:space="0" w:color="auto"/>
            <w:bottom w:val="none" w:sz="0" w:space="0" w:color="auto"/>
            <w:right w:val="none" w:sz="0" w:space="0" w:color="auto"/>
          </w:divBdr>
        </w:div>
        <w:div w:id="531112366">
          <w:marLeft w:val="0"/>
          <w:marRight w:val="0"/>
          <w:marTop w:val="0"/>
          <w:marBottom w:val="0"/>
          <w:divBdr>
            <w:top w:val="none" w:sz="0" w:space="0" w:color="auto"/>
            <w:left w:val="none" w:sz="0" w:space="0" w:color="auto"/>
            <w:bottom w:val="none" w:sz="0" w:space="0" w:color="auto"/>
            <w:right w:val="none" w:sz="0" w:space="0" w:color="auto"/>
          </w:divBdr>
        </w:div>
        <w:div w:id="481581260">
          <w:marLeft w:val="0"/>
          <w:marRight w:val="0"/>
          <w:marTop w:val="0"/>
          <w:marBottom w:val="0"/>
          <w:divBdr>
            <w:top w:val="none" w:sz="0" w:space="0" w:color="auto"/>
            <w:left w:val="none" w:sz="0" w:space="0" w:color="auto"/>
            <w:bottom w:val="none" w:sz="0" w:space="0" w:color="auto"/>
            <w:right w:val="none" w:sz="0" w:space="0" w:color="auto"/>
          </w:divBdr>
        </w:div>
        <w:div w:id="737093318">
          <w:marLeft w:val="0"/>
          <w:marRight w:val="0"/>
          <w:marTop w:val="0"/>
          <w:marBottom w:val="0"/>
          <w:divBdr>
            <w:top w:val="none" w:sz="0" w:space="0" w:color="auto"/>
            <w:left w:val="none" w:sz="0" w:space="0" w:color="auto"/>
            <w:bottom w:val="none" w:sz="0" w:space="0" w:color="auto"/>
            <w:right w:val="none" w:sz="0" w:space="0" w:color="auto"/>
          </w:divBdr>
        </w:div>
        <w:div w:id="420688875">
          <w:marLeft w:val="0"/>
          <w:marRight w:val="0"/>
          <w:marTop w:val="0"/>
          <w:marBottom w:val="0"/>
          <w:divBdr>
            <w:top w:val="none" w:sz="0" w:space="0" w:color="auto"/>
            <w:left w:val="none" w:sz="0" w:space="0" w:color="auto"/>
            <w:bottom w:val="none" w:sz="0" w:space="0" w:color="auto"/>
            <w:right w:val="none" w:sz="0" w:space="0" w:color="auto"/>
          </w:divBdr>
        </w:div>
      </w:divsChild>
    </w:div>
    <w:div w:id="685448653">
      <w:bodyDiv w:val="1"/>
      <w:marLeft w:val="0"/>
      <w:marRight w:val="0"/>
      <w:marTop w:val="0"/>
      <w:marBottom w:val="0"/>
      <w:divBdr>
        <w:top w:val="none" w:sz="0" w:space="0" w:color="auto"/>
        <w:left w:val="none" w:sz="0" w:space="0" w:color="auto"/>
        <w:bottom w:val="none" w:sz="0" w:space="0" w:color="auto"/>
        <w:right w:val="none" w:sz="0" w:space="0" w:color="auto"/>
      </w:divBdr>
    </w:div>
    <w:div w:id="713164376">
      <w:bodyDiv w:val="1"/>
      <w:marLeft w:val="0"/>
      <w:marRight w:val="0"/>
      <w:marTop w:val="0"/>
      <w:marBottom w:val="0"/>
      <w:divBdr>
        <w:top w:val="none" w:sz="0" w:space="0" w:color="auto"/>
        <w:left w:val="none" w:sz="0" w:space="0" w:color="auto"/>
        <w:bottom w:val="none" w:sz="0" w:space="0" w:color="auto"/>
        <w:right w:val="none" w:sz="0" w:space="0" w:color="auto"/>
      </w:divBdr>
    </w:div>
    <w:div w:id="850725177">
      <w:bodyDiv w:val="1"/>
      <w:marLeft w:val="0"/>
      <w:marRight w:val="0"/>
      <w:marTop w:val="0"/>
      <w:marBottom w:val="0"/>
      <w:divBdr>
        <w:top w:val="none" w:sz="0" w:space="0" w:color="auto"/>
        <w:left w:val="none" w:sz="0" w:space="0" w:color="auto"/>
        <w:bottom w:val="none" w:sz="0" w:space="0" w:color="auto"/>
        <w:right w:val="none" w:sz="0" w:space="0" w:color="auto"/>
      </w:divBdr>
    </w:div>
    <w:div w:id="922757353">
      <w:bodyDiv w:val="1"/>
      <w:marLeft w:val="0"/>
      <w:marRight w:val="0"/>
      <w:marTop w:val="0"/>
      <w:marBottom w:val="0"/>
      <w:divBdr>
        <w:top w:val="none" w:sz="0" w:space="0" w:color="auto"/>
        <w:left w:val="none" w:sz="0" w:space="0" w:color="auto"/>
        <w:bottom w:val="none" w:sz="0" w:space="0" w:color="auto"/>
        <w:right w:val="none" w:sz="0" w:space="0" w:color="auto"/>
      </w:divBdr>
      <w:divsChild>
        <w:div w:id="1579896911">
          <w:marLeft w:val="0"/>
          <w:marRight w:val="0"/>
          <w:marTop w:val="0"/>
          <w:marBottom w:val="0"/>
          <w:divBdr>
            <w:top w:val="none" w:sz="0" w:space="0" w:color="auto"/>
            <w:left w:val="none" w:sz="0" w:space="0" w:color="auto"/>
            <w:bottom w:val="none" w:sz="0" w:space="0" w:color="auto"/>
            <w:right w:val="none" w:sz="0" w:space="0" w:color="auto"/>
          </w:divBdr>
          <w:divsChild>
            <w:div w:id="1536697759">
              <w:marLeft w:val="0"/>
              <w:marRight w:val="0"/>
              <w:marTop w:val="0"/>
              <w:marBottom w:val="0"/>
              <w:divBdr>
                <w:top w:val="none" w:sz="0" w:space="0" w:color="auto"/>
                <w:left w:val="none" w:sz="0" w:space="0" w:color="auto"/>
                <w:bottom w:val="none" w:sz="0" w:space="0" w:color="auto"/>
                <w:right w:val="none" w:sz="0" w:space="0" w:color="auto"/>
              </w:divBdr>
              <w:divsChild>
                <w:div w:id="1818376732">
                  <w:marLeft w:val="0"/>
                  <w:marRight w:val="0"/>
                  <w:marTop w:val="0"/>
                  <w:marBottom w:val="0"/>
                  <w:divBdr>
                    <w:top w:val="none" w:sz="0" w:space="0" w:color="auto"/>
                    <w:left w:val="none" w:sz="0" w:space="0" w:color="auto"/>
                    <w:bottom w:val="none" w:sz="0" w:space="0" w:color="auto"/>
                    <w:right w:val="none" w:sz="0" w:space="0" w:color="auto"/>
                  </w:divBdr>
                  <w:divsChild>
                    <w:div w:id="2044937123">
                      <w:marLeft w:val="0"/>
                      <w:marRight w:val="0"/>
                      <w:marTop w:val="0"/>
                      <w:marBottom w:val="0"/>
                      <w:divBdr>
                        <w:top w:val="none" w:sz="0" w:space="0" w:color="auto"/>
                        <w:left w:val="none" w:sz="0" w:space="0" w:color="auto"/>
                        <w:bottom w:val="none" w:sz="0" w:space="0" w:color="auto"/>
                        <w:right w:val="none" w:sz="0" w:space="0" w:color="auto"/>
                      </w:divBdr>
                      <w:divsChild>
                        <w:div w:id="169831982">
                          <w:marLeft w:val="0"/>
                          <w:marRight w:val="0"/>
                          <w:marTop w:val="0"/>
                          <w:marBottom w:val="0"/>
                          <w:divBdr>
                            <w:top w:val="none" w:sz="0" w:space="0" w:color="auto"/>
                            <w:left w:val="none" w:sz="0" w:space="0" w:color="auto"/>
                            <w:bottom w:val="none" w:sz="0" w:space="0" w:color="auto"/>
                            <w:right w:val="none" w:sz="0" w:space="0" w:color="auto"/>
                          </w:divBdr>
                          <w:divsChild>
                            <w:div w:id="680277871">
                              <w:marLeft w:val="0"/>
                              <w:marRight w:val="0"/>
                              <w:marTop w:val="0"/>
                              <w:marBottom w:val="0"/>
                              <w:divBdr>
                                <w:top w:val="none" w:sz="0" w:space="0" w:color="auto"/>
                                <w:left w:val="none" w:sz="0" w:space="0" w:color="auto"/>
                                <w:bottom w:val="none" w:sz="0" w:space="0" w:color="auto"/>
                                <w:right w:val="none" w:sz="0" w:space="0" w:color="auto"/>
                              </w:divBdr>
                            </w:div>
                            <w:div w:id="1139803054">
                              <w:marLeft w:val="0"/>
                              <w:marRight w:val="0"/>
                              <w:marTop w:val="0"/>
                              <w:marBottom w:val="0"/>
                              <w:divBdr>
                                <w:top w:val="none" w:sz="0" w:space="0" w:color="auto"/>
                                <w:left w:val="none" w:sz="0" w:space="0" w:color="auto"/>
                                <w:bottom w:val="none" w:sz="0" w:space="0" w:color="auto"/>
                                <w:right w:val="none" w:sz="0" w:space="0" w:color="auto"/>
                              </w:divBdr>
                            </w:div>
                            <w:div w:id="745104684">
                              <w:marLeft w:val="0"/>
                              <w:marRight w:val="0"/>
                              <w:marTop w:val="0"/>
                              <w:marBottom w:val="0"/>
                              <w:divBdr>
                                <w:top w:val="none" w:sz="0" w:space="0" w:color="auto"/>
                                <w:left w:val="none" w:sz="0" w:space="0" w:color="auto"/>
                                <w:bottom w:val="none" w:sz="0" w:space="0" w:color="auto"/>
                                <w:right w:val="none" w:sz="0" w:space="0" w:color="auto"/>
                              </w:divBdr>
                            </w:div>
                            <w:div w:id="1814248165">
                              <w:marLeft w:val="0"/>
                              <w:marRight w:val="0"/>
                              <w:marTop w:val="0"/>
                              <w:marBottom w:val="0"/>
                              <w:divBdr>
                                <w:top w:val="none" w:sz="0" w:space="0" w:color="auto"/>
                                <w:left w:val="none" w:sz="0" w:space="0" w:color="auto"/>
                                <w:bottom w:val="none" w:sz="0" w:space="0" w:color="auto"/>
                                <w:right w:val="none" w:sz="0" w:space="0" w:color="auto"/>
                              </w:divBdr>
                            </w:div>
                            <w:div w:id="18625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205232">
          <w:marLeft w:val="0"/>
          <w:marRight w:val="0"/>
          <w:marTop w:val="0"/>
          <w:marBottom w:val="0"/>
          <w:divBdr>
            <w:top w:val="none" w:sz="0" w:space="0" w:color="auto"/>
            <w:left w:val="none" w:sz="0" w:space="0" w:color="auto"/>
            <w:bottom w:val="none" w:sz="0" w:space="0" w:color="auto"/>
            <w:right w:val="none" w:sz="0" w:space="0" w:color="auto"/>
          </w:divBdr>
          <w:divsChild>
            <w:div w:id="1742606063">
              <w:marLeft w:val="0"/>
              <w:marRight w:val="0"/>
              <w:marTop w:val="0"/>
              <w:marBottom w:val="0"/>
              <w:divBdr>
                <w:top w:val="none" w:sz="0" w:space="0" w:color="auto"/>
                <w:left w:val="none" w:sz="0" w:space="0" w:color="auto"/>
                <w:bottom w:val="none" w:sz="0" w:space="0" w:color="auto"/>
                <w:right w:val="none" w:sz="0" w:space="0" w:color="auto"/>
              </w:divBdr>
              <w:divsChild>
                <w:div w:id="867449242">
                  <w:marLeft w:val="0"/>
                  <w:marRight w:val="0"/>
                  <w:marTop w:val="0"/>
                  <w:marBottom w:val="0"/>
                  <w:divBdr>
                    <w:top w:val="none" w:sz="0" w:space="0" w:color="auto"/>
                    <w:left w:val="none" w:sz="0" w:space="0" w:color="auto"/>
                    <w:bottom w:val="none" w:sz="0" w:space="0" w:color="auto"/>
                    <w:right w:val="none" w:sz="0" w:space="0" w:color="auto"/>
                  </w:divBdr>
                  <w:divsChild>
                    <w:div w:id="1589659054">
                      <w:marLeft w:val="0"/>
                      <w:marRight w:val="0"/>
                      <w:marTop w:val="0"/>
                      <w:marBottom w:val="0"/>
                      <w:divBdr>
                        <w:top w:val="none" w:sz="0" w:space="0" w:color="auto"/>
                        <w:left w:val="none" w:sz="0" w:space="0" w:color="auto"/>
                        <w:bottom w:val="none" w:sz="0" w:space="0" w:color="auto"/>
                        <w:right w:val="none" w:sz="0" w:space="0" w:color="auto"/>
                      </w:divBdr>
                      <w:divsChild>
                        <w:div w:id="588585835">
                          <w:marLeft w:val="0"/>
                          <w:marRight w:val="0"/>
                          <w:marTop w:val="0"/>
                          <w:marBottom w:val="0"/>
                          <w:divBdr>
                            <w:top w:val="none" w:sz="0" w:space="0" w:color="auto"/>
                            <w:left w:val="none" w:sz="0" w:space="0" w:color="auto"/>
                            <w:bottom w:val="none" w:sz="0" w:space="0" w:color="auto"/>
                            <w:right w:val="none" w:sz="0" w:space="0" w:color="auto"/>
                          </w:divBdr>
                          <w:divsChild>
                            <w:div w:id="2127576144">
                              <w:marLeft w:val="0"/>
                              <w:marRight w:val="0"/>
                              <w:marTop w:val="0"/>
                              <w:marBottom w:val="0"/>
                              <w:divBdr>
                                <w:top w:val="none" w:sz="0" w:space="0" w:color="auto"/>
                                <w:left w:val="none" w:sz="0" w:space="0" w:color="auto"/>
                                <w:bottom w:val="none" w:sz="0" w:space="0" w:color="auto"/>
                                <w:right w:val="none" w:sz="0" w:space="0" w:color="auto"/>
                              </w:divBdr>
                            </w:div>
                            <w:div w:id="1785926964">
                              <w:marLeft w:val="0"/>
                              <w:marRight w:val="0"/>
                              <w:marTop w:val="0"/>
                              <w:marBottom w:val="0"/>
                              <w:divBdr>
                                <w:top w:val="none" w:sz="0" w:space="0" w:color="auto"/>
                                <w:left w:val="none" w:sz="0" w:space="0" w:color="auto"/>
                                <w:bottom w:val="none" w:sz="0" w:space="0" w:color="auto"/>
                                <w:right w:val="none" w:sz="0" w:space="0" w:color="auto"/>
                              </w:divBdr>
                            </w:div>
                            <w:div w:id="848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042485">
      <w:bodyDiv w:val="1"/>
      <w:marLeft w:val="0"/>
      <w:marRight w:val="0"/>
      <w:marTop w:val="0"/>
      <w:marBottom w:val="0"/>
      <w:divBdr>
        <w:top w:val="none" w:sz="0" w:space="0" w:color="auto"/>
        <w:left w:val="none" w:sz="0" w:space="0" w:color="auto"/>
        <w:bottom w:val="none" w:sz="0" w:space="0" w:color="auto"/>
        <w:right w:val="none" w:sz="0" w:space="0" w:color="auto"/>
      </w:divBdr>
    </w:div>
    <w:div w:id="1069111941">
      <w:bodyDiv w:val="1"/>
      <w:marLeft w:val="0"/>
      <w:marRight w:val="0"/>
      <w:marTop w:val="0"/>
      <w:marBottom w:val="0"/>
      <w:divBdr>
        <w:top w:val="none" w:sz="0" w:space="0" w:color="auto"/>
        <w:left w:val="none" w:sz="0" w:space="0" w:color="auto"/>
        <w:bottom w:val="none" w:sz="0" w:space="0" w:color="auto"/>
        <w:right w:val="none" w:sz="0" w:space="0" w:color="auto"/>
      </w:divBdr>
    </w:div>
    <w:div w:id="1073233748">
      <w:bodyDiv w:val="1"/>
      <w:marLeft w:val="0"/>
      <w:marRight w:val="0"/>
      <w:marTop w:val="0"/>
      <w:marBottom w:val="0"/>
      <w:divBdr>
        <w:top w:val="none" w:sz="0" w:space="0" w:color="auto"/>
        <w:left w:val="none" w:sz="0" w:space="0" w:color="auto"/>
        <w:bottom w:val="none" w:sz="0" w:space="0" w:color="auto"/>
        <w:right w:val="none" w:sz="0" w:space="0" w:color="auto"/>
      </w:divBdr>
    </w:div>
    <w:div w:id="1077245672">
      <w:bodyDiv w:val="1"/>
      <w:marLeft w:val="0"/>
      <w:marRight w:val="0"/>
      <w:marTop w:val="0"/>
      <w:marBottom w:val="0"/>
      <w:divBdr>
        <w:top w:val="none" w:sz="0" w:space="0" w:color="auto"/>
        <w:left w:val="none" w:sz="0" w:space="0" w:color="auto"/>
        <w:bottom w:val="none" w:sz="0" w:space="0" w:color="auto"/>
        <w:right w:val="none" w:sz="0" w:space="0" w:color="auto"/>
      </w:divBdr>
    </w:div>
    <w:div w:id="1080717768">
      <w:bodyDiv w:val="1"/>
      <w:marLeft w:val="0"/>
      <w:marRight w:val="0"/>
      <w:marTop w:val="0"/>
      <w:marBottom w:val="0"/>
      <w:divBdr>
        <w:top w:val="none" w:sz="0" w:space="0" w:color="auto"/>
        <w:left w:val="none" w:sz="0" w:space="0" w:color="auto"/>
        <w:bottom w:val="none" w:sz="0" w:space="0" w:color="auto"/>
        <w:right w:val="none" w:sz="0" w:space="0" w:color="auto"/>
      </w:divBdr>
    </w:div>
    <w:div w:id="1083796873">
      <w:bodyDiv w:val="1"/>
      <w:marLeft w:val="0"/>
      <w:marRight w:val="0"/>
      <w:marTop w:val="0"/>
      <w:marBottom w:val="0"/>
      <w:divBdr>
        <w:top w:val="none" w:sz="0" w:space="0" w:color="auto"/>
        <w:left w:val="none" w:sz="0" w:space="0" w:color="auto"/>
        <w:bottom w:val="none" w:sz="0" w:space="0" w:color="auto"/>
        <w:right w:val="none" w:sz="0" w:space="0" w:color="auto"/>
      </w:divBdr>
    </w:div>
    <w:div w:id="1088651260">
      <w:bodyDiv w:val="1"/>
      <w:marLeft w:val="0"/>
      <w:marRight w:val="0"/>
      <w:marTop w:val="0"/>
      <w:marBottom w:val="0"/>
      <w:divBdr>
        <w:top w:val="none" w:sz="0" w:space="0" w:color="auto"/>
        <w:left w:val="none" w:sz="0" w:space="0" w:color="auto"/>
        <w:bottom w:val="none" w:sz="0" w:space="0" w:color="auto"/>
        <w:right w:val="none" w:sz="0" w:space="0" w:color="auto"/>
      </w:divBdr>
    </w:div>
    <w:div w:id="1122845542">
      <w:bodyDiv w:val="1"/>
      <w:marLeft w:val="0"/>
      <w:marRight w:val="0"/>
      <w:marTop w:val="0"/>
      <w:marBottom w:val="0"/>
      <w:divBdr>
        <w:top w:val="none" w:sz="0" w:space="0" w:color="auto"/>
        <w:left w:val="none" w:sz="0" w:space="0" w:color="auto"/>
        <w:bottom w:val="none" w:sz="0" w:space="0" w:color="auto"/>
        <w:right w:val="none" w:sz="0" w:space="0" w:color="auto"/>
      </w:divBdr>
    </w:div>
    <w:div w:id="1276476176">
      <w:bodyDiv w:val="1"/>
      <w:marLeft w:val="0"/>
      <w:marRight w:val="0"/>
      <w:marTop w:val="0"/>
      <w:marBottom w:val="0"/>
      <w:divBdr>
        <w:top w:val="none" w:sz="0" w:space="0" w:color="auto"/>
        <w:left w:val="none" w:sz="0" w:space="0" w:color="auto"/>
        <w:bottom w:val="none" w:sz="0" w:space="0" w:color="auto"/>
        <w:right w:val="none" w:sz="0" w:space="0" w:color="auto"/>
      </w:divBdr>
    </w:div>
    <w:div w:id="1325474854">
      <w:bodyDiv w:val="1"/>
      <w:marLeft w:val="0"/>
      <w:marRight w:val="0"/>
      <w:marTop w:val="0"/>
      <w:marBottom w:val="0"/>
      <w:divBdr>
        <w:top w:val="none" w:sz="0" w:space="0" w:color="auto"/>
        <w:left w:val="none" w:sz="0" w:space="0" w:color="auto"/>
        <w:bottom w:val="none" w:sz="0" w:space="0" w:color="auto"/>
        <w:right w:val="none" w:sz="0" w:space="0" w:color="auto"/>
      </w:divBdr>
    </w:div>
    <w:div w:id="1370913209">
      <w:bodyDiv w:val="1"/>
      <w:marLeft w:val="0"/>
      <w:marRight w:val="0"/>
      <w:marTop w:val="0"/>
      <w:marBottom w:val="0"/>
      <w:divBdr>
        <w:top w:val="none" w:sz="0" w:space="0" w:color="auto"/>
        <w:left w:val="none" w:sz="0" w:space="0" w:color="auto"/>
        <w:bottom w:val="none" w:sz="0" w:space="0" w:color="auto"/>
        <w:right w:val="none" w:sz="0" w:space="0" w:color="auto"/>
      </w:divBdr>
    </w:div>
    <w:div w:id="1399749396">
      <w:bodyDiv w:val="1"/>
      <w:marLeft w:val="0"/>
      <w:marRight w:val="0"/>
      <w:marTop w:val="0"/>
      <w:marBottom w:val="0"/>
      <w:divBdr>
        <w:top w:val="none" w:sz="0" w:space="0" w:color="auto"/>
        <w:left w:val="none" w:sz="0" w:space="0" w:color="auto"/>
        <w:bottom w:val="none" w:sz="0" w:space="0" w:color="auto"/>
        <w:right w:val="none" w:sz="0" w:space="0" w:color="auto"/>
      </w:divBdr>
    </w:div>
    <w:div w:id="1598178487">
      <w:bodyDiv w:val="1"/>
      <w:marLeft w:val="0"/>
      <w:marRight w:val="0"/>
      <w:marTop w:val="0"/>
      <w:marBottom w:val="0"/>
      <w:divBdr>
        <w:top w:val="none" w:sz="0" w:space="0" w:color="auto"/>
        <w:left w:val="none" w:sz="0" w:space="0" w:color="auto"/>
        <w:bottom w:val="none" w:sz="0" w:space="0" w:color="auto"/>
        <w:right w:val="none" w:sz="0" w:space="0" w:color="auto"/>
      </w:divBdr>
    </w:div>
    <w:div w:id="1669795073">
      <w:bodyDiv w:val="1"/>
      <w:marLeft w:val="0"/>
      <w:marRight w:val="0"/>
      <w:marTop w:val="0"/>
      <w:marBottom w:val="0"/>
      <w:divBdr>
        <w:top w:val="none" w:sz="0" w:space="0" w:color="auto"/>
        <w:left w:val="none" w:sz="0" w:space="0" w:color="auto"/>
        <w:bottom w:val="none" w:sz="0" w:space="0" w:color="auto"/>
        <w:right w:val="none" w:sz="0" w:space="0" w:color="auto"/>
      </w:divBdr>
    </w:div>
    <w:div w:id="1721399872">
      <w:bodyDiv w:val="1"/>
      <w:marLeft w:val="0"/>
      <w:marRight w:val="0"/>
      <w:marTop w:val="0"/>
      <w:marBottom w:val="0"/>
      <w:divBdr>
        <w:top w:val="none" w:sz="0" w:space="0" w:color="auto"/>
        <w:left w:val="none" w:sz="0" w:space="0" w:color="auto"/>
        <w:bottom w:val="none" w:sz="0" w:space="0" w:color="auto"/>
        <w:right w:val="none" w:sz="0" w:space="0" w:color="auto"/>
      </w:divBdr>
    </w:div>
    <w:div w:id="1735621432">
      <w:bodyDiv w:val="1"/>
      <w:marLeft w:val="0"/>
      <w:marRight w:val="0"/>
      <w:marTop w:val="0"/>
      <w:marBottom w:val="0"/>
      <w:divBdr>
        <w:top w:val="none" w:sz="0" w:space="0" w:color="auto"/>
        <w:left w:val="none" w:sz="0" w:space="0" w:color="auto"/>
        <w:bottom w:val="none" w:sz="0" w:space="0" w:color="auto"/>
        <w:right w:val="none" w:sz="0" w:space="0" w:color="auto"/>
      </w:divBdr>
    </w:div>
    <w:div w:id="1760562049">
      <w:bodyDiv w:val="1"/>
      <w:marLeft w:val="0"/>
      <w:marRight w:val="0"/>
      <w:marTop w:val="0"/>
      <w:marBottom w:val="0"/>
      <w:divBdr>
        <w:top w:val="none" w:sz="0" w:space="0" w:color="auto"/>
        <w:left w:val="none" w:sz="0" w:space="0" w:color="auto"/>
        <w:bottom w:val="none" w:sz="0" w:space="0" w:color="auto"/>
        <w:right w:val="none" w:sz="0" w:space="0" w:color="auto"/>
      </w:divBdr>
    </w:div>
    <w:div w:id="1815020194">
      <w:bodyDiv w:val="1"/>
      <w:marLeft w:val="0"/>
      <w:marRight w:val="0"/>
      <w:marTop w:val="0"/>
      <w:marBottom w:val="0"/>
      <w:divBdr>
        <w:top w:val="none" w:sz="0" w:space="0" w:color="auto"/>
        <w:left w:val="none" w:sz="0" w:space="0" w:color="auto"/>
        <w:bottom w:val="none" w:sz="0" w:space="0" w:color="auto"/>
        <w:right w:val="none" w:sz="0" w:space="0" w:color="auto"/>
      </w:divBdr>
    </w:div>
    <w:div w:id="1869490199">
      <w:bodyDiv w:val="1"/>
      <w:marLeft w:val="0"/>
      <w:marRight w:val="0"/>
      <w:marTop w:val="0"/>
      <w:marBottom w:val="0"/>
      <w:divBdr>
        <w:top w:val="none" w:sz="0" w:space="0" w:color="auto"/>
        <w:left w:val="none" w:sz="0" w:space="0" w:color="auto"/>
        <w:bottom w:val="none" w:sz="0" w:space="0" w:color="auto"/>
        <w:right w:val="none" w:sz="0" w:space="0" w:color="auto"/>
      </w:divBdr>
    </w:div>
    <w:div w:id="1875313992">
      <w:bodyDiv w:val="1"/>
      <w:marLeft w:val="0"/>
      <w:marRight w:val="0"/>
      <w:marTop w:val="0"/>
      <w:marBottom w:val="0"/>
      <w:divBdr>
        <w:top w:val="none" w:sz="0" w:space="0" w:color="auto"/>
        <w:left w:val="none" w:sz="0" w:space="0" w:color="auto"/>
        <w:bottom w:val="none" w:sz="0" w:space="0" w:color="auto"/>
        <w:right w:val="none" w:sz="0" w:space="0" w:color="auto"/>
      </w:divBdr>
    </w:div>
    <w:div w:id="2058889282">
      <w:bodyDiv w:val="1"/>
      <w:marLeft w:val="0"/>
      <w:marRight w:val="0"/>
      <w:marTop w:val="0"/>
      <w:marBottom w:val="0"/>
      <w:divBdr>
        <w:top w:val="none" w:sz="0" w:space="0" w:color="auto"/>
        <w:left w:val="none" w:sz="0" w:space="0" w:color="auto"/>
        <w:bottom w:val="none" w:sz="0" w:space="0" w:color="auto"/>
        <w:right w:val="none" w:sz="0" w:space="0" w:color="auto"/>
      </w:divBdr>
    </w:div>
    <w:div w:id="2096172540">
      <w:bodyDiv w:val="1"/>
      <w:marLeft w:val="0"/>
      <w:marRight w:val="0"/>
      <w:marTop w:val="0"/>
      <w:marBottom w:val="0"/>
      <w:divBdr>
        <w:top w:val="none" w:sz="0" w:space="0" w:color="auto"/>
        <w:left w:val="none" w:sz="0" w:space="0" w:color="auto"/>
        <w:bottom w:val="none" w:sz="0" w:space="0" w:color="auto"/>
        <w:right w:val="none" w:sz="0" w:space="0" w:color="auto"/>
      </w:divBdr>
    </w:div>
    <w:div w:id="2112894698">
      <w:bodyDiv w:val="1"/>
      <w:marLeft w:val="0"/>
      <w:marRight w:val="0"/>
      <w:marTop w:val="0"/>
      <w:marBottom w:val="0"/>
      <w:divBdr>
        <w:top w:val="none" w:sz="0" w:space="0" w:color="auto"/>
        <w:left w:val="none" w:sz="0" w:space="0" w:color="auto"/>
        <w:bottom w:val="none" w:sz="0" w:space="0" w:color="auto"/>
        <w:right w:val="none" w:sz="0" w:space="0" w:color="auto"/>
      </w:divBdr>
    </w:div>
    <w:div w:id="213852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layaccounting.com/quizzes/fill-in-the-blank/cb-f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1573</TotalTime>
  <Pages>36</Pages>
  <Words>9036</Words>
  <Characters>51511</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Senayas</dc:creator>
  <cp:keywords/>
  <dc:description/>
  <cp:lastModifiedBy>Senayas</cp:lastModifiedBy>
  <cp:revision>647</cp:revision>
  <dcterms:created xsi:type="dcterms:W3CDTF">2018-01-06T19:47:00Z</dcterms:created>
  <dcterms:modified xsi:type="dcterms:W3CDTF">2018-01-09T07:05:00Z</dcterms:modified>
</cp:coreProperties>
</file>