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</w:p>
    <w:p>
      <w:pPr>
        <w:pStyle w:val="style0"/>
        <w:spacing w:after="160" w:lineRule="auto" w:line="259"/>
        <w:jc w:val="left"/>
        <w:rPr>
          <w:sz w:val="28"/>
          <w:szCs w:val="28"/>
        </w:rPr>
      </w:pPr>
    </w:p>
    <w:tbl>
      <w:tblPr>
        <w:tblpPr w:leftFromText="180" w:rightFromText="180" w:topFromText="0" w:bottomFromText="200" w:vertAnchor="page" w:horzAnchor="margin" w:tblpXSpec="left" w:tblpY="1846"/>
        <w:tblW w:w="9588" w:type="dxa"/>
        <w:tblLook w:val="04A0" w:firstRow="1" w:lastRow="0" w:firstColumn="1" w:lastColumn="0" w:noHBand="0" w:noVBand="1"/>
      </w:tblPr>
      <w:tblGrid>
        <w:gridCol w:w="2802"/>
        <w:gridCol w:w="6786"/>
      </w:tblGrid>
      <w:tr>
        <w:trPr>
          <w:trHeight w:val="554" w:hRule="atLeast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F.I.SH</w:t>
            </w:r>
          </w:p>
        </w:tc>
        <w:tc>
          <w:tcPr>
            <w:tcW w:w="6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pStyle w:val="style0"/>
              <w:spacing w:after="0"/>
              <w:ind w:firstLine="567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1266" w:hRule="atLeast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Ish joyi yoki o‘qish manzili: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pStyle w:val="style0"/>
              <w:spacing w:after="0"/>
              <w:ind w:firstLine="567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1106" w:hRule="atLeast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Yashash joyi: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pStyle w:val="style0"/>
              <w:spacing w:after="0"/>
              <w:ind w:firstLine="567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725" w:hRule="atLeast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Telefon raqami: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pStyle w:val="style0"/>
              <w:spacing w:after="0"/>
              <w:ind w:firstLine="198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1)</w:t>
            </w:r>
          </w:p>
          <w:p>
            <w:pPr>
              <w:pStyle w:val="style0"/>
              <w:spacing w:after="0"/>
              <w:ind w:firstLine="198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2)</w:t>
            </w:r>
          </w:p>
        </w:tc>
      </w:tr>
      <w:tr>
        <w:tblPrEx/>
        <w:trPr>
          <w:trHeight w:val="834" w:hRule="atLeast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cs="Times New Roman" w:hAnsi="Times New Roman"/>
                <w:b/>
                <w:sz w:val="28"/>
                <w:szCs w:val="28"/>
                <w:lang w:val="en-US"/>
              </w:rPr>
              <w:t>Maqola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nomi: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pStyle w:val="style0"/>
              <w:spacing w:after="0"/>
              <w:ind w:firstLine="567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988" w:hRule="atLeast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M</w:t>
            </w:r>
            <w:r>
              <w:rPr>
                <w:rFonts w:cs="Times New Roman" w:hAnsi="Times New Roman"/>
                <w:b/>
                <w:sz w:val="28"/>
                <w:szCs w:val="28"/>
                <w:lang w:val="en-US"/>
              </w:rPr>
              <w:t>aqola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ning asosiy mazmuni: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pStyle w:val="style0"/>
              <w:spacing w:after="0"/>
              <w:ind w:firstLine="567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694" w:hRule="atLeast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3*4 rasm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pStyle w:val="style0"/>
              <w:spacing w:after="0"/>
              <w:ind w:firstLine="567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BELGILANGAN TARTIBDAGI  ARIZA NAMUNASI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22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  <w:jc w:val="both"/>
    </w:pPr>
    <w:rPr>
      <w:rFonts w:ascii="Calibri" w:cs="Calibri" w:eastAsia="Calibri" w:hAnsi="Calibri"/>
      <w:sz w:val="21"/>
      <w:lang w:val="en-US"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</Words>
  <Pages>1</Pages>
  <Characters>137</Characters>
  <Application>WPS Office</Application>
  <DocSecurity>0</DocSecurity>
  <Paragraphs>25</Paragraphs>
  <ScaleCrop>false</ScaleCrop>
  <LinksUpToDate>false</LinksUpToDate>
  <CharactersWithSpaces>151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2024-10-30T11:48:25Z</dcterms:created>
  <dc:creator>euroconf</dc:creator>
  <lastModifiedBy>Infinix X6850</lastModifiedBy>
  <dcterms:modified xsi:type="dcterms:W3CDTF">2024-11-10T10:37:57Z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f4e993b1af88400ea55d842ad32d9f91</vt:lpwstr>
  </property>
</Properties>
</file>