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 xml:space="preserve">                         </w:t>
      </w:r>
      <w:r>
        <w:rPr>
          <w:b/>
          <w:bCs/>
          <w:sz w:val="24"/>
          <w:szCs w:val="24"/>
          <w:u w:val="single"/>
          <w:lang w:val="en-US"/>
        </w:rPr>
        <w:t>General science worksheet for grade 8</w:t>
      </w: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>I. For the following questions say true or false.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1. Veins are the blood vessels that carry deoxygenated blood from the heart to the body whereas arteries carry oxygenated blood from the body back to the heart.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Capillaries are the blood vessels with the thinnest wall.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3. A woman can produce egg cells from puberty up to the rest of her life.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4. Progesterone involves in the development of secondary sexual characteristics.</w:t>
      </w: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 xml:space="preserve"> II. For the following questions fill in the blank spaces.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5. ________________________ are male sex cell.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6. ________________________ are female gonads.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7. ________________________ are male sex hormones.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8. ________________________ are female sex cells.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9. ________________________ are male gonads.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10. ________________________ are female sex hormones.</w:t>
      </w: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>III. For the following questions give short answer.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11. Describe the following 4 chambers of heart.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Left auricle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Left ventricle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Right auricle </w:t>
      </w:r>
    </w:p>
    <w:p>
      <w:pPr>
        <w:pStyle w:val="style0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 xml:space="preserve">D. Right ventricle 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12. Write the pathways for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A. Blood in the circulatory system</w:t>
      </w:r>
    </w:p>
    <w:p>
      <w:pPr>
        <w:pStyle w:val="style0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B. Sperm during ejaculatio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13. Write the function of the following blood cells: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A. RBC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Platelets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C. WBC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14. Write at least 3 secondary sexual characteristics for each of the sexes?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194</Words>
  <Characters>1039</Characters>
  <Application>WPS Office</Application>
  <Paragraphs>36</Paragraphs>
  <CharactersWithSpaces>1237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2024-03-08T15:43:24Z</dcterms:created>
  <dc:creator>SM-T380</dc:creator>
  <lastModifiedBy>ZTE Blade A33+ Core</lastModifiedBy>
  <dcterms:modified xsi:type="dcterms:W3CDTF">2024-03-08T15:43:24Z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6e056b47d13e439a9d2d60faf967321e</vt:lpwstr>
  </property>
</Properties>
</file>