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94090" w14:textId="19598963" w:rsidR="006B4AF7" w:rsidRPr="008F53CA" w:rsidRDefault="006F2708" w:rsidP="00F0777C">
      <w:pPr>
        <w:ind w:firstLine="0"/>
        <w:jc w:val="both"/>
        <w:rPr>
          <w:rFonts w:ascii="Times New Roman" w:hAnsi="Times New Roman" w:cs="Times New Roman"/>
        </w:rPr>
      </w:pPr>
      <w:r w:rsidRPr="008F53CA">
        <w:rPr>
          <w:rFonts w:ascii="Times New Roman" w:hAnsi="Times New Roman" w:cs="Times New Roman"/>
          <w:noProof/>
          <w:lang w:val="fr-FR" w:eastAsia="fr-FR"/>
        </w:rPr>
        <mc:AlternateContent>
          <mc:Choice Requires="wps">
            <w:drawing>
              <wp:anchor distT="0" distB="0" distL="114300" distR="114300" simplePos="0" relativeHeight="251780608" behindDoc="0" locked="0" layoutInCell="1" allowOverlap="1" wp14:anchorId="57AF8193" wp14:editId="162A9EAC">
                <wp:simplePos x="0" y="0"/>
                <wp:positionH relativeFrom="column">
                  <wp:posOffset>-1014155</wp:posOffset>
                </wp:positionH>
                <wp:positionV relativeFrom="margin">
                  <wp:align>top</wp:align>
                </wp:positionV>
                <wp:extent cx="5328285" cy="899795"/>
                <wp:effectExtent l="0" t="0" r="5715" b="0"/>
                <wp:wrapNone/>
                <wp:docPr id="179339350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4E422E" id="Rectangle 99" o:spid="_x0000_s1026" style="position:absolute;margin-left:-79.85pt;margin-top:0;width:419.55pt;height:70.85pt;z-index:2517806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" stroked="f" strokecolor="red">
                <w10:wrap anchory="margin"/>
              </v:rect>
            </w:pict>
          </mc:Fallback>
        </mc:AlternateContent>
      </w:r>
      <w:r w:rsidR="00854F85" w:rsidRPr="008F53CA">
        <w:rPr>
          <w:rFonts w:ascii="Times New Roman" w:hAnsi="Times New Roman" w:cs="Times New Roman"/>
          <w:noProof/>
          <w:lang w:val="fr-FR" w:eastAsia="fr-FR"/>
        </w:rPr>
        <mc:AlternateContent>
          <mc:Choice Requires="wps">
            <w:drawing>
              <wp:anchor distT="0" distB="0" distL="114300" distR="114300" simplePos="0" relativeHeight="251732480" behindDoc="0" locked="0" layoutInCell="1" allowOverlap="1" wp14:anchorId="30F509A2" wp14:editId="437F63BE">
                <wp:simplePos x="0" y="0"/>
                <wp:positionH relativeFrom="page">
                  <wp:align>left</wp:align>
                </wp:positionH>
                <wp:positionV relativeFrom="bottomMargin">
                  <wp:posOffset>-6523990</wp:posOffset>
                </wp:positionV>
                <wp:extent cx="5328285" cy="899795"/>
                <wp:effectExtent l="0" t="0" r="5715" b="0"/>
                <wp:wrapNone/>
                <wp:docPr id="1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4AD8ED2F">
              <v:rect id="Rectangle 97" style="position:absolute;margin-left:0;margin-top:-513.7pt;width:419.55pt;height:70.85pt;z-index:251732480;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middle" o:spid="_x0000_s1026" stroked="f" strokecolor="red" w14:anchorId="39AAC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">
                <w10:wrap anchorx="page" anchory="margin"/>
              </v:rect>
            </w:pict>
          </mc:Fallback>
        </mc:AlternateContent>
      </w:r>
      <w:r w:rsidR="00EA5254" w:rsidRPr="008F53CA">
        <w:rPr>
          <w:rFonts w:ascii="Times New Roman" w:hAnsi="Times New Roman" w:cs="Times New Roman"/>
          <w:noProof/>
          <w:lang w:val="fr-FR" w:eastAsia="fr-FR"/>
        </w:rPr>
        <mc:AlternateContent>
          <mc:Choice Requires="wps">
            <w:drawing>
              <wp:anchor distT="0" distB="0" distL="114300" distR="114300" simplePos="0" relativeHeight="251718144" behindDoc="0" locked="0" layoutInCell="1" allowOverlap="1" wp14:anchorId="09224C57" wp14:editId="03D750B1">
                <wp:simplePos x="0" y="0"/>
                <wp:positionH relativeFrom="page">
                  <wp:align>left</wp:align>
                </wp:positionH>
                <wp:positionV relativeFrom="bottomMargin">
                  <wp:posOffset>-223859</wp:posOffset>
                </wp:positionV>
                <wp:extent cx="5328285" cy="899795"/>
                <wp:effectExtent l="0" t="0" r="5715" b="0"/>
                <wp:wrapNone/>
                <wp:docPr id="8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11431AF4">
              <v:rect id="Rectangle 96" style="position:absolute;margin-left:0;margin-top:-17.65pt;width:419.55pt;height:70.85pt;z-index:251718144;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middle" o:spid="_x0000_s1026" stroked="f" strokecolor="red" w14:anchorId="52EBC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">
                <w10:wrap anchorx="page" anchory="margin"/>
              </v:rect>
            </w:pict>
          </mc:Fallback>
        </mc:AlternateContent>
      </w:r>
      <w:r w:rsidR="00A65AB6" w:rsidRPr="008F53CA">
        <w:rPr>
          <w:rFonts w:ascii="Times New Roman" w:hAnsi="Times New Roman" w:cs="Times New Roman"/>
          <w:noProof/>
          <w:lang w:val="fr-FR" w:eastAsia="fr-FR"/>
        </w:rPr>
        <mc:AlternateContent>
          <mc:Choice Requires="wps">
            <w:drawing>
              <wp:anchor distT="0" distB="0" distL="114300" distR="114300" simplePos="0" relativeHeight="251632128" behindDoc="0" locked="0" layoutInCell="1" allowOverlap="1" wp14:anchorId="763F5AC8" wp14:editId="778AAB9B">
                <wp:simplePos x="0" y="0"/>
                <wp:positionH relativeFrom="column">
                  <wp:posOffset>-494665</wp:posOffset>
                </wp:positionH>
                <wp:positionV relativeFrom="bottomMargin">
                  <wp:posOffset>137795</wp:posOffset>
                </wp:positionV>
                <wp:extent cx="5328285" cy="899795"/>
                <wp:effectExtent l="0" t="0" r="0" b="0"/>
                <wp:wrapNone/>
                <wp:docPr id="6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78DC42D2">
              <v:rect id="Rectangle 94" style="position:absolute;margin-left:-38.95pt;margin-top:10.85pt;width:419.55pt;height:7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284E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RSfwIAAP8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">
                <w10:wrap anchory="margin"/>
              </v:rect>
            </w:pict>
          </mc:Fallback>
        </mc:AlternateContent>
      </w:r>
      <w:r w:rsidR="006B4AF7" w:rsidRPr="008F53CA">
        <w:rPr>
          <w:rFonts w:ascii="Times New Roman" w:hAnsi="Times New Roman" w:cs="Times New Roman"/>
          <w:noProof/>
          <w:lang w:val="fr-FR" w:eastAsia="fr-FR"/>
        </w:rPr>
        <mc:AlternateContent>
          <mc:Choice Requires="wps">
            <w:drawing>
              <wp:anchor distT="0" distB="0" distL="114300" distR="114300" simplePos="0" relativeHeight="251728384" behindDoc="0" locked="0" layoutInCell="1" allowOverlap="1" wp14:anchorId="1DE64A61" wp14:editId="26C02276">
                <wp:simplePos x="0" y="0"/>
                <wp:positionH relativeFrom="page">
                  <wp:posOffset>-866775</wp:posOffset>
                </wp:positionH>
                <wp:positionV relativeFrom="bottomMargin">
                  <wp:posOffset>-351790</wp:posOffset>
                </wp:positionV>
                <wp:extent cx="5328285" cy="899795"/>
                <wp:effectExtent l="0" t="0" r="5715" b="0"/>
                <wp:wrapNone/>
                <wp:docPr id="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1C4509CF">
              <v:rect id="Rectangle 96" style="position:absolute;margin-left:-68.25pt;margin-top:-27.7pt;width:419.55pt;height:70.8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spid="_x0000_s1026" stroked="f" strokecolor="red" w14:anchorId="4BBB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l/fg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">
                <w10:wrap anchorx="page" anchory="margin"/>
              </v:rect>
            </w:pict>
          </mc:Fallback>
        </mc:AlternateContent>
      </w:r>
      <w:r w:rsidR="006B4AF7" w:rsidRPr="008F53CA">
        <w:rPr>
          <w:rFonts w:ascii="Times New Roman" w:hAnsi="Times New Roman" w:cs="Times New Roman"/>
          <w:noProof/>
          <w:lang w:val="fr-FR" w:eastAsia="fr-FR"/>
        </w:rPr>
        <mc:AlternateContent>
          <mc:Choice Requires="wps">
            <w:drawing>
              <wp:anchor distT="0" distB="0" distL="114300" distR="114300" simplePos="0" relativeHeight="251730432" behindDoc="0" locked="0" layoutInCell="1" allowOverlap="1" wp14:anchorId="33F6DDB0" wp14:editId="20A37418">
                <wp:simplePos x="0" y="0"/>
                <wp:positionH relativeFrom="margin">
                  <wp:align>center</wp:align>
                </wp:positionH>
                <wp:positionV relativeFrom="page">
                  <wp:align>bottom</wp:align>
                </wp:positionV>
                <wp:extent cx="5328285" cy="899795"/>
                <wp:effectExtent l="0" t="0" r="5715" b="0"/>
                <wp:wrapNone/>
                <wp:docPr id="1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1C6D1ED9">
              <v:rect id="Rectangle 96" style="position:absolute;margin-left:0;margin-top:0;width:419.55pt;height:70.85pt;z-index:251730432;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margin;mso-height-relative:margin;v-text-anchor:middle" o:spid="_x0000_s1026" stroked="f" strokecolor="red" w14:anchorId="06F94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1zfwIAAP8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">
                <w10:wrap anchorx="margin" anchory="page"/>
              </v:rect>
            </w:pict>
          </mc:Fallback>
        </mc:AlternateContent>
      </w:r>
      <w:r w:rsidR="006B4AF7" w:rsidRPr="008F53CA">
        <w:rPr>
          <w:rFonts w:ascii="Times New Roman" w:hAnsi="Times New Roman" w:cs="Times New Roman"/>
        </w:rPr>
        <w:br w:type="page"/>
      </w:r>
    </w:p>
    <w:p w14:paraId="34EEB9EB" w14:textId="6C3EA99A" w:rsidR="00FC5715" w:rsidRPr="008F53CA" w:rsidRDefault="001E6A46" w:rsidP="00F0777C">
      <w:pPr>
        <w:ind w:firstLine="0"/>
        <w:jc w:val="both"/>
        <w:rPr>
          <w:rFonts w:ascii="Times New Roman" w:hAnsi="Times New Roman" w:cs="Times New Roman"/>
        </w:rPr>
      </w:pPr>
      <w:r w:rsidRPr="008F53CA">
        <w:rPr>
          <w:rFonts w:ascii="Times New Roman" w:hAnsi="Times New Roman" w:cs="Times New Roman"/>
          <w:noProof/>
          <w:lang w:val="fr-FR" w:eastAsia="fr-FR"/>
        </w:rPr>
        <w:lastRenderedPageBreak/>
        <mc:AlternateContent>
          <mc:Choice Requires="wps">
            <w:drawing>
              <wp:anchor distT="0" distB="0" distL="114300" distR="114300" simplePos="0" relativeHeight="251636224" behindDoc="0" locked="0" layoutInCell="1" allowOverlap="1" wp14:anchorId="4D12ACA5" wp14:editId="54EF774A">
                <wp:simplePos x="0" y="0"/>
                <wp:positionH relativeFrom="column">
                  <wp:posOffset>-641769</wp:posOffset>
                </wp:positionH>
                <wp:positionV relativeFrom="bottomMargin">
                  <wp:posOffset>-5568027</wp:posOffset>
                </wp:positionV>
                <wp:extent cx="5328285" cy="899795"/>
                <wp:effectExtent l="0" t="0" r="0" b="0"/>
                <wp:wrapNone/>
                <wp:docPr id="6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BE207B" id="Rectangle 99" o:spid="_x0000_s1026" style="position:absolute;margin-left:-50.55pt;margin-top:-438.45pt;width:419.55pt;height:70.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" stroked="f" strokecolor="red">
                <w10:wrap anchory="margin"/>
              </v:rect>
            </w:pict>
          </mc:Fallback>
        </mc:AlternateContent>
      </w:r>
      <w:r w:rsidR="00F0777C" w:rsidRPr="008F53CA">
        <w:rPr>
          <w:rFonts w:ascii="Times New Roman" w:hAnsi="Times New Roman" w:cs="Times New Roman"/>
          <w:noProof/>
          <w:lang w:val="fr-FR" w:eastAsia="fr-FR"/>
        </w:rPr>
        <mc:AlternateContent>
          <mc:Choice Requires="wps">
            <w:drawing>
              <wp:anchor distT="0" distB="0" distL="114300" distR="114300" simplePos="0" relativeHeight="251635200" behindDoc="0" locked="0" layoutInCell="1" allowOverlap="1" wp14:anchorId="1FA11506" wp14:editId="530A7C0F">
                <wp:simplePos x="0" y="0"/>
                <wp:positionH relativeFrom="column">
                  <wp:posOffset>-1175385</wp:posOffset>
                </wp:positionH>
                <wp:positionV relativeFrom="bottomMargin">
                  <wp:posOffset>-6424930</wp:posOffset>
                </wp:positionV>
                <wp:extent cx="5328285" cy="899795"/>
                <wp:effectExtent l="3810" t="0" r="1905" b="0"/>
                <wp:wrapNone/>
                <wp:docPr id="6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97" style="position:absolute;margin-left:-92.55pt;margin-top:-505.9pt;width:419.55pt;height:70.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2DBB4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">
                <w10:wrap anchory="margin"/>
              </v:rect>
            </w:pict>
          </mc:Fallback>
        </mc:AlternateContent>
      </w:r>
    </w:p>
    <w:p w14:paraId="5273BB4B" w14:textId="0D78BEDC" w:rsidR="00FC5715" w:rsidRPr="008F53CA" w:rsidRDefault="00A65AB6" w:rsidP="006F2708">
      <w:pPr>
        <w:ind w:firstLine="0"/>
        <w:jc w:val="both"/>
        <w:rPr>
          <w:rFonts w:ascii="Times New Roman" w:hAnsi="Times New Roman" w:cs="Times New Roman"/>
        </w:rPr>
      </w:pPr>
      <w:r w:rsidRPr="008F53CA">
        <w:rPr>
          <w:rFonts w:ascii="Times New Roman" w:hAnsi="Times New Roman" w:cs="Times New Roman"/>
          <w:noProof/>
          <w:lang w:val="fr-FR" w:eastAsia="fr-FR"/>
        </w:rPr>
        <mc:AlternateContent>
          <mc:Choice Requires="wps">
            <w:drawing>
              <wp:anchor distT="0" distB="0" distL="114300" distR="114300" simplePos="0" relativeHeight="251634176" behindDoc="0" locked="0" layoutInCell="1" allowOverlap="1" wp14:anchorId="63EBEC7D" wp14:editId="6CDC742A">
                <wp:simplePos x="0" y="0"/>
                <wp:positionH relativeFrom="column">
                  <wp:posOffset>-1437005</wp:posOffset>
                </wp:positionH>
                <wp:positionV relativeFrom="bottomMargin">
                  <wp:posOffset>19050</wp:posOffset>
                </wp:positionV>
                <wp:extent cx="5328285" cy="899795"/>
                <wp:effectExtent l="0" t="1905" r="0" b="3175"/>
                <wp:wrapNone/>
                <wp:docPr id="6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5AECC57F">
              <v:rect id="Rectangle 96" style="position:absolute;margin-left:-113.15pt;margin-top:1.5pt;width:419.55pt;height:70.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71DE9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FSfwIAAP8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">
                <w10:wrap anchory="margin"/>
              </v:rect>
            </w:pict>
          </mc:Fallback>
        </mc:AlternateContent>
      </w:r>
      <w:r w:rsidR="00FC5715" w:rsidRPr="008F53CA">
        <w:rPr>
          <w:rFonts w:ascii="Times New Roman" w:hAnsi="Times New Roman" w:cs="Times New Roman"/>
        </w:rPr>
        <w:br w:type="page"/>
      </w:r>
      <w:r w:rsidR="00F0777C" w:rsidRPr="008F53CA">
        <w:rPr>
          <w:rFonts w:ascii="Times New Roman" w:hAnsi="Times New Roman" w:cs="Times New Roman"/>
          <w:noProof/>
          <w:lang w:val="fr-FR" w:eastAsia="fr-FR"/>
        </w:rPr>
        <mc:AlternateContent>
          <mc:Choice Requires="wps">
            <w:drawing>
              <wp:anchor distT="0" distB="0" distL="114300" distR="114300" simplePos="0" relativeHeight="251638272" behindDoc="0" locked="0" layoutInCell="1" allowOverlap="1" wp14:anchorId="606170A8" wp14:editId="17C91A02">
                <wp:simplePos x="0" y="0"/>
                <wp:positionH relativeFrom="column">
                  <wp:posOffset>-770255</wp:posOffset>
                </wp:positionH>
                <wp:positionV relativeFrom="bottomMargin">
                  <wp:posOffset>-6508115</wp:posOffset>
                </wp:positionV>
                <wp:extent cx="5328285" cy="899795"/>
                <wp:effectExtent l="0" t="0" r="0" b="0"/>
                <wp:wrapNone/>
                <wp:docPr id="6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091325" id="Rectangle 101" o:spid="_x0000_s1026" style="position:absolute;margin-left:-60.65pt;margin-top:-512.45pt;width:419.55pt;height:70.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" stroked="f" strokecolor="red">
                <w10:wrap anchory="margin"/>
              </v:rect>
            </w:pict>
          </mc:Fallback>
        </mc:AlternateContent>
      </w:r>
      <w:r w:rsidRPr="008F53CA">
        <w:rPr>
          <w:rFonts w:ascii="Times New Roman" w:hAnsi="Times New Roman" w:cs="Times New Roman"/>
          <w:noProof/>
          <w:lang w:val="fr-FR" w:eastAsia="fr-FR"/>
        </w:rPr>
        <mc:AlternateContent>
          <mc:Choice Requires="wps">
            <w:drawing>
              <wp:anchor distT="0" distB="0" distL="114300" distR="114300" simplePos="0" relativeHeight="251639296" behindDoc="0" locked="0" layoutInCell="1" allowOverlap="1" wp14:anchorId="2AD28E24" wp14:editId="6AA3D31E">
                <wp:simplePos x="0" y="0"/>
                <wp:positionH relativeFrom="column">
                  <wp:posOffset>-676275</wp:posOffset>
                </wp:positionH>
                <wp:positionV relativeFrom="bottomMargin">
                  <wp:posOffset>-17780</wp:posOffset>
                </wp:positionV>
                <wp:extent cx="5328285" cy="899795"/>
                <wp:effectExtent l="0" t="3175" r="0" b="1905"/>
                <wp:wrapNone/>
                <wp:docPr id="6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45FD0C67">
              <v:rect id="Rectangle 102" style="position:absolute;margin-left:-53.25pt;margin-top:-1.4pt;width:419.55pt;height:7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7E52A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MIfwIAAAA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">
                <w10:wrap anchory="margin"/>
              </v:rect>
            </w:pict>
          </mc:Fallback>
        </mc:AlternateContent>
      </w:r>
    </w:p>
    <w:p w14:paraId="37ABDCBC" w14:textId="63CE2AD9" w:rsidR="00E7171E" w:rsidRPr="008F53CA" w:rsidRDefault="006F2708" w:rsidP="00F0777C">
      <w:pPr>
        <w:ind w:firstLine="0"/>
        <w:jc w:val="both"/>
        <w:rPr>
          <w:rFonts w:ascii="Times New Roman" w:hAnsi="Times New Roman" w:cs="Times New Roman"/>
          <w:sz w:val="24"/>
          <w:szCs w:val="24"/>
        </w:rPr>
      </w:pPr>
      <w:r w:rsidRPr="008F53CA">
        <w:rPr>
          <w:rFonts w:ascii="Times New Roman" w:hAnsi="Times New Roman" w:cs="Times New Roman"/>
          <w:noProof/>
          <w:lang w:val="fr-FR" w:eastAsia="fr-FR"/>
        </w:rPr>
        <w:lastRenderedPageBreak/>
        <mc:AlternateContent>
          <mc:Choice Requires="wps">
            <w:drawing>
              <wp:anchor distT="0" distB="0" distL="114300" distR="114300" simplePos="0" relativeHeight="251782656" behindDoc="0" locked="0" layoutInCell="1" allowOverlap="1" wp14:anchorId="1D12C07A" wp14:editId="204B4314">
                <wp:simplePos x="0" y="0"/>
                <wp:positionH relativeFrom="column">
                  <wp:posOffset>-2035987</wp:posOffset>
                </wp:positionH>
                <wp:positionV relativeFrom="bottomMargin">
                  <wp:posOffset>-5719194</wp:posOffset>
                </wp:positionV>
                <wp:extent cx="5328285" cy="899795"/>
                <wp:effectExtent l="0" t="0" r="0" b="0"/>
                <wp:wrapNone/>
                <wp:docPr id="129118732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894404" id="Rectangle 99" o:spid="_x0000_s1026" style="position:absolute;margin-left:-160.3pt;margin-top:-450.35pt;width:419.55pt;height:70.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" stroked="f" strokecolor="red">
                <w10:wrap anchory="margin"/>
              </v:rect>
            </w:pict>
          </mc:Fallback>
        </mc:AlternateContent>
      </w:r>
    </w:p>
    <w:p w14:paraId="11E94EFB" w14:textId="77777777" w:rsidR="00555995" w:rsidRDefault="00555995" w:rsidP="00555995">
      <w:pPr>
        <w:ind w:left="396" w:firstLine="0"/>
        <w:jc w:val="center"/>
        <w:rPr>
          <w:rFonts w:ascii="Fjalla One" w:hAnsi="Fjalla One"/>
          <w:b/>
          <w:bCs/>
          <w:sz w:val="52"/>
          <w:szCs w:val="52"/>
        </w:rPr>
      </w:pPr>
    </w:p>
    <w:p w14:paraId="75B54BB1" w14:textId="77777777" w:rsidR="00555995" w:rsidRDefault="00555995" w:rsidP="00555995">
      <w:pPr>
        <w:ind w:left="396" w:firstLine="0"/>
        <w:jc w:val="center"/>
        <w:rPr>
          <w:rFonts w:ascii="Fjalla One" w:hAnsi="Fjalla One"/>
          <w:b/>
          <w:bCs/>
          <w:sz w:val="52"/>
          <w:szCs w:val="52"/>
        </w:rPr>
      </w:pPr>
    </w:p>
    <w:p w14:paraId="08D943FD" w14:textId="7277649B" w:rsidR="007A466E" w:rsidRPr="00555995" w:rsidRDefault="006F2708" w:rsidP="00555995">
      <w:pPr>
        <w:ind w:left="396" w:firstLine="0"/>
        <w:jc w:val="center"/>
        <w:rPr>
          <w:rFonts w:ascii="Fjalla One" w:hAnsi="Fjalla One"/>
          <w:b/>
          <w:bCs/>
          <w:sz w:val="52"/>
          <w:szCs w:val="52"/>
        </w:rPr>
      </w:pPr>
      <w:r w:rsidRPr="00555995">
        <w:rPr>
          <w:rFonts w:ascii="Fjalla One" w:hAnsi="Fjalla One"/>
          <w:b/>
          <w:bCs/>
          <w:noProof/>
          <w:sz w:val="52"/>
          <w:szCs w:val="52"/>
        </w:rPr>
        <mc:AlternateContent>
          <mc:Choice Requires="wps">
            <w:drawing>
              <wp:anchor distT="0" distB="0" distL="114300" distR="114300" simplePos="0" relativeHeight="251786752" behindDoc="0" locked="0" layoutInCell="1" allowOverlap="1" wp14:anchorId="0C96E171" wp14:editId="1F5BF00C">
                <wp:simplePos x="0" y="0"/>
                <wp:positionH relativeFrom="column">
                  <wp:posOffset>-1652875</wp:posOffset>
                </wp:positionH>
                <wp:positionV relativeFrom="bottomMargin">
                  <wp:posOffset>-5591530</wp:posOffset>
                </wp:positionV>
                <wp:extent cx="5328285" cy="899795"/>
                <wp:effectExtent l="0" t="0" r="0" b="0"/>
                <wp:wrapNone/>
                <wp:docPr id="112060636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99" style="position:absolute;margin-left:-130.15pt;margin-top:-440.3pt;width:419.55pt;height:70.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715C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">
                <w10:wrap anchory="margin"/>
              </v:rect>
            </w:pict>
          </mc:Fallback>
        </mc:AlternateContent>
      </w:r>
      <w:r w:rsidR="007A466E" w:rsidRPr="00555995">
        <w:rPr>
          <w:rFonts w:ascii="Fjalla One" w:hAnsi="Fjalla One"/>
          <w:b/>
          <w:bCs/>
          <w:noProof/>
          <w:sz w:val="52"/>
          <w:szCs w:val="52"/>
        </w:rPr>
        <mc:AlternateContent>
          <mc:Choice Requires="wps">
            <w:drawing>
              <wp:anchor distT="0" distB="0" distL="114300" distR="114300" simplePos="0" relativeHeight="251776512" behindDoc="0" locked="0" layoutInCell="1" allowOverlap="1" wp14:anchorId="133AD8D9" wp14:editId="58AD7E47">
                <wp:simplePos x="0" y="0"/>
                <wp:positionH relativeFrom="column">
                  <wp:posOffset>-811033</wp:posOffset>
                </wp:positionH>
                <wp:positionV relativeFrom="bottomMargin">
                  <wp:posOffset>-6648091</wp:posOffset>
                </wp:positionV>
                <wp:extent cx="5328285" cy="899795"/>
                <wp:effectExtent l="0" t="3175" r="0" b="1905"/>
                <wp:wrapNone/>
                <wp:docPr id="180806399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103" style="position:absolute;margin-left:-63.85pt;margin-top:-523.45pt;width:419.55pt;height:70.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73A0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">
                <w10:wrap anchory="margin"/>
              </v:rect>
            </w:pict>
          </mc:Fallback>
        </mc:AlternateContent>
      </w:r>
      <w:r w:rsidR="002C2B97" w:rsidRPr="00555995">
        <w:rPr>
          <w:rFonts w:ascii="Fjalla One" w:hAnsi="Fjalla One"/>
          <w:b/>
          <w:bCs/>
          <w:sz w:val="52"/>
          <w:szCs w:val="52"/>
        </w:rPr>
        <w:t>BOUGER DIGNE</w:t>
      </w:r>
    </w:p>
    <w:p w14:paraId="71AD8806" w14:textId="610E736F" w:rsidR="007A466E" w:rsidRPr="008F53CA" w:rsidRDefault="007A466E">
      <w:pPr>
        <w:ind w:firstLine="0"/>
        <w:rPr>
          <w:sz w:val="20"/>
          <w:szCs w:val="20"/>
        </w:rPr>
      </w:pPr>
    </w:p>
    <w:p w14:paraId="1C73C4A3" w14:textId="1FF81140" w:rsidR="007A466E" w:rsidRDefault="007A466E">
      <w:pPr>
        <w:ind w:firstLine="0"/>
        <w:rPr>
          <w:sz w:val="20"/>
          <w:szCs w:val="20"/>
        </w:rPr>
      </w:pPr>
    </w:p>
    <w:p w14:paraId="0F957EAD" w14:textId="77777777" w:rsidR="00EA74FC" w:rsidRDefault="00EA74FC">
      <w:pPr>
        <w:ind w:firstLine="0"/>
        <w:rPr>
          <w:sz w:val="20"/>
          <w:szCs w:val="20"/>
        </w:rPr>
      </w:pPr>
    </w:p>
    <w:p w14:paraId="5038F078" w14:textId="77777777" w:rsidR="00EA74FC" w:rsidRDefault="00EA74FC">
      <w:pPr>
        <w:ind w:firstLine="0"/>
        <w:rPr>
          <w:sz w:val="20"/>
          <w:szCs w:val="20"/>
        </w:rPr>
      </w:pPr>
    </w:p>
    <w:p w14:paraId="21DB6215" w14:textId="77777777" w:rsidR="00EA74FC" w:rsidRDefault="00EA74FC">
      <w:pPr>
        <w:ind w:firstLine="0"/>
        <w:rPr>
          <w:sz w:val="20"/>
          <w:szCs w:val="20"/>
        </w:rPr>
      </w:pPr>
    </w:p>
    <w:p w14:paraId="748BA583" w14:textId="77777777" w:rsidR="00EA74FC" w:rsidRDefault="00EA74FC">
      <w:pPr>
        <w:ind w:firstLine="0"/>
        <w:rPr>
          <w:sz w:val="20"/>
          <w:szCs w:val="20"/>
        </w:rPr>
      </w:pPr>
    </w:p>
    <w:p w14:paraId="0286D153" w14:textId="77777777" w:rsidR="00EA74FC" w:rsidRPr="008F53CA" w:rsidRDefault="00EA74FC">
      <w:pPr>
        <w:ind w:firstLine="0"/>
        <w:rPr>
          <w:sz w:val="20"/>
          <w:szCs w:val="20"/>
        </w:rPr>
      </w:pPr>
    </w:p>
    <w:p w14:paraId="3841B332" w14:textId="21A42200" w:rsidR="007A466E" w:rsidRPr="008F53CA" w:rsidRDefault="007A466E">
      <w:pPr>
        <w:ind w:firstLine="0"/>
        <w:rPr>
          <w:sz w:val="20"/>
          <w:szCs w:val="20"/>
        </w:rPr>
      </w:pPr>
    </w:p>
    <w:p w14:paraId="3162ADD8" w14:textId="1386F3ED" w:rsidR="00555995" w:rsidRDefault="00555995">
      <w:pPr>
        <w:ind w:firstLine="0"/>
        <w:rPr>
          <w:sz w:val="20"/>
          <w:szCs w:val="20"/>
        </w:rPr>
      </w:pPr>
      <w:r w:rsidRPr="008F53CA">
        <w:rPr>
          <w:rFonts w:ascii="Times New Roman" w:hAnsi="Times New Roman" w:cs="Times New Roman"/>
          <w:noProof/>
          <w:lang w:val="fr-FR" w:eastAsia="fr-FR"/>
        </w:rPr>
        <mc:AlternateContent>
          <mc:Choice Requires="wps">
            <w:drawing>
              <wp:anchor distT="0" distB="0" distL="114300" distR="114300" simplePos="0" relativeHeight="251826688" behindDoc="0" locked="0" layoutInCell="1" allowOverlap="1" wp14:anchorId="7A40A6A6" wp14:editId="65C82F1C">
                <wp:simplePos x="0" y="0"/>
                <wp:positionH relativeFrom="margin">
                  <wp:align>center</wp:align>
                </wp:positionH>
                <wp:positionV relativeFrom="page">
                  <wp:align>bottom</wp:align>
                </wp:positionV>
                <wp:extent cx="5328285" cy="899795"/>
                <wp:effectExtent l="0" t="0" r="5715" b="0"/>
                <wp:wrapNone/>
                <wp:docPr id="122265637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07973F" id="Rectangle 99" o:spid="_x0000_s1026" style="position:absolute;margin-left:0;margin-top:0;width:419.55pt;height:70.85pt;z-index:251826688;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" stroked="f" strokecolor="red">
                <w10:wrap anchorx="margin" anchory="page"/>
              </v:rect>
            </w:pict>
          </mc:Fallback>
        </mc:AlternateContent>
      </w:r>
      <w:r>
        <w:rPr>
          <w:sz w:val="20"/>
          <w:szCs w:val="20"/>
        </w:rPr>
        <w:br w:type="page"/>
      </w:r>
    </w:p>
    <w:p w14:paraId="6B78F4FE" w14:textId="008E4B45" w:rsidR="007A466E" w:rsidRPr="008F53CA" w:rsidRDefault="00555995">
      <w:pPr>
        <w:ind w:firstLine="0"/>
        <w:rPr>
          <w:sz w:val="20"/>
          <w:szCs w:val="20"/>
        </w:rPr>
      </w:pPr>
      <w:r w:rsidRPr="00555995">
        <w:rPr>
          <w:rFonts w:ascii="Fjalla One" w:hAnsi="Fjalla One"/>
          <w:b/>
          <w:bCs/>
          <w:noProof/>
          <w:sz w:val="52"/>
          <w:szCs w:val="52"/>
        </w:rPr>
        <w:lastRenderedPageBreak/>
        <mc:AlternateContent>
          <mc:Choice Requires="wps">
            <w:drawing>
              <wp:anchor distT="0" distB="0" distL="114300" distR="114300" simplePos="0" relativeHeight="251833856" behindDoc="0" locked="0" layoutInCell="1" allowOverlap="1" wp14:anchorId="20222278" wp14:editId="303939AB">
                <wp:simplePos x="0" y="0"/>
                <wp:positionH relativeFrom="column">
                  <wp:posOffset>-1537587</wp:posOffset>
                </wp:positionH>
                <wp:positionV relativeFrom="bottomMargin">
                  <wp:posOffset>-5682855</wp:posOffset>
                </wp:positionV>
                <wp:extent cx="5328285" cy="899795"/>
                <wp:effectExtent l="0" t="0" r="0" b="0"/>
                <wp:wrapNone/>
                <wp:docPr id="98075316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C39D96" id="Rectangle 99" o:spid="_x0000_s1026" style="position:absolute;margin-left:-121.05pt;margin-top:-447.45pt;width:419.55pt;height:70.8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" stroked="f" strokecolor="red">
                <w10:wrap anchory="margin"/>
              </v:rect>
            </w:pict>
          </mc:Fallback>
        </mc:AlternateContent>
      </w:r>
    </w:p>
    <w:p w14:paraId="09A2E66F" w14:textId="3578B59C" w:rsidR="007A466E" w:rsidRPr="008F53CA" w:rsidRDefault="006F2708">
      <w:pPr>
        <w:ind w:firstLine="0"/>
        <w:rPr>
          <w:sz w:val="20"/>
          <w:szCs w:val="20"/>
        </w:rPr>
      </w:pPr>
      <w:r w:rsidRPr="008F53CA">
        <w:rPr>
          <w:rFonts w:ascii="Times New Roman" w:hAnsi="Times New Roman" w:cs="Times New Roman"/>
          <w:noProof/>
          <w:lang w:val="fr-FR" w:eastAsia="fr-FR"/>
        </w:rPr>
        <mc:AlternateContent>
          <mc:Choice Requires="wps">
            <w:drawing>
              <wp:anchor distT="0" distB="0" distL="114300" distR="114300" simplePos="0" relativeHeight="251784704" behindDoc="0" locked="0" layoutInCell="1" allowOverlap="1" wp14:anchorId="3CD91407" wp14:editId="15193D8B">
                <wp:simplePos x="0" y="0"/>
                <wp:positionH relativeFrom="column">
                  <wp:posOffset>-1716465</wp:posOffset>
                </wp:positionH>
                <wp:positionV relativeFrom="bottomMargin">
                  <wp:posOffset>-360266</wp:posOffset>
                </wp:positionV>
                <wp:extent cx="5328285" cy="899795"/>
                <wp:effectExtent l="0" t="0" r="0" b="0"/>
                <wp:wrapNone/>
                <wp:docPr id="125665630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99" style="position:absolute;margin-left:-135.15pt;margin-top:-28.35pt;width:419.55pt;height:70.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46ABC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">
                <w10:wrap anchory="margin"/>
              </v:rect>
            </w:pict>
          </mc:Fallback>
        </mc:AlternateContent>
      </w:r>
    </w:p>
    <w:p w14:paraId="411CDF01" w14:textId="2DAF927C" w:rsidR="007A466E" w:rsidRPr="008F53CA" w:rsidRDefault="007A466E">
      <w:pPr>
        <w:ind w:firstLine="0"/>
        <w:rPr>
          <w:sz w:val="20"/>
          <w:szCs w:val="20"/>
        </w:rPr>
      </w:pPr>
    </w:p>
    <w:p w14:paraId="2E3583D8" w14:textId="434D47B3" w:rsidR="007A466E" w:rsidRPr="008F53CA" w:rsidRDefault="007A466E" w:rsidP="007A466E">
      <w:pPr>
        <w:ind w:firstLine="0"/>
        <w:jc w:val="both"/>
        <w:rPr>
          <w:sz w:val="20"/>
          <w:szCs w:val="20"/>
        </w:rPr>
      </w:pPr>
      <w:r w:rsidRPr="008F53CA">
        <w:rPr>
          <w:sz w:val="20"/>
          <w:szCs w:val="20"/>
        </w:rPr>
        <w:br w:type="page"/>
      </w:r>
    </w:p>
    <w:p w14:paraId="15E5B692" w14:textId="3F99E1BD" w:rsidR="00555995" w:rsidRPr="00D80A77" w:rsidRDefault="00555995" w:rsidP="00555995">
      <w:pPr>
        <w:jc w:val="center"/>
        <w:rPr>
          <w:rFonts w:ascii="Martel" w:hAnsi="Martel"/>
          <w:bCs/>
          <w:iCs/>
          <w:color w:val="0D0D0D" w:themeColor="text1" w:themeTint="F2"/>
          <w:sz w:val="18"/>
          <w:szCs w:val="32"/>
          <w:lang w:val="fr-FR" w:eastAsia="fr-FR"/>
        </w:rPr>
      </w:pPr>
      <w:r w:rsidRPr="00D80A77">
        <w:rPr>
          <w:rFonts w:ascii="Martel" w:hAnsi="Martel"/>
          <w:bCs/>
          <w:iCs/>
          <w:color w:val="0D0D0D" w:themeColor="text1" w:themeTint="F2"/>
          <w:sz w:val="18"/>
          <w:szCs w:val="32"/>
          <w:lang w:val="fr-FR" w:eastAsia="fr-FR"/>
        </w:rPr>
        <w:lastRenderedPageBreak/>
        <w:t>Grégory Roose</w:t>
      </w:r>
    </w:p>
    <w:p w14:paraId="2FB211F7" w14:textId="6E35BBB8" w:rsidR="00555995" w:rsidRDefault="00555995" w:rsidP="00555995"/>
    <w:p w14:paraId="0CD55914" w14:textId="7DE893AE" w:rsidR="00555995" w:rsidRDefault="00555995" w:rsidP="00555995">
      <w:pPr>
        <w:tabs>
          <w:tab w:val="left" w:pos="1042"/>
          <w:tab w:val="center" w:pos="2465"/>
        </w:tabs>
        <w:ind w:left="396" w:firstLine="0"/>
        <w:rPr>
          <w:rFonts w:ascii="Fjalla One" w:hAnsi="Fjalla One"/>
          <w:b/>
          <w:bCs/>
          <w:sz w:val="52"/>
          <w:szCs w:val="52"/>
        </w:rPr>
      </w:pPr>
      <w:r>
        <w:rPr>
          <w:rFonts w:ascii="Fjalla One" w:hAnsi="Fjalla One"/>
          <w:b/>
          <w:bCs/>
          <w:sz w:val="52"/>
          <w:szCs w:val="52"/>
        </w:rPr>
        <w:tab/>
      </w:r>
    </w:p>
    <w:p w14:paraId="6D57666F" w14:textId="42174938" w:rsidR="00555995" w:rsidRPr="00555995" w:rsidRDefault="00555995" w:rsidP="008F2EC8">
      <w:pPr>
        <w:tabs>
          <w:tab w:val="left" w:pos="1042"/>
          <w:tab w:val="center" w:pos="2465"/>
        </w:tabs>
        <w:ind w:left="396" w:firstLine="0"/>
        <w:jc w:val="center"/>
        <w:rPr>
          <w:rFonts w:ascii="Fjalla One" w:hAnsi="Fjalla One"/>
          <w:b/>
          <w:bCs/>
          <w:sz w:val="52"/>
          <w:szCs w:val="52"/>
        </w:rPr>
      </w:pPr>
      <w:r w:rsidRPr="00555995">
        <w:rPr>
          <w:rFonts w:ascii="Fjalla One" w:hAnsi="Fjalla One"/>
          <w:b/>
          <w:bCs/>
          <w:sz w:val="52"/>
          <w:szCs w:val="52"/>
        </w:rPr>
        <w:t>Bouger Digne</w:t>
      </w:r>
    </w:p>
    <w:p w14:paraId="5B601023" w14:textId="77777777" w:rsidR="008F2EC8" w:rsidRPr="00B82D9E" w:rsidRDefault="00555995" w:rsidP="00555995">
      <w:pPr>
        <w:ind w:left="396" w:firstLine="0"/>
        <w:jc w:val="center"/>
        <w:rPr>
          <w:rFonts w:ascii="Fjalla One" w:hAnsi="Fjalla One"/>
          <w:sz w:val="24"/>
          <w:szCs w:val="24"/>
        </w:rPr>
      </w:pPr>
      <w:r w:rsidRPr="00B82D9E">
        <w:rPr>
          <w:rFonts w:ascii="Fjalla One" w:hAnsi="Fjalla One"/>
          <w:sz w:val="24"/>
          <w:szCs w:val="24"/>
        </w:rPr>
        <w:t xml:space="preserve">Deux cent </w:t>
      </w:r>
      <w:r w:rsidR="00851A31" w:rsidRPr="00B82D9E">
        <w:rPr>
          <w:rFonts w:ascii="Fjalla One" w:hAnsi="Fjalla One"/>
          <w:sz w:val="24"/>
          <w:szCs w:val="24"/>
        </w:rPr>
        <w:t>vingt-cinq</w:t>
      </w:r>
      <w:r w:rsidRPr="00B82D9E">
        <w:rPr>
          <w:rFonts w:ascii="Fjalla One" w:hAnsi="Fjalla One"/>
          <w:sz w:val="24"/>
          <w:szCs w:val="24"/>
        </w:rPr>
        <w:t xml:space="preserve"> </w:t>
      </w:r>
      <w:r w:rsidRPr="00B82D9E">
        <w:rPr>
          <w:rFonts w:ascii="Fjalla One" w:hAnsi="Fjalla One"/>
          <w:i/>
          <w:iCs/>
          <w:sz w:val="24"/>
          <w:szCs w:val="24"/>
        </w:rPr>
        <w:t>inactions</w:t>
      </w:r>
      <w:r w:rsidRPr="00B82D9E">
        <w:rPr>
          <w:rFonts w:ascii="Fjalla One" w:hAnsi="Fjalla One"/>
          <w:sz w:val="24"/>
          <w:szCs w:val="24"/>
        </w:rPr>
        <w:t xml:space="preserve"> </w:t>
      </w:r>
    </w:p>
    <w:p w14:paraId="49E8E5EB" w14:textId="00230AC0" w:rsidR="002A7E6C" w:rsidRPr="0099385E" w:rsidRDefault="00555995" w:rsidP="00555995">
      <w:pPr>
        <w:ind w:left="396" w:firstLine="0"/>
        <w:jc w:val="center"/>
        <w:rPr>
          <w:rFonts w:ascii="Fjalla One" w:hAnsi="Fjalla One"/>
          <w:sz w:val="28"/>
          <w:szCs w:val="28"/>
        </w:rPr>
      </w:pPr>
      <w:r w:rsidRPr="00B82D9E">
        <w:rPr>
          <w:rFonts w:ascii="Fjalla One" w:hAnsi="Fjalla One"/>
          <w:sz w:val="24"/>
          <w:szCs w:val="24"/>
        </w:rPr>
        <w:t xml:space="preserve">pour faire bouger ma ville </w:t>
      </w:r>
      <w:r w:rsidR="00CE7535" w:rsidRPr="0099385E">
        <w:rPr>
          <w:rFonts w:ascii="Fjalla One" w:hAnsi="Fjalla One"/>
          <w:sz w:val="28"/>
          <w:szCs w:val="28"/>
        </w:rPr>
        <w:fldChar w:fldCharType="begin"/>
      </w:r>
      <w:r w:rsidR="00CE7535" w:rsidRPr="0099385E">
        <w:rPr>
          <w:rFonts w:ascii="Fjalla One" w:hAnsi="Fjalla One"/>
          <w:sz w:val="28"/>
          <w:szCs w:val="28"/>
        </w:rPr>
        <w:instrText xml:space="preserve"> XE "Digne" </w:instrText>
      </w:r>
      <w:r w:rsidR="00CE7535" w:rsidRPr="0099385E">
        <w:rPr>
          <w:rFonts w:ascii="Fjalla One" w:hAnsi="Fjalla One"/>
          <w:sz w:val="28"/>
          <w:szCs w:val="28"/>
        </w:rPr>
        <w:fldChar w:fldCharType="end"/>
      </w:r>
    </w:p>
    <w:p w14:paraId="3E222A74" w14:textId="48CA14C5" w:rsidR="00956C2A" w:rsidRDefault="006F2708" w:rsidP="00F0777C">
      <w:pPr>
        <w:ind w:firstLine="0"/>
        <w:jc w:val="both"/>
        <w:rPr>
          <w:rFonts w:ascii="Times New Roman" w:hAnsi="Times New Roman" w:cs="Times New Roman"/>
          <w:i/>
          <w:sz w:val="28"/>
          <w:szCs w:val="28"/>
        </w:rPr>
      </w:pPr>
      <w:r w:rsidRPr="008F53CA">
        <w:rPr>
          <w:rFonts w:ascii="Times New Roman" w:hAnsi="Times New Roman" w:cs="Times New Roman"/>
          <w:noProof/>
          <w:lang w:val="fr-FR" w:eastAsia="fr-FR"/>
        </w:rPr>
        <mc:AlternateContent>
          <mc:Choice Requires="wps">
            <w:drawing>
              <wp:anchor distT="0" distB="0" distL="114300" distR="114300" simplePos="0" relativeHeight="251794944" behindDoc="0" locked="0" layoutInCell="1" allowOverlap="1" wp14:anchorId="05DBDB7A" wp14:editId="05DACC09">
                <wp:simplePos x="0" y="0"/>
                <wp:positionH relativeFrom="margin">
                  <wp:align>center</wp:align>
                </wp:positionH>
                <wp:positionV relativeFrom="bottomMargin">
                  <wp:align>top</wp:align>
                </wp:positionV>
                <wp:extent cx="5328285" cy="899795"/>
                <wp:effectExtent l="0" t="0" r="5715" b="0"/>
                <wp:wrapNone/>
                <wp:docPr id="113604999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4943D8" id="Rectangle 99" o:spid="_x0000_s1026" style="position:absolute;margin-left:0;margin-top:0;width:419.55pt;height:70.85pt;z-index:251794944;visibility:visible;mso-wrap-style:square;mso-width-percent:0;mso-height-percent:0;mso-wrap-distance-left:9pt;mso-wrap-distance-top:0;mso-wrap-distance-right:9pt;mso-wrap-distance-bottom:0;mso-position-horizontal:center;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" stroked="f" strokecolor="red">
                <w10:wrap anchorx="margin" anchory="margin"/>
              </v:rect>
            </w:pict>
          </mc:Fallback>
        </mc:AlternateContent>
      </w:r>
    </w:p>
    <w:p w14:paraId="54BE2418" w14:textId="6BCA080E" w:rsidR="00A733B7" w:rsidRPr="008F53CA" w:rsidRDefault="00A733B7" w:rsidP="00F0777C">
      <w:pPr>
        <w:ind w:firstLine="0"/>
        <w:jc w:val="both"/>
        <w:rPr>
          <w:rFonts w:ascii="Times New Roman" w:hAnsi="Times New Roman" w:cs="Times New Roman"/>
          <w:i/>
          <w:sz w:val="28"/>
          <w:szCs w:val="28"/>
        </w:rPr>
      </w:pPr>
    </w:p>
    <w:p w14:paraId="402B42FA" w14:textId="335DF1CA" w:rsidR="007A466E" w:rsidRPr="008F53CA" w:rsidRDefault="00F0777C" w:rsidP="007A466E">
      <w:pPr>
        <w:ind w:firstLine="0"/>
        <w:jc w:val="both"/>
        <w:rPr>
          <w:rFonts w:ascii="Times New Roman" w:hAnsi="Times New Roman" w:cs="Times New Roman"/>
          <w:sz w:val="32"/>
          <w:szCs w:val="32"/>
        </w:rPr>
      </w:pPr>
      <w:r w:rsidRPr="008F53CA">
        <w:rPr>
          <w:noProof/>
          <w:sz w:val="24"/>
          <w:szCs w:val="24"/>
          <w:lang w:val="fr-FR" w:eastAsia="fr-FR"/>
        </w:rPr>
        <mc:AlternateContent>
          <mc:Choice Requires="wps">
            <w:drawing>
              <wp:anchor distT="0" distB="0" distL="114300" distR="114300" simplePos="0" relativeHeight="251752960" behindDoc="0" locked="0" layoutInCell="1" allowOverlap="1" wp14:anchorId="54FFE432" wp14:editId="77D6F19F">
                <wp:simplePos x="0" y="0"/>
                <wp:positionH relativeFrom="page">
                  <wp:align>right</wp:align>
                </wp:positionH>
                <wp:positionV relativeFrom="page">
                  <wp:posOffset>6414448</wp:posOffset>
                </wp:positionV>
                <wp:extent cx="5328285" cy="899795"/>
                <wp:effectExtent l="0" t="0" r="5715" b="0"/>
                <wp:wrapNone/>
                <wp:docPr id="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4F9C66" id="Rectangle 109" o:spid="_x0000_s1026" style="position:absolute;margin-left:368.35pt;margin-top:505.05pt;width:419.55pt;height:70.85pt;z-index:2517529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" stroked="f" strokecolor="red">
                <w10:wrap anchorx="page" anchory="page"/>
              </v:rect>
            </w:pict>
          </mc:Fallback>
        </mc:AlternateContent>
      </w:r>
    </w:p>
    <w:p w14:paraId="301F3B20" w14:textId="46FF7941" w:rsidR="00555995" w:rsidRDefault="00607F4E">
      <w:pPr>
        <w:ind w:firstLine="0"/>
        <w:rPr>
          <w:rFonts w:ascii="Fjalla One" w:eastAsiaTheme="majorEastAsia" w:hAnsi="Fjalla One" w:cstheme="majorBidi"/>
          <w:bCs/>
          <w:caps/>
          <w:sz w:val="28"/>
          <w:szCs w:val="26"/>
        </w:rPr>
      </w:pPr>
      <w:r>
        <w:rPr>
          <w:noProof/>
        </w:rPr>
        <w:drawing>
          <wp:anchor distT="0" distB="0" distL="114300" distR="114300" simplePos="0" relativeHeight="251820544" behindDoc="0" locked="0" layoutInCell="1" allowOverlap="1" wp14:anchorId="32A3B921" wp14:editId="28BA84EB">
            <wp:simplePos x="0" y="0"/>
            <wp:positionH relativeFrom="margin">
              <wp:posOffset>951510</wp:posOffset>
            </wp:positionH>
            <wp:positionV relativeFrom="paragraph">
              <wp:posOffset>1199515</wp:posOffset>
            </wp:positionV>
            <wp:extent cx="1228725" cy="613410"/>
            <wp:effectExtent l="0" t="0" r="0" b="0"/>
            <wp:wrapThrough wrapText="bothSides">
              <wp:wrapPolygon edited="0">
                <wp:start x="12056" y="0"/>
                <wp:lineTo x="6363" y="10733"/>
                <wp:lineTo x="1340" y="11404"/>
                <wp:lineTo x="335" y="16770"/>
                <wp:lineTo x="1674" y="20795"/>
                <wp:lineTo x="5693" y="20795"/>
                <wp:lineTo x="20093" y="12075"/>
                <wp:lineTo x="20763" y="10733"/>
                <wp:lineTo x="13395" y="0"/>
                <wp:lineTo x="12056" y="0"/>
              </wp:wrapPolygon>
            </wp:wrapThrough>
            <wp:docPr id="3064952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95260"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8725" cy="613410"/>
                    </a:xfrm>
                    <a:prstGeom prst="rect">
                      <a:avLst/>
                    </a:prstGeom>
                  </pic:spPr>
                </pic:pic>
              </a:graphicData>
            </a:graphic>
            <wp14:sizeRelH relativeFrom="page">
              <wp14:pctWidth>0</wp14:pctWidth>
            </wp14:sizeRelH>
            <wp14:sizeRelV relativeFrom="page">
              <wp14:pctHeight>0</wp14:pctHeight>
            </wp14:sizeRelV>
          </wp:anchor>
        </w:drawing>
      </w:r>
      <w:r w:rsidR="00555995">
        <w:rPr>
          <w:rFonts w:ascii="Fjalla One" w:eastAsiaTheme="majorEastAsia" w:hAnsi="Fjalla One" w:cstheme="majorBidi"/>
          <w:bCs/>
          <w:caps/>
          <w:sz w:val="28"/>
          <w:szCs w:val="26"/>
        </w:rPr>
        <w:br w:type="page"/>
      </w:r>
    </w:p>
    <w:p w14:paraId="6C34E736" w14:textId="5A8025A2" w:rsidR="002A7E6C" w:rsidRDefault="00555995">
      <w:pPr>
        <w:ind w:firstLine="0"/>
        <w:rPr>
          <w:rFonts w:ascii="Fjalla One" w:eastAsiaTheme="majorEastAsia" w:hAnsi="Fjalla One" w:cstheme="majorBidi"/>
          <w:bCs/>
          <w:caps/>
          <w:sz w:val="28"/>
          <w:szCs w:val="26"/>
        </w:rPr>
      </w:pPr>
      <w:r w:rsidRPr="008F53CA">
        <w:rPr>
          <w:rFonts w:ascii="Times New Roman" w:hAnsi="Times New Roman" w:cs="Times New Roman"/>
          <w:noProof/>
          <w:lang w:val="fr-FR" w:eastAsia="fr-FR"/>
        </w:rPr>
        <w:lastRenderedPageBreak/>
        <mc:AlternateContent>
          <mc:Choice Requires="wps">
            <w:drawing>
              <wp:anchor distT="0" distB="0" distL="114300" distR="114300" simplePos="0" relativeHeight="251837952" behindDoc="0" locked="0" layoutInCell="1" allowOverlap="1" wp14:anchorId="5DE974FC" wp14:editId="5F54324F">
                <wp:simplePos x="0" y="0"/>
                <wp:positionH relativeFrom="margin">
                  <wp:posOffset>-1710439</wp:posOffset>
                </wp:positionH>
                <wp:positionV relativeFrom="topMargin">
                  <wp:align>bottom</wp:align>
                </wp:positionV>
                <wp:extent cx="5328285" cy="899795"/>
                <wp:effectExtent l="0" t="0" r="5715" b="0"/>
                <wp:wrapNone/>
                <wp:docPr id="175673421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0416EF" id="Rectangle 99" o:spid="_x0000_s1026" style="position:absolute;margin-left:-134.7pt;margin-top:0;width:419.55pt;height:70.85pt;z-index:25183795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" stroked="f" strokecolor="red">
                <w10:wrap anchorx="margin" anchory="margin"/>
              </v:rect>
            </w:pict>
          </mc:Fallback>
        </mc:AlternateContent>
      </w:r>
    </w:p>
    <w:p w14:paraId="08E578B8" w14:textId="77777777" w:rsidR="00555995" w:rsidRDefault="00555995" w:rsidP="00D80A77">
      <w:pPr>
        <w:pStyle w:val="Titre2"/>
      </w:pPr>
    </w:p>
    <w:p w14:paraId="636E441A" w14:textId="77777777" w:rsidR="00555995" w:rsidRDefault="00555995" w:rsidP="00D80A77">
      <w:pPr>
        <w:pStyle w:val="Titre2"/>
      </w:pPr>
    </w:p>
    <w:p w14:paraId="3A965D80" w14:textId="3E58E6AC" w:rsidR="007A466E" w:rsidRPr="008F53CA" w:rsidRDefault="007A466E" w:rsidP="007A466E">
      <w:pPr>
        <w:ind w:firstLine="0"/>
        <w:rPr>
          <w:sz w:val="20"/>
          <w:szCs w:val="20"/>
        </w:rPr>
      </w:pPr>
    </w:p>
    <w:p w14:paraId="325F1715" w14:textId="0D2DEADC" w:rsidR="00555995" w:rsidRPr="00555995" w:rsidRDefault="00D80A77" w:rsidP="00555995">
      <w:pPr>
        <w:ind w:left="396" w:firstLine="0"/>
        <w:jc w:val="both"/>
        <w:rPr>
          <w:rStyle w:val="Accentuation"/>
          <w:rFonts w:ascii="Martel" w:eastAsiaTheme="majorEastAsia" w:hAnsi="Martel" w:cs="Martel"/>
          <w:bCs/>
          <w:i w:val="0"/>
          <w:iCs w:val="0"/>
          <w:sz w:val="18"/>
          <w:szCs w:val="18"/>
        </w:rPr>
      </w:pPr>
      <w:r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44096" behindDoc="0" locked="0" layoutInCell="1" allowOverlap="1" wp14:anchorId="543DF5D2" wp14:editId="0A8FE96E">
                <wp:simplePos x="0" y="0"/>
                <wp:positionH relativeFrom="page">
                  <wp:posOffset>72378</wp:posOffset>
                </wp:positionH>
                <wp:positionV relativeFrom="page">
                  <wp:posOffset>5379960</wp:posOffset>
                </wp:positionV>
                <wp:extent cx="5328285" cy="899795"/>
                <wp:effectExtent l="0" t="0" r="5715" b="0"/>
                <wp:wrapNone/>
                <wp:docPr id="76977210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BCAF4E" id="Rectangle 108" o:spid="_x0000_s1026" style="position:absolute;margin-left:5.7pt;margin-top:423.6pt;width:419.55pt;height:70.8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" stroked="f" strokecolor="red">
                <w10:wrap anchorx="page" anchory="page"/>
              </v:rect>
            </w:pict>
          </mc:Fallback>
        </mc:AlternateContent>
      </w:r>
      <w:r w:rsidR="001832AB" w:rsidRPr="008F53CA">
        <w:rPr>
          <w:noProof/>
          <w:sz w:val="24"/>
          <w:szCs w:val="24"/>
          <w:lang w:val="fr-FR" w:eastAsia="fr-FR"/>
        </w:rPr>
        <mc:AlternateContent>
          <mc:Choice Requires="wps">
            <w:drawing>
              <wp:anchor distT="0" distB="0" distL="114300" distR="114300" simplePos="0" relativeHeight="251761152" behindDoc="0" locked="0" layoutInCell="1" allowOverlap="1" wp14:anchorId="39BFE6BC" wp14:editId="4D899807">
                <wp:simplePos x="0" y="0"/>
                <wp:positionH relativeFrom="page">
                  <wp:posOffset>-38347</wp:posOffset>
                </wp:positionH>
                <wp:positionV relativeFrom="page">
                  <wp:posOffset>6474691</wp:posOffset>
                </wp:positionV>
                <wp:extent cx="5328285" cy="899795"/>
                <wp:effectExtent l="0" t="0" r="5715" b="0"/>
                <wp:wrapNone/>
                <wp:docPr id="1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D9D975" id="Rectangle 109" o:spid="_x0000_s1026" style="position:absolute;margin-left:-3pt;margin-top:509.8pt;width:419.55pt;height:70.8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" stroked="f" strokecolor="red">
                <w10:wrap anchorx="page" anchory="page"/>
              </v:rect>
            </w:pict>
          </mc:Fallback>
        </mc:AlternateContent>
      </w:r>
      <w:r w:rsidR="00F0777C"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767296" behindDoc="0" locked="0" layoutInCell="1" allowOverlap="1" wp14:anchorId="2EF7CD25" wp14:editId="7385DD3B">
                <wp:simplePos x="0" y="0"/>
                <wp:positionH relativeFrom="page">
                  <wp:align>right</wp:align>
                </wp:positionH>
                <wp:positionV relativeFrom="page">
                  <wp:posOffset>6569710</wp:posOffset>
                </wp:positionV>
                <wp:extent cx="5328285" cy="899795"/>
                <wp:effectExtent l="0" t="0" r="5715" b="0"/>
                <wp:wrapNone/>
                <wp:docPr id="2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11567C25">
              <v:rect id="Rectangle 108" style="position:absolute;margin-left:368.35pt;margin-top:517.3pt;width:419.55pt;height:70.85pt;z-index:2517672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spid="_x0000_s1026" stroked="f" strokecolor="red" w14:anchorId="60AD8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">
                <w10:wrap anchorx="page" anchory="page"/>
              </v:rect>
            </w:pict>
          </mc:Fallback>
        </mc:AlternateContent>
      </w:r>
      <w:r w:rsidR="00DC2131"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765248" behindDoc="0" locked="0" layoutInCell="1" allowOverlap="1" wp14:anchorId="718503A3" wp14:editId="1EF4828B">
                <wp:simplePos x="0" y="0"/>
                <wp:positionH relativeFrom="page">
                  <wp:posOffset>1325</wp:posOffset>
                </wp:positionH>
                <wp:positionV relativeFrom="page">
                  <wp:posOffset>128325</wp:posOffset>
                </wp:positionV>
                <wp:extent cx="5328285" cy="899795"/>
                <wp:effectExtent l="0" t="0" r="5715" b="0"/>
                <wp:wrapNone/>
                <wp:docPr id="1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rect id="Rectangle 108" style="position:absolute;margin-left:.1pt;margin-top:10.1pt;width:419.55pt;height:70.8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color="red" w14:anchorId="144C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">
                <w10:wrap anchorx="page" anchory="page"/>
              </v:rect>
            </w:pict>
          </mc:Fallback>
        </mc:AlternateContent>
      </w:r>
      <w:r w:rsidR="0082072C" w:rsidRPr="008F53CA">
        <w:rPr>
          <w:rFonts w:ascii="Times New Roman" w:hAnsi="Times New Roman" w:cs="Times New Roman"/>
          <w:i/>
          <w:sz w:val="28"/>
          <w:szCs w:val="28"/>
        </w:rPr>
        <w:br w:type="page"/>
      </w:r>
      <w:r w:rsidR="0082072C" w:rsidRPr="008F53CA">
        <w:rPr>
          <w:rFonts w:ascii="Times New Roman" w:hAnsi="Times New Roman" w:cs="Times New Roman"/>
          <w:b/>
          <w:noProof/>
          <w:sz w:val="24"/>
          <w:szCs w:val="24"/>
          <w:lang w:val="fr-FR" w:eastAsia="fr-FR"/>
        </w:rPr>
        <w:lastRenderedPageBreak/>
        <mc:AlternateContent>
          <mc:Choice Requires="wps">
            <w:drawing>
              <wp:anchor distT="0" distB="0" distL="114300" distR="114300" simplePos="0" relativeHeight="251748864" behindDoc="0" locked="0" layoutInCell="1" allowOverlap="1" wp14:anchorId="75265EDC" wp14:editId="1ADDDF42">
                <wp:simplePos x="0" y="0"/>
                <wp:positionH relativeFrom="page">
                  <wp:align>left</wp:align>
                </wp:positionH>
                <wp:positionV relativeFrom="page">
                  <wp:posOffset>123825</wp:posOffset>
                </wp:positionV>
                <wp:extent cx="5328285" cy="899795"/>
                <wp:effectExtent l="0" t="0" r="5715" b="0"/>
                <wp:wrapNone/>
                <wp:docPr id="2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965550" id="Rectangle 108" o:spid="_x0000_s1026" style="position:absolute;margin-left:0;margin-top:9.75pt;width:419.55pt;height:70.85pt;z-index:2517488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" stroked="f" strokecolor="red">
                <w10:wrap anchorx="page" anchory="page"/>
              </v:rect>
            </w:pict>
          </mc:Fallback>
        </mc:AlternateContent>
      </w:r>
      <w:r w:rsidR="00DC2131"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763200" behindDoc="0" locked="0" layoutInCell="1" allowOverlap="1" wp14:anchorId="3B4903C2" wp14:editId="7B220170">
                <wp:simplePos x="0" y="0"/>
                <wp:positionH relativeFrom="page">
                  <wp:posOffset>-602973</wp:posOffset>
                </wp:positionH>
                <wp:positionV relativeFrom="page">
                  <wp:posOffset>168082</wp:posOffset>
                </wp:positionV>
                <wp:extent cx="5328285" cy="899795"/>
                <wp:effectExtent l="0" t="0" r="5715" b="0"/>
                <wp:wrapNone/>
                <wp:docPr id="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6198B8F4">
              <v:rect id="Rectangle 108" style="position:absolute;margin-left:-47.5pt;margin-top:13.25pt;width:419.55pt;height:70.8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color="red" w14:anchorId="0DCAF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">
                <w10:wrap anchorx="page" anchory="page"/>
              </v:rect>
            </w:pict>
          </mc:Fallback>
        </mc:AlternateContent>
      </w:r>
      <w:r w:rsidR="00F0777C"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740672" behindDoc="0" locked="0" layoutInCell="1" allowOverlap="1" wp14:anchorId="629E2F54" wp14:editId="7C5AA1E7">
                <wp:simplePos x="0" y="0"/>
                <wp:positionH relativeFrom="page">
                  <wp:align>left</wp:align>
                </wp:positionH>
                <wp:positionV relativeFrom="page">
                  <wp:posOffset>91440</wp:posOffset>
                </wp:positionV>
                <wp:extent cx="5328285" cy="899795"/>
                <wp:effectExtent l="0" t="0" r="5715" b="0"/>
                <wp:wrapNone/>
                <wp:docPr id="2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2BA3B4" id="Rectangle 108" o:spid="_x0000_s1026" style="position:absolute;margin-left:0;margin-top:7.2pt;width:419.55pt;height:70.85pt;z-index:2517406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" stroked="f" strokecolor="red">
                <w10:wrap anchorx="page" anchory="page"/>
              </v:rect>
            </w:pict>
          </mc:Fallback>
        </mc:AlternateContent>
      </w:r>
      <w:r w:rsidR="00555995"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40000" behindDoc="0" locked="0" layoutInCell="1" allowOverlap="1" wp14:anchorId="2930D470" wp14:editId="0E70F8CC">
                <wp:simplePos x="0" y="0"/>
                <wp:positionH relativeFrom="page">
                  <wp:posOffset>-847665</wp:posOffset>
                </wp:positionH>
                <wp:positionV relativeFrom="page">
                  <wp:posOffset>163494</wp:posOffset>
                </wp:positionV>
                <wp:extent cx="5328285" cy="899795"/>
                <wp:effectExtent l="0" t="0" r="5715" b="0"/>
                <wp:wrapNone/>
                <wp:docPr id="128702761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6B7F3F" id="Rectangle 108" o:spid="_x0000_s1026" style="position:absolute;margin-left:-66.75pt;margin-top:12.85pt;width:419.55pt;height:70.8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" stroked="f" strokecolor="red">
                <w10:wrap anchorx="page" anchory="page"/>
              </v:rect>
            </w:pict>
          </mc:Fallback>
        </mc:AlternateContent>
      </w:r>
      <w:r w:rsidR="00555995" w:rsidRPr="00555995">
        <w:rPr>
          <w:rStyle w:val="Accentuation"/>
          <w:rFonts w:ascii="Martel" w:hAnsi="Martel" w:cs="Martel"/>
          <w:sz w:val="20"/>
          <w:szCs w:val="20"/>
        </w:rPr>
        <w:t>Dédicace</w:t>
      </w:r>
    </w:p>
    <w:p w14:paraId="4BD485C3" w14:textId="77777777" w:rsidR="00555995" w:rsidRDefault="00555995" w:rsidP="00555995">
      <w:pPr>
        <w:ind w:firstLine="0"/>
        <w:rPr>
          <w:rStyle w:val="Accentuation"/>
          <w:rFonts w:ascii="Martel" w:eastAsiaTheme="majorEastAsia" w:hAnsi="Martel" w:cs="Martel"/>
          <w:bCs/>
          <w:i w:val="0"/>
          <w:iCs w:val="0"/>
          <w:sz w:val="18"/>
          <w:szCs w:val="18"/>
        </w:rPr>
      </w:pPr>
    </w:p>
    <w:p w14:paraId="631D5C66" w14:textId="77777777" w:rsidR="00555995" w:rsidRDefault="00555995" w:rsidP="00555995">
      <w:pPr>
        <w:ind w:firstLine="0"/>
        <w:rPr>
          <w:rStyle w:val="Accentuation"/>
          <w:rFonts w:ascii="Martel" w:eastAsiaTheme="majorEastAsia" w:hAnsi="Martel" w:cs="Martel"/>
          <w:bCs/>
          <w:i w:val="0"/>
          <w:iCs w:val="0"/>
          <w:sz w:val="18"/>
          <w:szCs w:val="18"/>
        </w:rPr>
      </w:pPr>
    </w:p>
    <w:p w14:paraId="46D3DD30" w14:textId="77777777" w:rsidR="00555995" w:rsidRDefault="00555995" w:rsidP="00555995">
      <w:pPr>
        <w:ind w:firstLine="0"/>
        <w:rPr>
          <w:rStyle w:val="Accentuation"/>
          <w:rFonts w:ascii="Martel" w:eastAsiaTheme="majorEastAsia" w:hAnsi="Martel" w:cs="Martel"/>
          <w:bCs/>
          <w:i w:val="0"/>
          <w:iCs w:val="0"/>
          <w:sz w:val="18"/>
          <w:szCs w:val="18"/>
        </w:rPr>
      </w:pPr>
    </w:p>
    <w:p w14:paraId="5482F977" w14:textId="77777777" w:rsidR="00555995" w:rsidRDefault="00555995" w:rsidP="00555995">
      <w:pPr>
        <w:ind w:firstLine="0"/>
        <w:rPr>
          <w:rStyle w:val="Accentuation"/>
          <w:rFonts w:ascii="Martel" w:eastAsiaTheme="majorEastAsia" w:hAnsi="Martel" w:cs="Martel"/>
          <w:bCs/>
          <w:i w:val="0"/>
          <w:iCs w:val="0"/>
          <w:sz w:val="18"/>
          <w:szCs w:val="18"/>
        </w:rPr>
      </w:pPr>
    </w:p>
    <w:p w14:paraId="56C858FC" w14:textId="77777777" w:rsidR="00555995" w:rsidRDefault="00555995" w:rsidP="00555995">
      <w:pPr>
        <w:ind w:firstLine="0"/>
        <w:rPr>
          <w:rStyle w:val="Accentuation"/>
          <w:rFonts w:ascii="Martel" w:eastAsiaTheme="majorEastAsia" w:hAnsi="Martel" w:cs="Martel"/>
          <w:bCs/>
          <w:i w:val="0"/>
          <w:iCs w:val="0"/>
          <w:sz w:val="18"/>
          <w:szCs w:val="18"/>
        </w:rPr>
      </w:pPr>
    </w:p>
    <w:p w14:paraId="37B51EBC" w14:textId="3C368C9C" w:rsidR="00555995" w:rsidRDefault="00555995" w:rsidP="00555995">
      <w:pPr>
        <w:ind w:firstLine="0"/>
        <w:rPr>
          <w:rStyle w:val="Accentuation"/>
          <w:rFonts w:ascii="Martel" w:eastAsiaTheme="majorEastAsia" w:hAnsi="Martel" w:cs="Martel"/>
          <w:bCs/>
          <w:i w:val="0"/>
          <w:iCs w:val="0"/>
          <w:sz w:val="18"/>
          <w:szCs w:val="18"/>
        </w:rPr>
      </w:pPr>
    </w:p>
    <w:p w14:paraId="6746003A" w14:textId="77777777" w:rsidR="00555995" w:rsidRDefault="00555995" w:rsidP="00555995">
      <w:pPr>
        <w:ind w:firstLine="0"/>
        <w:rPr>
          <w:rStyle w:val="Accentuation"/>
          <w:rFonts w:ascii="Martel" w:eastAsiaTheme="majorEastAsia" w:hAnsi="Martel" w:cs="Martel"/>
          <w:bCs/>
          <w:i w:val="0"/>
          <w:iCs w:val="0"/>
          <w:sz w:val="18"/>
          <w:szCs w:val="18"/>
        </w:rPr>
      </w:pPr>
    </w:p>
    <w:p w14:paraId="6D93A357" w14:textId="77777777" w:rsidR="00555995" w:rsidRDefault="00555995" w:rsidP="00555995">
      <w:pPr>
        <w:ind w:firstLine="0"/>
        <w:rPr>
          <w:rStyle w:val="Accentuation"/>
          <w:rFonts w:ascii="Martel" w:eastAsiaTheme="majorEastAsia" w:hAnsi="Martel" w:cs="Martel"/>
          <w:bCs/>
          <w:i w:val="0"/>
          <w:iCs w:val="0"/>
          <w:sz w:val="18"/>
          <w:szCs w:val="18"/>
        </w:rPr>
      </w:pPr>
    </w:p>
    <w:p w14:paraId="763ED6AF" w14:textId="2D96A2D8" w:rsidR="00555995" w:rsidRDefault="00555995" w:rsidP="00555995">
      <w:pPr>
        <w:ind w:firstLine="0"/>
        <w:rPr>
          <w:rStyle w:val="Accentuation"/>
          <w:rFonts w:ascii="Martel" w:eastAsiaTheme="majorEastAsia" w:hAnsi="Martel" w:cs="Martel"/>
          <w:bCs/>
          <w:i w:val="0"/>
          <w:iCs w:val="0"/>
          <w:sz w:val="18"/>
          <w:szCs w:val="18"/>
        </w:rPr>
      </w:pPr>
    </w:p>
    <w:p w14:paraId="2DC2A5D4" w14:textId="77777777" w:rsidR="00607F4E" w:rsidRDefault="00607F4E" w:rsidP="00607F4E">
      <w:pPr>
        <w:ind w:firstLine="0"/>
        <w:jc w:val="right"/>
        <w:rPr>
          <w:rStyle w:val="Accentuation"/>
          <w:rFonts w:ascii="Martel" w:hAnsi="Martel" w:cs="Martel"/>
          <w:sz w:val="20"/>
          <w:szCs w:val="20"/>
        </w:rPr>
      </w:pPr>
    </w:p>
    <w:p w14:paraId="1A4A228C" w14:textId="3E2C8E57" w:rsidR="00555995" w:rsidRPr="00555995" w:rsidRDefault="000E115A" w:rsidP="00607F4E">
      <w:pPr>
        <w:ind w:firstLine="0"/>
        <w:jc w:val="right"/>
        <w:rPr>
          <w:rStyle w:val="Accentuation"/>
          <w:rFonts w:ascii="Martel" w:hAnsi="Martel" w:cs="Martel"/>
          <w:sz w:val="20"/>
          <w:szCs w:val="20"/>
        </w:rPr>
      </w:pPr>
      <w:r>
        <w:rPr>
          <w:rStyle w:val="Accentuation"/>
          <w:rFonts w:ascii="Martel" w:hAnsi="Martel" w:cs="Martel"/>
          <w:sz w:val="20"/>
          <w:szCs w:val="20"/>
        </w:rPr>
        <w:t>À</w:t>
      </w:r>
      <w:r w:rsidR="00607F4E">
        <w:rPr>
          <w:rStyle w:val="Accentuation"/>
          <w:rFonts w:ascii="Martel" w:hAnsi="Martel" w:cs="Martel"/>
          <w:sz w:val="20"/>
          <w:szCs w:val="20"/>
        </w:rPr>
        <w:t xml:space="preserve"> ma mère</w:t>
      </w:r>
    </w:p>
    <w:p w14:paraId="34AF0EF3" w14:textId="1F1A1ED2" w:rsidR="00555995" w:rsidRDefault="00555995" w:rsidP="00341C23">
      <w:pPr>
        <w:pStyle w:val="Paragraphedeliste"/>
        <w:ind w:firstLine="0"/>
        <w:jc w:val="both"/>
        <w:rPr>
          <w:rStyle w:val="Accentuation"/>
          <w:rFonts w:ascii="Martel" w:eastAsiaTheme="majorEastAsia" w:hAnsi="Martel" w:cs="Martel"/>
          <w:bCs/>
          <w:i w:val="0"/>
          <w:iCs w:val="0"/>
          <w:sz w:val="18"/>
          <w:szCs w:val="18"/>
        </w:rPr>
      </w:pPr>
    </w:p>
    <w:p w14:paraId="55506B2D" w14:textId="737C0123" w:rsidR="00555995" w:rsidRDefault="00555995" w:rsidP="00341C23">
      <w:pPr>
        <w:pStyle w:val="Paragraphedeliste"/>
        <w:ind w:firstLine="0"/>
        <w:jc w:val="both"/>
        <w:rPr>
          <w:rStyle w:val="Accentuation"/>
          <w:rFonts w:ascii="Martel" w:eastAsiaTheme="majorEastAsia" w:hAnsi="Martel" w:cs="Martel"/>
          <w:bCs/>
          <w:i w:val="0"/>
          <w:iCs w:val="0"/>
          <w:sz w:val="18"/>
          <w:szCs w:val="18"/>
        </w:rPr>
      </w:pPr>
    </w:p>
    <w:p w14:paraId="0E070E85" w14:textId="7EA5F653" w:rsidR="00555995" w:rsidRDefault="00555995" w:rsidP="00341C23">
      <w:pPr>
        <w:pStyle w:val="Paragraphedeliste"/>
        <w:ind w:firstLine="0"/>
        <w:jc w:val="both"/>
        <w:rPr>
          <w:rStyle w:val="Accentuation"/>
          <w:rFonts w:ascii="Martel" w:eastAsiaTheme="majorEastAsia" w:hAnsi="Martel" w:cs="Martel"/>
          <w:bCs/>
          <w:i w:val="0"/>
          <w:iCs w:val="0"/>
          <w:sz w:val="18"/>
          <w:szCs w:val="18"/>
        </w:rPr>
      </w:pPr>
    </w:p>
    <w:p w14:paraId="7B6C5A27" w14:textId="77777777" w:rsidR="00555995" w:rsidRDefault="00555995" w:rsidP="00341C23">
      <w:pPr>
        <w:pStyle w:val="Paragraphedeliste"/>
        <w:ind w:firstLine="0"/>
        <w:jc w:val="both"/>
        <w:rPr>
          <w:rStyle w:val="Accentuation"/>
          <w:rFonts w:ascii="Martel" w:eastAsiaTheme="majorEastAsia" w:hAnsi="Martel" w:cs="Martel"/>
          <w:bCs/>
          <w:i w:val="0"/>
          <w:iCs w:val="0"/>
          <w:sz w:val="18"/>
          <w:szCs w:val="18"/>
        </w:rPr>
      </w:pPr>
    </w:p>
    <w:p w14:paraId="48ADBA16" w14:textId="73F7A5F1" w:rsidR="00555995" w:rsidRDefault="00990D01" w:rsidP="00341C23">
      <w:pPr>
        <w:pStyle w:val="Paragraphedeliste"/>
        <w:ind w:firstLine="0"/>
        <w:jc w:val="both"/>
        <w:rPr>
          <w:rStyle w:val="Accentuation"/>
          <w:rFonts w:ascii="Martel" w:eastAsiaTheme="majorEastAsia" w:hAnsi="Martel" w:cs="Martel"/>
          <w:bCs/>
          <w:i w:val="0"/>
          <w:iCs w:val="0"/>
          <w:sz w:val="18"/>
          <w:szCs w:val="18"/>
        </w:rPr>
      </w:pPr>
      <w:r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69696" behindDoc="0" locked="0" layoutInCell="1" allowOverlap="1" wp14:anchorId="35F435E7" wp14:editId="1C5ABDD6">
                <wp:simplePos x="0" y="0"/>
                <wp:positionH relativeFrom="page">
                  <wp:posOffset>-417484</wp:posOffset>
                </wp:positionH>
                <wp:positionV relativeFrom="page">
                  <wp:posOffset>6369099</wp:posOffset>
                </wp:positionV>
                <wp:extent cx="5328285" cy="899795"/>
                <wp:effectExtent l="0" t="0" r="5715" b="0"/>
                <wp:wrapNone/>
                <wp:docPr id="79966477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52BFB7" id="Rectangle 108" o:spid="_x0000_s1026" style="position:absolute;margin-left:-32.85pt;margin-top:501.5pt;width:419.55pt;height:70.8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" stroked="f" strokecolor="red">
                <w10:wrap anchorx="page" anchory="page"/>
              </v:rect>
            </w:pict>
          </mc:Fallback>
        </mc:AlternateContent>
      </w:r>
      <w:r w:rsidR="00555995"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42048" behindDoc="0" locked="0" layoutInCell="1" allowOverlap="1" wp14:anchorId="734BE791" wp14:editId="0C16CB65">
                <wp:simplePos x="0" y="0"/>
                <wp:positionH relativeFrom="page">
                  <wp:posOffset>-1658943</wp:posOffset>
                </wp:positionH>
                <wp:positionV relativeFrom="page">
                  <wp:posOffset>313055</wp:posOffset>
                </wp:positionV>
                <wp:extent cx="5328285" cy="899795"/>
                <wp:effectExtent l="0" t="0" r="5715" b="0"/>
                <wp:wrapNone/>
                <wp:docPr id="193542418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C69937" id="Rectangle 108" o:spid="_x0000_s1026" style="position:absolute;margin-left:-130.65pt;margin-top:24.65pt;width:419.55pt;height:70.8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" stroked="f" strokecolor="red">
                <w10:wrap anchorx="page" anchory="page"/>
              </v:rect>
            </w:pict>
          </mc:Fallback>
        </mc:AlternateContent>
      </w:r>
    </w:p>
    <w:p w14:paraId="702CC1EF" w14:textId="77777777" w:rsidR="00555995" w:rsidRDefault="00555995" w:rsidP="00341C23">
      <w:pPr>
        <w:pStyle w:val="Paragraphedeliste"/>
        <w:ind w:firstLine="0"/>
        <w:jc w:val="both"/>
        <w:rPr>
          <w:rStyle w:val="Accentuation"/>
          <w:rFonts w:ascii="Martel" w:eastAsiaTheme="majorEastAsia" w:hAnsi="Martel" w:cs="Martel"/>
          <w:bCs/>
          <w:i w:val="0"/>
          <w:iCs w:val="0"/>
          <w:sz w:val="18"/>
          <w:szCs w:val="18"/>
        </w:rPr>
      </w:pPr>
    </w:p>
    <w:p w14:paraId="51434FD5" w14:textId="7CDC5C8C" w:rsidR="00555995" w:rsidRDefault="00990D01">
      <w:pPr>
        <w:ind w:firstLine="0"/>
        <w:rPr>
          <w:rStyle w:val="Accentuation"/>
          <w:rFonts w:ascii="Martel" w:eastAsiaTheme="majorEastAsia" w:hAnsi="Martel" w:cs="Martel"/>
          <w:bCs/>
          <w:i w:val="0"/>
          <w:iCs w:val="0"/>
          <w:sz w:val="18"/>
          <w:szCs w:val="18"/>
        </w:rPr>
      </w:pPr>
      <w:r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71744" behindDoc="0" locked="0" layoutInCell="1" allowOverlap="1" wp14:anchorId="66309F88" wp14:editId="5DED2A51">
                <wp:simplePos x="0" y="0"/>
                <wp:positionH relativeFrom="page">
                  <wp:posOffset>-376052</wp:posOffset>
                </wp:positionH>
                <wp:positionV relativeFrom="page">
                  <wp:posOffset>6571013</wp:posOffset>
                </wp:positionV>
                <wp:extent cx="5328285" cy="899795"/>
                <wp:effectExtent l="0" t="0" r="5715" b="0"/>
                <wp:wrapNone/>
                <wp:docPr id="190305538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CC8099" id="Rectangle 108" o:spid="_x0000_s1026" style="position:absolute;margin-left:-29.6pt;margin-top:517.4pt;width:419.55pt;height:70.8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" stroked="f" strokecolor="red">
                <w10:wrap anchorx="page" anchory="page"/>
              </v:rect>
            </w:pict>
          </mc:Fallback>
        </mc:AlternateContent>
      </w:r>
      <w:r w:rsidR="00555995"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46144" behindDoc="0" locked="0" layoutInCell="1" allowOverlap="1" wp14:anchorId="28A2D7AC" wp14:editId="6A9ED96E">
                <wp:simplePos x="0" y="0"/>
                <wp:positionH relativeFrom="page">
                  <wp:align>right</wp:align>
                </wp:positionH>
                <wp:positionV relativeFrom="page">
                  <wp:align>bottom</wp:align>
                </wp:positionV>
                <wp:extent cx="5328285" cy="899795"/>
                <wp:effectExtent l="0" t="0" r="5715" b="0"/>
                <wp:wrapNone/>
                <wp:docPr id="200083441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E8EC9F" id="Rectangle 108" o:spid="_x0000_s1026" style="position:absolute;margin-left:368.35pt;margin-top:0;width:419.55pt;height:70.85pt;z-index:251846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" stroked="f" strokecolor="red">
                <w10:wrap anchorx="page" anchory="page"/>
              </v:rect>
            </w:pict>
          </mc:Fallback>
        </mc:AlternateContent>
      </w:r>
      <w:r w:rsidR="00555995">
        <w:rPr>
          <w:rStyle w:val="Accentuation"/>
          <w:rFonts w:ascii="Martel" w:eastAsiaTheme="majorEastAsia" w:hAnsi="Martel" w:cs="Martel"/>
          <w:bCs/>
          <w:i w:val="0"/>
          <w:iCs w:val="0"/>
          <w:sz w:val="18"/>
          <w:szCs w:val="18"/>
        </w:rPr>
        <w:br w:type="page"/>
      </w:r>
    </w:p>
    <w:p w14:paraId="325D79E4" w14:textId="74461357" w:rsidR="00555995" w:rsidRDefault="00555995" w:rsidP="00341C23">
      <w:pPr>
        <w:pStyle w:val="Paragraphedeliste"/>
        <w:ind w:firstLine="0"/>
        <w:jc w:val="both"/>
        <w:rPr>
          <w:rStyle w:val="Accentuation"/>
          <w:rFonts w:ascii="Martel" w:eastAsiaTheme="majorEastAsia" w:hAnsi="Martel" w:cs="Martel"/>
          <w:bCs/>
          <w:i w:val="0"/>
          <w:iCs w:val="0"/>
          <w:sz w:val="18"/>
          <w:szCs w:val="18"/>
        </w:rPr>
      </w:pPr>
    </w:p>
    <w:p w14:paraId="3686E0A2" w14:textId="77777777" w:rsidR="00341C23" w:rsidRDefault="00341C23" w:rsidP="00341C23">
      <w:pPr>
        <w:pStyle w:val="Paragraphedeliste"/>
        <w:ind w:firstLine="0"/>
        <w:jc w:val="both"/>
        <w:rPr>
          <w:rStyle w:val="Accentuation"/>
          <w:rFonts w:ascii="Martel" w:eastAsiaTheme="majorEastAsia" w:hAnsi="Martel" w:cs="Martel"/>
          <w:bCs/>
          <w:i w:val="0"/>
          <w:iCs w:val="0"/>
          <w:sz w:val="18"/>
          <w:szCs w:val="18"/>
        </w:rPr>
      </w:pPr>
    </w:p>
    <w:p w14:paraId="729DCB33" w14:textId="77777777" w:rsidR="00555995" w:rsidRDefault="00555995" w:rsidP="00555995">
      <w:pPr>
        <w:pStyle w:val="Paragraphedeliste"/>
        <w:ind w:firstLine="0"/>
        <w:jc w:val="both"/>
        <w:rPr>
          <w:rStyle w:val="Accentuation"/>
          <w:rFonts w:ascii="Martel" w:hAnsi="Martel" w:cs="Martel"/>
          <w:sz w:val="20"/>
          <w:szCs w:val="20"/>
        </w:rPr>
      </w:pPr>
    </w:p>
    <w:p w14:paraId="7322D5EB" w14:textId="77777777" w:rsidR="00555995" w:rsidRDefault="00555995" w:rsidP="00555995">
      <w:pPr>
        <w:pStyle w:val="Paragraphedeliste"/>
        <w:ind w:firstLine="0"/>
        <w:jc w:val="both"/>
        <w:rPr>
          <w:rStyle w:val="Accentuation"/>
          <w:rFonts w:ascii="Martel" w:hAnsi="Martel" w:cs="Martel"/>
          <w:sz w:val="20"/>
          <w:szCs w:val="20"/>
        </w:rPr>
      </w:pPr>
    </w:p>
    <w:p w14:paraId="2D7C24F1" w14:textId="77777777" w:rsidR="00555995" w:rsidRDefault="00555995" w:rsidP="00555995">
      <w:pPr>
        <w:pStyle w:val="Paragraphedeliste"/>
        <w:ind w:firstLine="0"/>
        <w:jc w:val="both"/>
        <w:rPr>
          <w:rStyle w:val="Accentuation"/>
          <w:rFonts w:ascii="Martel" w:hAnsi="Martel" w:cs="Martel"/>
          <w:sz w:val="20"/>
          <w:szCs w:val="20"/>
        </w:rPr>
      </w:pPr>
    </w:p>
    <w:p w14:paraId="74B3A583" w14:textId="77777777" w:rsidR="00555995" w:rsidRDefault="00555995" w:rsidP="00555995">
      <w:pPr>
        <w:pStyle w:val="Paragraphedeliste"/>
        <w:ind w:firstLine="0"/>
        <w:jc w:val="both"/>
        <w:rPr>
          <w:rStyle w:val="Accentuation"/>
          <w:rFonts w:ascii="Martel" w:hAnsi="Martel" w:cs="Martel"/>
          <w:sz w:val="20"/>
          <w:szCs w:val="20"/>
        </w:rPr>
      </w:pPr>
    </w:p>
    <w:p w14:paraId="2A64ABF2" w14:textId="77777777" w:rsidR="00555995" w:rsidRDefault="00555995" w:rsidP="00555995">
      <w:pPr>
        <w:pStyle w:val="Paragraphedeliste"/>
        <w:ind w:firstLine="0"/>
        <w:jc w:val="both"/>
        <w:rPr>
          <w:rStyle w:val="Accentuation"/>
          <w:rFonts w:ascii="Martel" w:hAnsi="Martel" w:cs="Martel"/>
          <w:sz w:val="20"/>
          <w:szCs w:val="20"/>
        </w:rPr>
      </w:pPr>
    </w:p>
    <w:p w14:paraId="7525BA77" w14:textId="77777777" w:rsidR="00555995" w:rsidRDefault="00555995" w:rsidP="00555995">
      <w:pPr>
        <w:pStyle w:val="Paragraphedeliste"/>
        <w:ind w:firstLine="0"/>
        <w:jc w:val="both"/>
        <w:rPr>
          <w:rStyle w:val="Accentuation"/>
          <w:rFonts w:ascii="Martel" w:hAnsi="Martel" w:cs="Martel"/>
          <w:sz w:val="20"/>
          <w:szCs w:val="20"/>
        </w:rPr>
      </w:pPr>
    </w:p>
    <w:p w14:paraId="22FFA929" w14:textId="77777777" w:rsidR="00555995" w:rsidRDefault="00555995" w:rsidP="00555995">
      <w:pPr>
        <w:pStyle w:val="Paragraphedeliste"/>
        <w:ind w:firstLine="0"/>
        <w:jc w:val="both"/>
        <w:rPr>
          <w:rStyle w:val="Accentuation"/>
          <w:rFonts w:ascii="Martel" w:hAnsi="Martel" w:cs="Martel"/>
          <w:sz w:val="20"/>
          <w:szCs w:val="20"/>
        </w:rPr>
      </w:pPr>
    </w:p>
    <w:p w14:paraId="11ABF2D9" w14:textId="77777777" w:rsidR="00555995" w:rsidRDefault="00555995" w:rsidP="00555995">
      <w:pPr>
        <w:pStyle w:val="Paragraphedeliste"/>
        <w:ind w:firstLine="0"/>
        <w:jc w:val="both"/>
        <w:rPr>
          <w:rStyle w:val="Accentuation"/>
          <w:rFonts w:ascii="Martel" w:hAnsi="Martel" w:cs="Martel"/>
          <w:sz w:val="20"/>
          <w:szCs w:val="20"/>
        </w:rPr>
      </w:pPr>
    </w:p>
    <w:p w14:paraId="0F5EAF70" w14:textId="77777777" w:rsidR="00555995" w:rsidRDefault="00555995" w:rsidP="00555995">
      <w:pPr>
        <w:pStyle w:val="Paragraphedeliste"/>
        <w:ind w:firstLine="0"/>
        <w:jc w:val="both"/>
        <w:rPr>
          <w:rStyle w:val="Accentuation"/>
          <w:rFonts w:ascii="Martel" w:hAnsi="Martel" w:cs="Martel"/>
          <w:sz w:val="20"/>
          <w:szCs w:val="20"/>
        </w:rPr>
      </w:pPr>
    </w:p>
    <w:p w14:paraId="5DCCFAAA" w14:textId="77777777" w:rsidR="00555995" w:rsidRDefault="00555995" w:rsidP="00555995">
      <w:pPr>
        <w:pStyle w:val="Paragraphedeliste"/>
        <w:ind w:firstLine="0"/>
        <w:jc w:val="both"/>
        <w:rPr>
          <w:rStyle w:val="Accentuation"/>
          <w:rFonts w:ascii="Martel" w:hAnsi="Martel" w:cs="Martel"/>
          <w:sz w:val="20"/>
          <w:szCs w:val="20"/>
        </w:rPr>
      </w:pPr>
    </w:p>
    <w:p w14:paraId="28575698" w14:textId="77777777" w:rsidR="00555995" w:rsidRDefault="00555995" w:rsidP="00555995">
      <w:pPr>
        <w:pStyle w:val="Paragraphedeliste"/>
        <w:ind w:firstLine="0"/>
        <w:jc w:val="both"/>
        <w:rPr>
          <w:rStyle w:val="Accentuation"/>
          <w:rFonts w:ascii="Martel" w:hAnsi="Martel" w:cs="Martel"/>
          <w:sz w:val="20"/>
          <w:szCs w:val="20"/>
        </w:rPr>
      </w:pPr>
    </w:p>
    <w:p w14:paraId="3667F46A" w14:textId="14F61F3A" w:rsidR="00555995" w:rsidRDefault="00341C23" w:rsidP="00555995">
      <w:pPr>
        <w:pStyle w:val="Paragraphedeliste"/>
        <w:ind w:firstLine="0"/>
        <w:jc w:val="both"/>
        <w:rPr>
          <w:rStyle w:val="Accentuation"/>
          <w:rFonts w:ascii="Martel" w:hAnsi="Martel" w:cs="Martel"/>
          <w:sz w:val="20"/>
          <w:szCs w:val="20"/>
        </w:rPr>
      </w:pPr>
      <w:r w:rsidRPr="00555995">
        <w:rPr>
          <w:rStyle w:val="Accentuation"/>
          <w:rFonts w:ascii="Martel" w:hAnsi="Martel" w:cs="Martel"/>
          <w:sz w:val="20"/>
          <w:szCs w:val="20"/>
        </w:rPr>
        <w:t>L</w:t>
      </w:r>
      <w:r w:rsidR="003F1F0E">
        <w:rPr>
          <w:rStyle w:val="Accentuation"/>
          <w:rFonts w:ascii="Martel" w:hAnsi="Martel" w:cs="Martel"/>
          <w:sz w:val="20"/>
          <w:szCs w:val="20"/>
        </w:rPr>
        <w:t>’</w:t>
      </w:r>
      <w:r w:rsidRPr="00555995">
        <w:rPr>
          <w:rStyle w:val="Accentuation"/>
          <w:rFonts w:ascii="Martel" w:hAnsi="Martel" w:cs="Martel"/>
          <w:sz w:val="20"/>
          <w:szCs w:val="20"/>
        </w:rPr>
        <w:t>impossible, nous ne l</w:t>
      </w:r>
      <w:r w:rsidR="003F1F0E">
        <w:rPr>
          <w:rStyle w:val="Accentuation"/>
          <w:rFonts w:ascii="Martel" w:hAnsi="Martel" w:cs="Martel"/>
          <w:sz w:val="20"/>
          <w:szCs w:val="20"/>
        </w:rPr>
        <w:t>’</w:t>
      </w:r>
      <w:r w:rsidRPr="00555995">
        <w:rPr>
          <w:rStyle w:val="Accentuation"/>
          <w:rFonts w:ascii="Martel" w:hAnsi="Martel" w:cs="Martel"/>
          <w:sz w:val="20"/>
          <w:szCs w:val="20"/>
        </w:rPr>
        <w:t>atteignons pas, mais il nous sert de lanterne.</w:t>
      </w:r>
    </w:p>
    <w:p w14:paraId="3770A35B" w14:textId="77777777" w:rsidR="00555995" w:rsidRDefault="00555995" w:rsidP="00555995">
      <w:pPr>
        <w:pStyle w:val="Paragraphedeliste"/>
        <w:ind w:firstLine="0"/>
        <w:jc w:val="both"/>
        <w:rPr>
          <w:rStyle w:val="Accentuation"/>
          <w:rFonts w:ascii="Martel" w:hAnsi="Martel" w:cs="Martel"/>
          <w:sz w:val="20"/>
          <w:szCs w:val="20"/>
        </w:rPr>
      </w:pPr>
    </w:p>
    <w:p w14:paraId="1A81806F" w14:textId="335CBACA" w:rsidR="00726A1F" w:rsidRPr="00555995" w:rsidRDefault="00341C23" w:rsidP="00555995">
      <w:pPr>
        <w:pStyle w:val="Paragraphedeliste"/>
        <w:ind w:left="2844" w:firstLine="0"/>
        <w:jc w:val="both"/>
        <w:rPr>
          <w:rStyle w:val="Accentuation"/>
          <w:rFonts w:ascii="Martel" w:hAnsi="Martel" w:cs="Martel"/>
          <w:b/>
          <w:bCs/>
          <w:i w:val="0"/>
          <w:iCs w:val="0"/>
          <w:sz w:val="20"/>
          <w:szCs w:val="20"/>
        </w:rPr>
      </w:pPr>
      <w:r w:rsidRPr="00555995">
        <w:rPr>
          <w:rStyle w:val="Accentuation"/>
          <w:rFonts w:ascii="Martel" w:hAnsi="Martel" w:cs="Martel"/>
          <w:b/>
          <w:bCs/>
          <w:i w:val="0"/>
          <w:iCs w:val="0"/>
          <w:noProof/>
          <w:sz w:val="20"/>
          <w:szCs w:val="20"/>
        </w:rPr>
        <mc:AlternateContent>
          <mc:Choice Requires="wps">
            <w:drawing>
              <wp:anchor distT="0" distB="0" distL="114300" distR="114300" simplePos="0" relativeHeight="251801088" behindDoc="0" locked="0" layoutInCell="1" allowOverlap="1" wp14:anchorId="4CE3C552" wp14:editId="07BEF884">
                <wp:simplePos x="0" y="0"/>
                <wp:positionH relativeFrom="page">
                  <wp:posOffset>-757959</wp:posOffset>
                </wp:positionH>
                <wp:positionV relativeFrom="page">
                  <wp:posOffset>173103</wp:posOffset>
                </wp:positionV>
                <wp:extent cx="5328285" cy="899795"/>
                <wp:effectExtent l="0" t="0" r="5715" b="0"/>
                <wp:wrapNone/>
                <wp:docPr id="10147008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6288C3" id="Rectangle 108" o:spid="_x0000_s1026" style="position:absolute;margin-left:-59.7pt;margin-top:13.65pt;width:419.55pt;height:70.8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" stroked="f" strokecolor="red">
                <w10:wrap anchorx="page" anchory="page"/>
              </v:rect>
            </w:pict>
          </mc:Fallback>
        </mc:AlternateContent>
      </w:r>
      <w:r w:rsidR="00555995" w:rsidRPr="00555995">
        <w:rPr>
          <w:rStyle w:val="Accentuation"/>
          <w:rFonts w:ascii="Martel" w:hAnsi="Martel" w:cs="Martel"/>
          <w:b/>
          <w:bCs/>
          <w:i w:val="0"/>
          <w:iCs w:val="0"/>
          <w:sz w:val="20"/>
          <w:szCs w:val="20"/>
        </w:rPr>
        <w:t>René Char</w:t>
      </w:r>
    </w:p>
    <w:p w14:paraId="7528D7F9" w14:textId="33247629" w:rsidR="00726A1F" w:rsidRPr="008F53CA" w:rsidRDefault="00726A1F" w:rsidP="009039FA">
      <w:pPr>
        <w:pStyle w:val="En-ttedetabledesmatires"/>
      </w:pPr>
    </w:p>
    <w:p w14:paraId="238B4C0D" w14:textId="1C9A83B8" w:rsidR="00EA74FC" w:rsidRDefault="00990D01">
      <w:pPr>
        <w:ind w:firstLine="0"/>
        <w:rPr>
          <w:rFonts w:ascii="Martel" w:hAnsi="Martel"/>
          <w:bCs/>
          <w:color w:val="0D0D0D" w:themeColor="text1" w:themeTint="F2"/>
          <w:sz w:val="20"/>
          <w:szCs w:val="32"/>
          <w:lang w:val="fr-FR" w:eastAsia="fr-FR"/>
        </w:rPr>
      </w:pPr>
      <w:r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05184" behindDoc="0" locked="0" layoutInCell="1" allowOverlap="1" wp14:anchorId="53FD5826" wp14:editId="02F159C0">
                <wp:simplePos x="0" y="0"/>
                <wp:positionH relativeFrom="margin">
                  <wp:align>center</wp:align>
                </wp:positionH>
                <wp:positionV relativeFrom="page">
                  <wp:posOffset>6293642</wp:posOffset>
                </wp:positionV>
                <wp:extent cx="5328285" cy="899795"/>
                <wp:effectExtent l="0" t="0" r="5715" b="0"/>
                <wp:wrapNone/>
                <wp:docPr id="29004402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07CE89" id="Rectangle 108" o:spid="_x0000_s1026" style="position:absolute;margin-left:0;margin-top:495.55pt;width:419.55pt;height:70.85pt;z-index:2518051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" stroked="f" strokecolor="red">
                <w10:wrap anchorx="margin" anchory="page"/>
              </v:rect>
            </w:pict>
          </mc:Fallback>
        </mc:AlternateContent>
      </w:r>
      <w:r w:rsidR="00F00C44" w:rsidRPr="00555995">
        <w:rPr>
          <w:rStyle w:val="Accentuation"/>
          <w:rFonts w:ascii="Martel" w:hAnsi="Martel" w:cs="Martel"/>
          <w:b/>
          <w:bCs/>
          <w:i w:val="0"/>
          <w:iCs w:val="0"/>
          <w:noProof/>
          <w:sz w:val="20"/>
          <w:szCs w:val="20"/>
        </w:rPr>
        <mc:AlternateContent>
          <mc:Choice Requires="wps">
            <w:drawing>
              <wp:anchor distT="0" distB="0" distL="114300" distR="114300" simplePos="0" relativeHeight="251858432" behindDoc="0" locked="0" layoutInCell="1" allowOverlap="1" wp14:anchorId="3E17B2DF" wp14:editId="4440C941">
                <wp:simplePos x="0" y="0"/>
                <wp:positionH relativeFrom="page">
                  <wp:posOffset>-1394305</wp:posOffset>
                </wp:positionH>
                <wp:positionV relativeFrom="page">
                  <wp:posOffset>117451</wp:posOffset>
                </wp:positionV>
                <wp:extent cx="5328285" cy="899795"/>
                <wp:effectExtent l="0" t="0" r="5715" b="0"/>
                <wp:wrapNone/>
                <wp:docPr id="89066362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08E516" id="Rectangle 108" o:spid="_x0000_s1026" style="position:absolute;margin-left:-109.8pt;margin-top:9.25pt;width:419.55pt;height:70.8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" stroked="f" strokecolor="red">
                <w10:wrap anchorx="page" anchory="page"/>
              </v:rect>
            </w:pict>
          </mc:Fallback>
        </mc:AlternateContent>
      </w:r>
      <w:r w:rsidR="00EA74FC">
        <w:br w:type="page"/>
      </w:r>
    </w:p>
    <w:p w14:paraId="02C0D78F" w14:textId="5E6C53EC" w:rsidR="00A733B7" w:rsidRDefault="00A733B7" w:rsidP="00555995">
      <w:pPr>
        <w:pStyle w:val="En-ttedetabledesmatires"/>
        <w:rPr>
          <w:rStyle w:val="Accentuation"/>
          <w:rFonts w:cs="Martel"/>
          <w:sz w:val="18"/>
          <w:szCs w:val="18"/>
        </w:rPr>
      </w:pPr>
    </w:p>
    <w:p w14:paraId="01493C98" w14:textId="6EBBF0B9" w:rsidR="008F2EC8" w:rsidRDefault="008F2EC8">
      <w:pPr>
        <w:ind w:firstLine="0"/>
        <w:rPr>
          <w:rFonts w:ascii="Fjalla One" w:hAnsi="Fjalla One"/>
          <w:bCs/>
          <w:color w:val="0D0D0D" w:themeColor="text1" w:themeTint="F2"/>
          <w:sz w:val="24"/>
          <w:szCs w:val="24"/>
          <w:lang w:val="fr-FR" w:eastAsia="fr-FR"/>
        </w:rPr>
      </w:pPr>
      <w:r w:rsidRPr="008F53CA">
        <w:rPr>
          <w:rFonts w:ascii="Times New Roman" w:hAnsi="Times New Roman" w:cs="Times New Roman"/>
          <w:b/>
          <w:noProof/>
          <w:sz w:val="24"/>
          <w:szCs w:val="24"/>
          <w:lang w:val="fr-FR" w:eastAsia="fr-FR"/>
        </w:rPr>
        <mc:AlternateContent>
          <mc:Choice Requires="wps">
            <w:drawing>
              <wp:anchor distT="0" distB="0" distL="114300" distR="114300" simplePos="0" relativeHeight="251875840" behindDoc="0" locked="0" layoutInCell="1" allowOverlap="1" wp14:anchorId="388ECE2D" wp14:editId="2E92E0F4">
                <wp:simplePos x="0" y="0"/>
                <wp:positionH relativeFrom="margin">
                  <wp:posOffset>-696248</wp:posOffset>
                </wp:positionH>
                <wp:positionV relativeFrom="page">
                  <wp:posOffset>6279631</wp:posOffset>
                </wp:positionV>
                <wp:extent cx="5328285" cy="899795"/>
                <wp:effectExtent l="0" t="0" r="5715" b="0"/>
                <wp:wrapNone/>
                <wp:docPr id="199446726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E8F143" id="Rectangle 108" o:spid="_x0000_s1026" style="position:absolute;margin-left:-54.8pt;margin-top:494.45pt;width:419.55pt;height:70.8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" stroked="f" strokecolor="red">
                <w10:wrap anchorx="margin" anchory="page"/>
              </v:rect>
            </w:pict>
          </mc:Fallback>
        </mc:AlternateContent>
      </w:r>
      <w:r>
        <w:br w:type="page"/>
      </w:r>
    </w:p>
    <w:p w14:paraId="791462A8" w14:textId="0D75F51E" w:rsidR="0082072C" w:rsidRPr="008F53CA" w:rsidRDefault="005E3F18" w:rsidP="00555995">
      <w:pPr>
        <w:pStyle w:val="En-ttedetabledesmatires"/>
      </w:pPr>
      <w:r w:rsidRPr="008F53CA">
        <w:lastRenderedPageBreak/>
        <w:t xml:space="preserve">Avant-Propos </w:t>
      </w:r>
    </w:p>
    <w:p w14:paraId="5C98AA94" w14:textId="719A8642" w:rsidR="00F0777C" w:rsidRPr="00A733B7" w:rsidRDefault="4739549E" w:rsidP="009039FA">
      <w:pPr>
        <w:pStyle w:val="En-ttedetabledesmatires"/>
        <w:rPr>
          <w:rFonts w:ascii="Martel" w:hAnsi="Martel" w:cs="Martel"/>
          <w:bCs w:val="0"/>
          <w:iCs/>
          <w:color w:val="auto"/>
          <w:sz w:val="18"/>
          <w:szCs w:val="18"/>
          <w:lang w:val="fr" w:eastAsia="en-US"/>
        </w:rPr>
      </w:pPr>
      <w:r w:rsidRPr="00A733B7">
        <w:rPr>
          <w:rFonts w:ascii="Martel" w:hAnsi="Martel" w:cs="Martel"/>
          <w:bCs w:val="0"/>
          <w:iCs/>
          <w:color w:val="auto"/>
          <w:sz w:val="18"/>
          <w:szCs w:val="18"/>
          <w:lang w:val="fr" w:eastAsia="en-US"/>
        </w:rPr>
        <w:t>L’écriture</w:t>
      </w:r>
      <w:r w:rsidR="00F0777C" w:rsidRPr="00A733B7">
        <w:rPr>
          <w:rFonts w:ascii="Martel" w:hAnsi="Martel" w:cs="Martel"/>
          <w:bCs w:val="0"/>
          <w:iCs/>
          <w:color w:val="auto"/>
          <w:sz w:val="18"/>
          <w:szCs w:val="18"/>
          <w:lang w:val="fr" w:eastAsia="en-US"/>
        </w:rPr>
        <w:fldChar w:fldCharType="begin"/>
      </w:r>
      <w:r w:rsidR="00F0777C" w:rsidRPr="00A733B7">
        <w:rPr>
          <w:rFonts w:ascii="Martel" w:hAnsi="Martel" w:cs="Martel"/>
          <w:bCs w:val="0"/>
          <w:iCs/>
          <w:color w:val="auto"/>
          <w:sz w:val="18"/>
          <w:szCs w:val="18"/>
          <w:lang w:val="fr" w:eastAsia="en-US"/>
        </w:rPr>
        <w:instrText xml:space="preserve"> XE "écriture" </w:instrText>
      </w:r>
      <w:r w:rsidR="00F0777C" w:rsidRPr="00A733B7">
        <w:rPr>
          <w:rFonts w:ascii="Martel" w:hAnsi="Martel" w:cs="Martel"/>
          <w:bCs w:val="0"/>
          <w:iCs/>
          <w:color w:val="auto"/>
          <w:sz w:val="18"/>
          <w:szCs w:val="18"/>
          <w:lang w:val="fr" w:eastAsia="en-US"/>
        </w:rPr>
        <w:fldChar w:fldCharType="end"/>
      </w:r>
      <w:r w:rsidRPr="00A733B7">
        <w:rPr>
          <w:rFonts w:ascii="Martel" w:hAnsi="Martel" w:cs="Martel"/>
          <w:bCs w:val="0"/>
          <w:iCs/>
          <w:color w:val="auto"/>
          <w:sz w:val="18"/>
          <w:szCs w:val="18"/>
          <w:lang w:val="fr" w:eastAsia="en-US"/>
        </w:rPr>
        <w:t xml:space="preserve"> offre des libertés auxquelles l’homme politique goûte rarement, soit par manque de moyens de toute nature</w:t>
      </w:r>
      <w:r w:rsidR="00F0777C" w:rsidRPr="00A733B7">
        <w:rPr>
          <w:rFonts w:ascii="Martel" w:hAnsi="Martel" w:cs="Martel"/>
          <w:bCs w:val="0"/>
          <w:iCs/>
          <w:color w:val="auto"/>
          <w:sz w:val="18"/>
          <w:szCs w:val="18"/>
          <w:lang w:val="fr" w:eastAsia="en-US"/>
        </w:rPr>
        <w:fldChar w:fldCharType="begin"/>
      </w:r>
      <w:r w:rsidR="00F0777C" w:rsidRPr="00A733B7">
        <w:rPr>
          <w:rFonts w:ascii="Martel" w:hAnsi="Martel" w:cs="Martel"/>
          <w:bCs w:val="0"/>
          <w:iCs/>
          <w:color w:val="auto"/>
          <w:sz w:val="18"/>
          <w:szCs w:val="18"/>
          <w:lang w:val="fr" w:eastAsia="en-US"/>
        </w:rPr>
        <w:instrText xml:space="preserve"> XE "nature" </w:instrText>
      </w:r>
      <w:r w:rsidR="00F0777C" w:rsidRPr="00A733B7">
        <w:rPr>
          <w:rFonts w:ascii="Martel" w:hAnsi="Martel" w:cs="Martel"/>
          <w:bCs w:val="0"/>
          <w:iCs/>
          <w:color w:val="auto"/>
          <w:sz w:val="18"/>
          <w:szCs w:val="18"/>
          <w:lang w:val="fr" w:eastAsia="en-US"/>
        </w:rPr>
        <w:fldChar w:fldCharType="end"/>
      </w:r>
      <w:r w:rsidRPr="00A733B7">
        <w:rPr>
          <w:rFonts w:ascii="Martel" w:hAnsi="Martel" w:cs="Martel"/>
          <w:bCs w:val="0"/>
          <w:iCs/>
          <w:color w:val="auto"/>
          <w:sz w:val="18"/>
          <w:szCs w:val="18"/>
          <w:lang w:val="fr" w:eastAsia="en-US"/>
        </w:rPr>
        <w:t xml:space="preserve">, soit par manque d’ambition pour autrui. </w:t>
      </w:r>
      <w:r w:rsidRPr="00D87D24">
        <w:rPr>
          <w:rFonts w:ascii="Martel" w:hAnsi="Martel" w:cs="Martel"/>
          <w:bCs w:val="0"/>
          <w:i/>
          <w:color w:val="auto"/>
          <w:sz w:val="18"/>
          <w:szCs w:val="18"/>
          <w:lang w:val="fr" w:eastAsia="en-US"/>
        </w:rPr>
        <w:t>Primum non nocere</w:t>
      </w:r>
      <w:r w:rsidRPr="00A733B7">
        <w:rPr>
          <w:rFonts w:ascii="Martel" w:hAnsi="Martel" w:cs="Martel"/>
          <w:bCs w:val="0"/>
          <w:iCs/>
          <w:color w:val="auto"/>
          <w:sz w:val="18"/>
          <w:szCs w:val="18"/>
          <w:lang w:val="fr" w:eastAsia="en-US"/>
        </w:rPr>
        <w:t>. D’abord, ne pas nuire. Serait-on tenté d’y ajouter</w:t>
      </w:r>
      <w:r w:rsidR="00607F4E">
        <w:rPr>
          <w:rFonts w:ascii="Martel" w:hAnsi="Martel" w:cs="Martel"/>
          <w:bCs w:val="0"/>
          <w:iCs/>
          <w:color w:val="auto"/>
          <w:sz w:val="18"/>
          <w:szCs w:val="18"/>
          <w:lang w:val="fr" w:eastAsia="en-US"/>
        </w:rPr>
        <w:t xml:space="preserve"> </w:t>
      </w:r>
      <w:r w:rsidRPr="00A733B7">
        <w:rPr>
          <w:rFonts w:ascii="Martel" w:hAnsi="Martel" w:cs="Martel"/>
          <w:bCs w:val="0"/>
          <w:iCs/>
          <w:color w:val="auto"/>
          <w:sz w:val="18"/>
          <w:szCs w:val="18"/>
          <w:lang w:val="fr" w:eastAsia="en-US"/>
        </w:rPr>
        <w:t>«</w:t>
      </w:r>
      <w:r w:rsidR="003F1F0E">
        <w:rPr>
          <w:rFonts w:ascii="Martel" w:hAnsi="Martel" w:cs="Martel"/>
          <w:bCs w:val="0"/>
          <w:iCs/>
          <w:color w:val="auto"/>
          <w:sz w:val="18"/>
          <w:szCs w:val="18"/>
          <w:lang w:val="fr" w:eastAsia="en-US"/>
        </w:rPr>
        <w:t> </w:t>
      </w:r>
      <w:r w:rsidRPr="00A733B7">
        <w:rPr>
          <w:rFonts w:ascii="Martel" w:hAnsi="Martel" w:cs="Martel"/>
          <w:bCs w:val="0"/>
          <w:iCs/>
          <w:color w:val="auto"/>
          <w:sz w:val="18"/>
          <w:szCs w:val="18"/>
          <w:lang w:val="fr" w:eastAsia="en-US"/>
        </w:rPr>
        <w:t>à soi-même</w:t>
      </w:r>
      <w:r w:rsidR="003F1F0E">
        <w:rPr>
          <w:rFonts w:ascii="Martel" w:hAnsi="Martel" w:cs="Martel"/>
          <w:bCs w:val="0"/>
          <w:iCs/>
          <w:color w:val="auto"/>
          <w:sz w:val="18"/>
          <w:szCs w:val="18"/>
          <w:lang w:val="fr" w:eastAsia="en-US"/>
        </w:rPr>
        <w:t> </w:t>
      </w:r>
      <w:r w:rsidRPr="00A733B7">
        <w:rPr>
          <w:rFonts w:ascii="Martel" w:hAnsi="Martel" w:cs="Martel"/>
          <w:bCs w:val="0"/>
          <w:iCs/>
          <w:color w:val="auto"/>
          <w:sz w:val="18"/>
          <w:szCs w:val="18"/>
          <w:lang w:val="fr" w:eastAsia="en-US"/>
        </w:rPr>
        <w:t>». Telle pourrait être la devise de l’Homo Politicus, d</w:t>
      </w:r>
      <w:r w:rsidR="00607F4E">
        <w:rPr>
          <w:rFonts w:ascii="Martel" w:hAnsi="Martel" w:cs="Martel"/>
          <w:bCs w:val="0"/>
          <w:iCs/>
          <w:color w:val="auto"/>
          <w:sz w:val="18"/>
          <w:szCs w:val="18"/>
          <w:lang w:val="fr" w:eastAsia="en-US"/>
        </w:rPr>
        <w:t>avantage</w:t>
      </w:r>
      <w:r w:rsidRPr="00A733B7">
        <w:rPr>
          <w:rFonts w:ascii="Martel" w:hAnsi="Martel" w:cs="Martel"/>
          <w:bCs w:val="0"/>
          <w:iCs/>
          <w:color w:val="auto"/>
          <w:sz w:val="18"/>
          <w:szCs w:val="18"/>
          <w:lang w:val="fr" w:eastAsia="en-US"/>
        </w:rPr>
        <w:t xml:space="preserve"> sensible au maintien des équilibres et des intérêts qui l’ont porté au pouvoir qu</w:t>
      </w:r>
      <w:r w:rsidR="00607F4E">
        <w:rPr>
          <w:rFonts w:ascii="Martel" w:hAnsi="Martel" w:cs="Martel"/>
          <w:bCs w:val="0"/>
          <w:iCs/>
          <w:color w:val="auto"/>
          <w:sz w:val="18"/>
          <w:szCs w:val="18"/>
          <w:lang w:val="fr" w:eastAsia="en-US"/>
        </w:rPr>
        <w:t>’à</w:t>
      </w:r>
      <w:r w:rsidRPr="00A733B7">
        <w:rPr>
          <w:rFonts w:ascii="Martel" w:hAnsi="Martel" w:cs="Martel"/>
          <w:bCs w:val="0"/>
          <w:iCs/>
          <w:color w:val="auto"/>
          <w:sz w:val="18"/>
          <w:szCs w:val="18"/>
          <w:lang w:val="fr" w:eastAsia="en-US"/>
        </w:rPr>
        <w:t xml:space="preserve"> l’engagement pour la chose publique</w:t>
      </w:r>
      <w:r w:rsidR="00607F4E">
        <w:rPr>
          <w:rFonts w:ascii="Martel" w:hAnsi="Martel" w:cs="Martel"/>
          <w:bCs w:val="0"/>
          <w:iCs/>
          <w:color w:val="auto"/>
          <w:sz w:val="18"/>
          <w:szCs w:val="18"/>
          <w:lang w:val="fr" w:eastAsia="en-US"/>
        </w:rPr>
        <w:t>.</w:t>
      </w:r>
    </w:p>
    <w:p w14:paraId="38FBCD8D" w14:textId="77777777" w:rsidR="00E47202" w:rsidRDefault="00F0777C" w:rsidP="009039FA">
      <w:pPr>
        <w:pStyle w:val="En-ttedetabledesmatires"/>
        <w:rPr>
          <w:rFonts w:ascii="Martel" w:hAnsi="Martel" w:cs="Martel"/>
          <w:bCs w:val="0"/>
          <w:iCs/>
          <w:color w:val="auto"/>
          <w:sz w:val="18"/>
          <w:szCs w:val="18"/>
          <w:lang w:val="fr" w:eastAsia="en-US"/>
        </w:rPr>
      </w:pPr>
      <w:r w:rsidRPr="00A733B7">
        <w:rPr>
          <w:rFonts w:ascii="Martel" w:hAnsi="Martel" w:cs="Martel"/>
          <w:bCs w:val="0"/>
          <w:iCs/>
          <w:color w:val="auto"/>
          <w:sz w:val="18"/>
          <w:szCs w:val="18"/>
          <w:lang w:val="fr" w:eastAsia="en-US"/>
        </w:rPr>
        <w:t xml:space="preserve">L’écrivain perçoit les choses tout autrement, </w:t>
      </w:r>
      <w:r w:rsidR="00F63187">
        <w:rPr>
          <w:rFonts w:ascii="Martel" w:hAnsi="Martel" w:cs="Martel"/>
          <w:bCs w:val="0"/>
          <w:iCs/>
          <w:color w:val="auto"/>
          <w:sz w:val="18"/>
          <w:szCs w:val="18"/>
          <w:lang w:val="fr" w:eastAsia="en-US"/>
        </w:rPr>
        <w:t xml:space="preserve">non sans </w:t>
      </w:r>
      <w:r w:rsidRPr="00A733B7">
        <w:rPr>
          <w:rFonts w:ascii="Martel" w:hAnsi="Martel" w:cs="Martel"/>
          <w:bCs w:val="0"/>
          <w:iCs/>
          <w:color w:val="auto"/>
          <w:sz w:val="18"/>
          <w:szCs w:val="18"/>
          <w:lang w:val="fr" w:eastAsia="en-US"/>
        </w:rPr>
        <w:t>ses propres défauts. Loin des contingences matérielles et juridiques, il a tendance à divaguer dans le champ des impossibles, offrant du rêve</w:t>
      </w:r>
      <w:r w:rsidR="00F63187">
        <w:rPr>
          <w:rFonts w:ascii="Martel" w:hAnsi="Martel" w:cs="Martel"/>
          <w:bCs w:val="0"/>
          <w:iCs/>
          <w:color w:val="auto"/>
          <w:sz w:val="18"/>
          <w:szCs w:val="18"/>
          <w:lang w:val="fr" w:eastAsia="en-US"/>
        </w:rPr>
        <w:t>, loin des</w:t>
      </w:r>
      <w:r w:rsidRPr="00A733B7">
        <w:rPr>
          <w:rFonts w:ascii="Martel" w:hAnsi="Martel" w:cs="Martel"/>
          <w:bCs w:val="0"/>
          <w:iCs/>
          <w:color w:val="auto"/>
          <w:sz w:val="18"/>
          <w:szCs w:val="18"/>
          <w:lang w:val="fr" w:eastAsia="en-US"/>
        </w:rPr>
        <w:t xml:space="preserve"> </w:t>
      </w:r>
      <w:r w:rsidR="00E47202">
        <w:rPr>
          <w:rFonts w:ascii="Martel" w:hAnsi="Martel" w:cs="Martel"/>
          <w:bCs w:val="0"/>
          <w:iCs/>
          <w:color w:val="auto"/>
          <w:sz w:val="18"/>
          <w:szCs w:val="18"/>
          <w:lang w:val="fr" w:eastAsia="en-US"/>
        </w:rPr>
        <w:t>exigences</w:t>
      </w:r>
      <w:r w:rsidRPr="00A733B7">
        <w:rPr>
          <w:rFonts w:ascii="Martel" w:hAnsi="Martel" w:cs="Martel"/>
          <w:bCs w:val="0"/>
          <w:iCs/>
          <w:color w:val="auto"/>
          <w:sz w:val="18"/>
          <w:szCs w:val="18"/>
          <w:lang w:val="fr" w:eastAsia="en-US"/>
        </w:rPr>
        <w:t xml:space="preserve"> administratives, réglementaires et financières qui se </w:t>
      </w:r>
      <w:r w:rsidR="00F63187" w:rsidRPr="00A733B7">
        <w:rPr>
          <w:rFonts w:ascii="Martel" w:hAnsi="Martel" w:cs="Martel"/>
          <w:bCs w:val="0"/>
          <w:iCs/>
          <w:color w:val="auto"/>
          <w:sz w:val="18"/>
          <w:szCs w:val="18"/>
          <w:lang w:val="fr" w:eastAsia="en-US"/>
        </w:rPr>
        <w:t>repai</w:t>
      </w:r>
      <w:r w:rsidR="00F63187">
        <w:rPr>
          <w:rFonts w:ascii="Martel" w:hAnsi="Martel" w:cs="Martel"/>
          <w:bCs w:val="0"/>
          <w:iCs/>
          <w:color w:val="auto"/>
          <w:sz w:val="18"/>
          <w:szCs w:val="18"/>
          <w:lang w:val="fr" w:eastAsia="en-US"/>
        </w:rPr>
        <w:t>ssent</w:t>
      </w:r>
      <w:r w:rsidRPr="00A733B7">
        <w:rPr>
          <w:rFonts w:ascii="Martel" w:hAnsi="Martel" w:cs="Martel"/>
          <w:bCs w:val="0"/>
          <w:iCs/>
          <w:color w:val="auto"/>
          <w:sz w:val="18"/>
          <w:szCs w:val="18"/>
          <w:lang w:val="fr" w:eastAsia="en-US"/>
        </w:rPr>
        <w:t xml:space="preserve"> des projets</w:t>
      </w:r>
      <w:r w:rsidR="003E3613" w:rsidRPr="00A733B7">
        <w:rPr>
          <w:rFonts w:ascii="Martel" w:hAnsi="Martel" w:cs="Martel"/>
          <w:bCs w:val="0"/>
          <w:iCs/>
          <w:color w:val="auto"/>
          <w:sz w:val="18"/>
          <w:szCs w:val="18"/>
          <w:lang w:val="fr" w:eastAsia="en-US"/>
        </w:rPr>
        <w:fldChar w:fldCharType="begin"/>
      </w:r>
      <w:r w:rsidR="003E3613" w:rsidRPr="00A733B7">
        <w:rPr>
          <w:rFonts w:ascii="Martel" w:hAnsi="Martel" w:cs="Martel"/>
          <w:bCs w:val="0"/>
          <w:iCs/>
          <w:color w:val="auto"/>
          <w:sz w:val="18"/>
          <w:szCs w:val="18"/>
          <w:lang w:val="fr" w:eastAsia="en-US"/>
        </w:rPr>
        <w:instrText xml:space="preserve"> XE "projets:projet" </w:instrText>
      </w:r>
      <w:r w:rsidR="003E3613" w:rsidRPr="00A733B7">
        <w:rPr>
          <w:rFonts w:ascii="Martel" w:hAnsi="Martel" w:cs="Martel"/>
          <w:bCs w:val="0"/>
          <w:iCs/>
          <w:color w:val="auto"/>
          <w:sz w:val="18"/>
          <w:szCs w:val="18"/>
          <w:lang w:val="fr" w:eastAsia="en-US"/>
        </w:rPr>
        <w:fldChar w:fldCharType="end"/>
      </w:r>
      <w:r w:rsidRPr="00A733B7">
        <w:rPr>
          <w:rFonts w:ascii="Martel" w:hAnsi="Martel" w:cs="Martel"/>
          <w:bCs w:val="0"/>
          <w:iCs/>
          <w:color w:val="auto"/>
          <w:sz w:val="18"/>
          <w:szCs w:val="18"/>
          <w:lang w:val="fr" w:eastAsia="en-US"/>
        </w:rPr>
        <w:t xml:space="preserve"> </w:t>
      </w:r>
      <w:r w:rsidR="00F63187">
        <w:rPr>
          <w:rFonts w:ascii="Martel" w:hAnsi="Martel" w:cs="Martel"/>
          <w:bCs w:val="0"/>
          <w:iCs/>
          <w:color w:val="auto"/>
          <w:sz w:val="18"/>
          <w:szCs w:val="18"/>
          <w:lang w:val="fr" w:eastAsia="en-US"/>
        </w:rPr>
        <w:t>g</w:t>
      </w:r>
      <w:r w:rsidRPr="00A733B7">
        <w:rPr>
          <w:rFonts w:ascii="Martel" w:hAnsi="Martel" w:cs="Martel"/>
          <w:bCs w:val="0"/>
          <w:iCs/>
          <w:color w:val="auto"/>
          <w:sz w:val="18"/>
          <w:szCs w:val="18"/>
          <w:lang w:val="fr" w:eastAsia="en-US"/>
        </w:rPr>
        <w:t>randioses</w:t>
      </w:r>
      <w:r w:rsidR="00F63187">
        <w:rPr>
          <w:rFonts w:ascii="Martel" w:hAnsi="Martel" w:cs="Martel"/>
          <w:bCs w:val="0"/>
          <w:iCs/>
          <w:color w:val="auto"/>
          <w:sz w:val="18"/>
          <w:szCs w:val="18"/>
          <w:lang w:val="fr" w:eastAsia="en-US"/>
        </w:rPr>
        <w:t xml:space="preserve"> comme insignifiants</w:t>
      </w:r>
      <w:r w:rsidRPr="00A733B7">
        <w:rPr>
          <w:rFonts w:ascii="Martel" w:hAnsi="Martel" w:cs="Martel"/>
          <w:bCs w:val="0"/>
          <w:iCs/>
          <w:color w:val="auto"/>
          <w:sz w:val="18"/>
          <w:szCs w:val="18"/>
          <w:lang w:val="fr" w:eastAsia="en-US"/>
        </w:rPr>
        <w:t>. Tout</w:t>
      </w:r>
      <w:r w:rsidR="00A142F4">
        <w:rPr>
          <w:rFonts w:ascii="Martel" w:hAnsi="Martel" w:cs="Martel"/>
          <w:bCs w:val="0"/>
          <w:iCs/>
          <w:color w:val="auto"/>
          <w:sz w:val="18"/>
          <w:szCs w:val="18"/>
          <w:lang w:val="fr" w:eastAsia="en-US"/>
        </w:rPr>
        <w:t>es ces contraintes, tous ces risques,</w:t>
      </w:r>
      <w:r w:rsidRPr="00A733B7">
        <w:rPr>
          <w:rFonts w:ascii="Martel" w:hAnsi="Martel" w:cs="Martel"/>
          <w:bCs w:val="0"/>
          <w:iCs/>
          <w:color w:val="auto"/>
          <w:sz w:val="18"/>
          <w:szCs w:val="18"/>
          <w:lang w:val="fr" w:eastAsia="en-US"/>
        </w:rPr>
        <w:t xml:space="preserve"> invite</w:t>
      </w:r>
      <w:r w:rsidR="00A142F4">
        <w:rPr>
          <w:rFonts w:ascii="Martel" w:hAnsi="Martel" w:cs="Martel"/>
          <w:bCs w:val="0"/>
          <w:iCs/>
          <w:color w:val="auto"/>
          <w:sz w:val="18"/>
          <w:szCs w:val="18"/>
          <w:lang w:val="fr" w:eastAsia="en-US"/>
        </w:rPr>
        <w:t>nt</w:t>
      </w:r>
      <w:r w:rsidRPr="00A733B7">
        <w:rPr>
          <w:rFonts w:ascii="Martel" w:hAnsi="Martel" w:cs="Martel"/>
          <w:bCs w:val="0"/>
          <w:iCs/>
          <w:color w:val="auto"/>
          <w:sz w:val="18"/>
          <w:szCs w:val="18"/>
          <w:lang w:val="fr" w:eastAsia="en-US"/>
        </w:rPr>
        <w:t xml:space="preserve"> l’Homo Politicus à l’</w:t>
      </w:r>
      <w:r w:rsidRPr="00F63187">
        <w:rPr>
          <w:rFonts w:ascii="Martel" w:hAnsi="Martel" w:cs="Martel"/>
          <w:bCs w:val="0"/>
          <w:i/>
          <w:color w:val="auto"/>
          <w:sz w:val="18"/>
          <w:szCs w:val="18"/>
          <w:lang w:val="fr" w:eastAsia="en-US"/>
        </w:rPr>
        <w:t>inaction</w:t>
      </w:r>
      <w:r w:rsidRPr="00A733B7">
        <w:rPr>
          <w:rFonts w:ascii="Martel" w:hAnsi="Martel" w:cs="Martel"/>
          <w:bCs w:val="0"/>
          <w:iCs/>
          <w:color w:val="auto"/>
          <w:sz w:val="18"/>
          <w:szCs w:val="18"/>
          <w:lang w:val="fr" w:eastAsia="en-US"/>
        </w:rPr>
        <w:t xml:space="preserve">, </w:t>
      </w:r>
      <w:r w:rsidR="003D1E2C">
        <w:rPr>
          <w:rFonts w:ascii="Martel" w:hAnsi="Martel" w:cs="Martel"/>
          <w:bCs w:val="0"/>
          <w:iCs/>
          <w:color w:val="auto"/>
          <w:sz w:val="18"/>
          <w:szCs w:val="18"/>
          <w:lang w:val="fr" w:eastAsia="en-US"/>
        </w:rPr>
        <w:t>mot</w:t>
      </w:r>
      <w:r w:rsidRPr="00A733B7">
        <w:rPr>
          <w:rFonts w:ascii="Martel" w:hAnsi="Martel" w:cs="Martel"/>
          <w:bCs w:val="0"/>
          <w:iCs/>
          <w:color w:val="auto"/>
          <w:sz w:val="18"/>
          <w:szCs w:val="18"/>
          <w:lang w:val="fr" w:eastAsia="en-US"/>
        </w:rPr>
        <w:t xml:space="preserve"> </w:t>
      </w:r>
      <w:r w:rsidR="00E47202">
        <w:rPr>
          <w:rFonts w:ascii="Martel" w:hAnsi="Martel" w:cs="Martel"/>
          <w:bCs w:val="0"/>
          <w:iCs/>
          <w:color w:val="auto"/>
          <w:sz w:val="18"/>
          <w:szCs w:val="18"/>
          <w:lang w:val="fr" w:eastAsia="en-US"/>
        </w:rPr>
        <w:t>pouvant</w:t>
      </w:r>
      <w:r w:rsidR="003D1E2C">
        <w:rPr>
          <w:rFonts w:ascii="Martel" w:hAnsi="Martel" w:cs="Martel"/>
          <w:bCs w:val="0"/>
          <w:iCs/>
          <w:color w:val="auto"/>
          <w:sz w:val="18"/>
          <w:szCs w:val="18"/>
          <w:lang w:val="fr" w:eastAsia="en-US"/>
        </w:rPr>
        <w:t xml:space="preserve"> être compris</w:t>
      </w:r>
      <w:r w:rsidRPr="00A733B7">
        <w:rPr>
          <w:rFonts w:ascii="Martel" w:hAnsi="Martel" w:cs="Martel"/>
          <w:bCs w:val="0"/>
          <w:iCs/>
          <w:color w:val="auto"/>
          <w:sz w:val="18"/>
          <w:szCs w:val="18"/>
          <w:lang w:val="fr" w:eastAsia="en-US"/>
        </w:rPr>
        <w:t xml:space="preserve"> ici </w:t>
      </w:r>
      <w:r w:rsidR="00E47202">
        <w:rPr>
          <w:rFonts w:ascii="Martel" w:hAnsi="Martel" w:cs="Martel"/>
          <w:bCs w:val="0"/>
          <w:iCs/>
          <w:color w:val="auto"/>
          <w:sz w:val="18"/>
          <w:szCs w:val="18"/>
          <w:lang w:val="fr" w:eastAsia="en-US"/>
        </w:rPr>
        <w:t xml:space="preserve">dans son acception oisive : </w:t>
      </w:r>
      <w:r w:rsidRPr="00A733B7">
        <w:rPr>
          <w:rFonts w:ascii="Martel" w:hAnsi="Martel" w:cs="Martel"/>
          <w:bCs w:val="0"/>
          <w:iCs/>
          <w:color w:val="auto"/>
          <w:sz w:val="18"/>
          <w:szCs w:val="18"/>
          <w:lang w:val="fr" w:eastAsia="en-US"/>
        </w:rPr>
        <w:t xml:space="preserve">refus d’agir, </w:t>
      </w:r>
      <w:r w:rsidR="00E47202">
        <w:rPr>
          <w:rFonts w:ascii="Martel" w:hAnsi="Martel" w:cs="Martel"/>
          <w:bCs w:val="0"/>
          <w:iCs/>
          <w:color w:val="auto"/>
          <w:sz w:val="18"/>
          <w:szCs w:val="18"/>
          <w:lang w:val="fr" w:eastAsia="en-US"/>
        </w:rPr>
        <w:t xml:space="preserve">excuse(s) pour ne pas agir </w:t>
      </w:r>
      <w:r w:rsidRPr="00A733B7">
        <w:rPr>
          <w:rFonts w:ascii="Martel" w:hAnsi="Martel" w:cs="Martel"/>
          <w:bCs w:val="0"/>
          <w:iCs/>
          <w:color w:val="auto"/>
          <w:sz w:val="18"/>
          <w:szCs w:val="18"/>
          <w:lang w:val="fr" w:eastAsia="en-US"/>
        </w:rPr>
        <w:t xml:space="preserve">ou </w:t>
      </w:r>
      <w:r w:rsidR="003D1E2C">
        <w:rPr>
          <w:rFonts w:ascii="Martel" w:hAnsi="Martel" w:cs="Martel"/>
          <w:bCs w:val="0"/>
          <w:iCs/>
          <w:color w:val="auto"/>
          <w:sz w:val="18"/>
          <w:szCs w:val="18"/>
          <w:lang w:val="fr" w:eastAsia="en-US"/>
        </w:rPr>
        <w:t xml:space="preserve">simple </w:t>
      </w:r>
      <w:r w:rsidRPr="00A733B7">
        <w:rPr>
          <w:rFonts w:ascii="Martel" w:hAnsi="Martel" w:cs="Martel"/>
          <w:bCs w:val="0"/>
          <w:iCs/>
          <w:color w:val="auto"/>
          <w:sz w:val="18"/>
          <w:szCs w:val="18"/>
          <w:lang w:val="fr" w:eastAsia="en-US"/>
        </w:rPr>
        <w:t>paresse intellectuelle.</w:t>
      </w:r>
    </w:p>
    <w:p w14:paraId="7E94F999" w14:textId="24175E2B" w:rsidR="00990D01" w:rsidRDefault="00F0777C" w:rsidP="009039FA">
      <w:pPr>
        <w:pStyle w:val="En-ttedetabledesmatires"/>
        <w:rPr>
          <w:rFonts w:ascii="Martel" w:hAnsi="Martel" w:cs="Martel"/>
          <w:bCs w:val="0"/>
          <w:iCs/>
          <w:color w:val="auto"/>
          <w:sz w:val="18"/>
          <w:szCs w:val="18"/>
          <w:lang w:val="fr" w:eastAsia="en-US"/>
        </w:rPr>
      </w:pPr>
      <w:r w:rsidRPr="00A733B7">
        <w:rPr>
          <w:rFonts w:ascii="Martel" w:hAnsi="Martel" w:cs="Martel"/>
          <w:bCs w:val="0"/>
          <w:iCs/>
          <w:color w:val="auto"/>
          <w:sz w:val="18"/>
          <w:szCs w:val="18"/>
          <w:lang w:val="fr" w:eastAsia="en-US"/>
        </w:rPr>
        <w:lastRenderedPageBreak/>
        <w:t>Pour l’écrivain cependant, l’</w:t>
      </w:r>
      <w:r w:rsidRPr="00F63187">
        <w:rPr>
          <w:rFonts w:ascii="Martel" w:hAnsi="Martel" w:cs="Martel"/>
          <w:bCs w:val="0"/>
          <w:i/>
          <w:color w:val="auto"/>
          <w:sz w:val="18"/>
          <w:szCs w:val="18"/>
          <w:lang w:val="fr" w:eastAsia="en-US"/>
        </w:rPr>
        <w:t>inaction</w:t>
      </w:r>
      <w:r w:rsidRPr="00A733B7">
        <w:rPr>
          <w:rFonts w:ascii="Martel" w:hAnsi="Martel" w:cs="Martel"/>
          <w:bCs w:val="0"/>
          <w:iCs/>
          <w:color w:val="auto"/>
          <w:sz w:val="18"/>
          <w:szCs w:val="18"/>
          <w:lang w:val="fr" w:eastAsia="en-US"/>
        </w:rPr>
        <w:t xml:space="preserve"> est propice à la réflexion, au rêve,</w:t>
      </w:r>
      <w:r w:rsidR="00624E36">
        <w:rPr>
          <w:rFonts w:ascii="Martel" w:hAnsi="Martel" w:cs="Martel"/>
          <w:bCs w:val="0"/>
          <w:iCs/>
          <w:color w:val="auto"/>
          <w:sz w:val="18"/>
          <w:szCs w:val="18"/>
          <w:lang w:val="fr" w:eastAsia="en-US"/>
        </w:rPr>
        <w:t xml:space="preserve"> à la création,</w:t>
      </w:r>
      <w:r w:rsidRPr="00A733B7">
        <w:rPr>
          <w:rFonts w:ascii="Martel" w:hAnsi="Martel" w:cs="Martel"/>
          <w:bCs w:val="0"/>
          <w:iCs/>
          <w:color w:val="auto"/>
          <w:sz w:val="18"/>
          <w:szCs w:val="18"/>
          <w:lang w:val="fr" w:eastAsia="en-US"/>
        </w:rPr>
        <w:t xml:space="preserve"> à la contemplation</w:t>
      </w:r>
      <w:r w:rsidR="00E47202">
        <w:rPr>
          <w:rFonts w:ascii="Martel" w:hAnsi="Martel" w:cs="Martel"/>
          <w:bCs w:val="0"/>
          <w:iCs/>
          <w:color w:val="auto"/>
          <w:sz w:val="18"/>
          <w:szCs w:val="18"/>
          <w:lang w:val="fr" w:eastAsia="en-US"/>
        </w:rPr>
        <w:t xml:space="preserve"> et</w:t>
      </w:r>
      <w:r w:rsidR="007D34B9" w:rsidRPr="00A733B7">
        <w:rPr>
          <w:rFonts w:ascii="Martel" w:hAnsi="Martel" w:cs="Martel"/>
          <w:bCs w:val="0"/>
          <w:iCs/>
          <w:color w:val="auto"/>
          <w:sz w:val="18"/>
          <w:szCs w:val="18"/>
          <w:lang w:val="fr" w:eastAsia="en-US"/>
        </w:rPr>
        <w:fldChar w:fldCharType="begin"/>
      </w:r>
      <w:r w:rsidR="007D34B9" w:rsidRPr="00A733B7">
        <w:rPr>
          <w:rFonts w:ascii="Martel" w:hAnsi="Martel" w:cs="Martel"/>
          <w:bCs w:val="0"/>
          <w:iCs/>
          <w:color w:val="auto"/>
          <w:sz w:val="18"/>
          <w:szCs w:val="18"/>
          <w:lang w:val="fr" w:eastAsia="en-US"/>
        </w:rPr>
        <w:instrText xml:space="preserve"> XE "contemplation" </w:instrText>
      </w:r>
      <w:r w:rsidR="007D34B9" w:rsidRPr="00A733B7">
        <w:rPr>
          <w:rFonts w:ascii="Martel" w:hAnsi="Martel" w:cs="Martel"/>
          <w:bCs w:val="0"/>
          <w:iCs/>
          <w:color w:val="auto"/>
          <w:sz w:val="18"/>
          <w:szCs w:val="18"/>
          <w:lang w:val="fr" w:eastAsia="en-US"/>
        </w:rPr>
        <w:fldChar w:fldCharType="end"/>
      </w:r>
      <w:r w:rsidRPr="00A733B7">
        <w:rPr>
          <w:rFonts w:ascii="Martel" w:hAnsi="Martel" w:cs="Martel"/>
          <w:bCs w:val="0"/>
          <w:iCs/>
          <w:color w:val="auto"/>
          <w:sz w:val="18"/>
          <w:szCs w:val="18"/>
          <w:lang w:val="fr" w:eastAsia="en-US"/>
        </w:rPr>
        <w:t xml:space="preserve"> au foisonnement d’idées.</w:t>
      </w:r>
      <w:r w:rsidR="00E47202">
        <w:rPr>
          <w:rFonts w:ascii="Martel" w:hAnsi="Martel" w:cs="Martel"/>
          <w:bCs w:val="0"/>
          <w:iCs/>
          <w:color w:val="auto"/>
          <w:sz w:val="18"/>
          <w:szCs w:val="18"/>
          <w:lang w:val="fr" w:eastAsia="en-US"/>
        </w:rPr>
        <w:t xml:space="preserve"> </w:t>
      </w:r>
      <w:r w:rsidR="3139507E" w:rsidRPr="00A733B7">
        <w:rPr>
          <w:rFonts w:ascii="Martel" w:hAnsi="Martel" w:cs="Martel"/>
          <w:bCs w:val="0"/>
          <w:iCs/>
          <w:color w:val="auto"/>
          <w:sz w:val="18"/>
          <w:szCs w:val="18"/>
          <w:lang w:val="fr" w:eastAsia="en-US"/>
        </w:rPr>
        <w:t>Dans ce petit livre, j</w:t>
      </w:r>
      <w:r w:rsidR="009F2779">
        <w:rPr>
          <w:rFonts w:ascii="Martel" w:hAnsi="Martel" w:cs="Martel"/>
          <w:bCs w:val="0"/>
          <w:iCs/>
          <w:color w:val="auto"/>
          <w:sz w:val="18"/>
          <w:szCs w:val="18"/>
          <w:lang w:val="fr" w:eastAsia="en-US"/>
        </w:rPr>
        <w:t xml:space="preserve">e vous invite à </w:t>
      </w:r>
      <w:r w:rsidR="3139507E" w:rsidRPr="00A733B7">
        <w:rPr>
          <w:rFonts w:ascii="Martel" w:hAnsi="Martel" w:cs="Martel"/>
          <w:bCs w:val="0"/>
          <w:iCs/>
          <w:color w:val="auto"/>
          <w:sz w:val="18"/>
          <w:szCs w:val="18"/>
          <w:lang w:val="fr" w:eastAsia="en-US"/>
        </w:rPr>
        <w:t>emprunte</w:t>
      </w:r>
      <w:r w:rsidR="009F2779">
        <w:rPr>
          <w:rFonts w:ascii="Martel" w:hAnsi="Martel" w:cs="Martel"/>
          <w:bCs w:val="0"/>
          <w:iCs/>
          <w:color w:val="auto"/>
          <w:sz w:val="18"/>
          <w:szCs w:val="18"/>
          <w:lang w:val="fr" w:eastAsia="en-US"/>
        </w:rPr>
        <w:t>r</w:t>
      </w:r>
      <w:r w:rsidR="3139507E" w:rsidRPr="00A733B7">
        <w:rPr>
          <w:rFonts w:ascii="Martel" w:hAnsi="Martel" w:cs="Martel"/>
          <w:bCs w:val="0"/>
          <w:iCs/>
          <w:color w:val="auto"/>
          <w:sz w:val="18"/>
          <w:szCs w:val="18"/>
          <w:lang w:val="fr" w:eastAsia="en-US"/>
        </w:rPr>
        <w:t xml:space="preserve"> l’habit de l’homme politique guidé par l’intérêt de la chose publique et libéré des contingences qui le lient à l’inaction politique, </w:t>
      </w:r>
      <w:r w:rsidR="009F2779">
        <w:rPr>
          <w:rFonts w:ascii="Martel" w:hAnsi="Martel" w:cs="Martel"/>
          <w:bCs w:val="0"/>
          <w:iCs/>
          <w:color w:val="auto"/>
          <w:sz w:val="18"/>
          <w:szCs w:val="18"/>
          <w:lang w:val="fr" w:eastAsia="en-US"/>
        </w:rPr>
        <w:t xml:space="preserve">tout en </w:t>
      </w:r>
      <w:r w:rsidR="3139507E" w:rsidRPr="00A733B7">
        <w:rPr>
          <w:rFonts w:ascii="Martel" w:hAnsi="Martel" w:cs="Martel"/>
          <w:bCs w:val="0"/>
          <w:iCs/>
          <w:color w:val="auto"/>
          <w:sz w:val="18"/>
          <w:szCs w:val="18"/>
          <w:lang w:val="fr" w:eastAsia="en-US"/>
        </w:rPr>
        <w:t xml:space="preserve">gardant assurément à l’esprit les contraintes juridiques, financières et stratégiques auxquelles il ne peut se soustraire. </w:t>
      </w:r>
      <w:r w:rsidR="00F63187">
        <w:rPr>
          <w:rFonts w:ascii="Martel" w:hAnsi="Martel" w:cs="Martel"/>
          <w:bCs w:val="0"/>
          <w:iCs/>
          <w:color w:val="auto"/>
          <w:sz w:val="18"/>
          <w:szCs w:val="18"/>
          <w:lang w:val="fr" w:eastAsia="en-US"/>
        </w:rPr>
        <w:t xml:space="preserve">Pour ma part, je </w:t>
      </w:r>
      <w:r w:rsidR="000E115A">
        <w:rPr>
          <w:rFonts w:ascii="Martel" w:hAnsi="Martel" w:cs="Martel"/>
          <w:bCs w:val="0"/>
          <w:iCs/>
          <w:color w:val="auto"/>
          <w:sz w:val="18"/>
          <w:szCs w:val="18"/>
          <w:lang w:val="fr" w:eastAsia="en-US"/>
        </w:rPr>
        <w:t xml:space="preserve">le </w:t>
      </w:r>
      <w:r w:rsidR="3139507E" w:rsidRPr="00A733B7">
        <w:rPr>
          <w:rFonts w:ascii="Martel" w:hAnsi="Martel" w:cs="Martel"/>
          <w:bCs w:val="0"/>
          <w:iCs/>
          <w:color w:val="auto"/>
          <w:sz w:val="18"/>
          <w:szCs w:val="18"/>
          <w:lang w:val="fr" w:eastAsia="en-US"/>
        </w:rPr>
        <w:t xml:space="preserve">lui </w:t>
      </w:r>
      <w:r w:rsidR="00F63187">
        <w:rPr>
          <w:rFonts w:ascii="Martel" w:hAnsi="Martel" w:cs="Martel"/>
          <w:bCs w:val="0"/>
          <w:iCs/>
          <w:color w:val="auto"/>
          <w:sz w:val="18"/>
          <w:szCs w:val="18"/>
          <w:lang w:val="fr" w:eastAsia="en-US"/>
        </w:rPr>
        <w:t>laisse bien</w:t>
      </w:r>
      <w:r w:rsidR="3139507E" w:rsidRPr="00A733B7">
        <w:rPr>
          <w:rFonts w:ascii="Martel" w:hAnsi="Martel" w:cs="Martel"/>
          <w:bCs w:val="0"/>
          <w:iCs/>
          <w:color w:val="auto"/>
          <w:sz w:val="18"/>
          <w:szCs w:val="18"/>
          <w:lang w:val="fr" w:eastAsia="en-US"/>
        </w:rPr>
        <w:t xml:space="preserve"> volontiers, libéré du poids de</w:t>
      </w:r>
      <w:r w:rsidR="00AD4A23">
        <w:rPr>
          <w:rFonts w:ascii="Martel" w:hAnsi="Martel" w:cs="Martel"/>
          <w:bCs w:val="0"/>
          <w:iCs/>
          <w:color w:val="auto"/>
          <w:sz w:val="18"/>
          <w:szCs w:val="18"/>
          <w:lang w:val="fr" w:eastAsia="en-US"/>
        </w:rPr>
        <w:t xml:space="preserve"> ces </w:t>
      </w:r>
      <w:r w:rsidR="00AD4A23" w:rsidRPr="00AD4A23">
        <w:rPr>
          <w:rFonts w:ascii="Martel" w:hAnsi="Martel" w:cs="Martel"/>
          <w:bCs w:val="0"/>
          <w:i/>
          <w:color w:val="auto"/>
          <w:sz w:val="18"/>
          <w:szCs w:val="18"/>
          <w:lang w:val="fr" w:eastAsia="en-US"/>
        </w:rPr>
        <w:t>inactions</w:t>
      </w:r>
      <w:r w:rsidR="3139507E" w:rsidRPr="00A733B7">
        <w:rPr>
          <w:rFonts w:ascii="Martel" w:hAnsi="Martel" w:cs="Martel"/>
          <w:bCs w:val="0"/>
          <w:iCs/>
          <w:color w:val="auto"/>
          <w:sz w:val="18"/>
          <w:szCs w:val="18"/>
          <w:lang w:val="fr" w:eastAsia="en-US"/>
        </w:rPr>
        <w:t xml:space="preserve"> </w:t>
      </w:r>
      <w:r w:rsidR="007339C4">
        <w:rPr>
          <w:rFonts w:ascii="Martel" w:hAnsi="Martel" w:cs="Martel"/>
          <w:bCs w:val="0"/>
          <w:iCs/>
          <w:color w:val="auto"/>
          <w:sz w:val="18"/>
          <w:szCs w:val="18"/>
          <w:lang w:val="fr" w:eastAsia="en-US"/>
        </w:rPr>
        <w:t xml:space="preserve">originales, parfois audacieuses, </w:t>
      </w:r>
      <w:r w:rsidR="3139507E" w:rsidRPr="00A733B7">
        <w:rPr>
          <w:rFonts w:ascii="Martel" w:hAnsi="Martel" w:cs="Martel"/>
          <w:bCs w:val="0"/>
          <w:iCs/>
          <w:color w:val="auto"/>
          <w:sz w:val="18"/>
          <w:szCs w:val="18"/>
          <w:lang w:val="fr" w:eastAsia="en-US"/>
        </w:rPr>
        <w:t>qui ont germé dans mon esprit</w:t>
      </w:r>
      <w:r w:rsidR="00AD4A23">
        <w:rPr>
          <w:rFonts w:ascii="Martel" w:hAnsi="Martel" w:cs="Martel"/>
          <w:bCs w:val="0"/>
          <w:iCs/>
          <w:color w:val="auto"/>
          <w:sz w:val="18"/>
          <w:szCs w:val="18"/>
          <w:lang w:val="fr" w:eastAsia="en-US"/>
        </w:rPr>
        <w:t>. Elles pourront</w:t>
      </w:r>
      <w:r w:rsidR="3139507E" w:rsidRPr="00A733B7">
        <w:rPr>
          <w:rFonts w:ascii="Martel" w:hAnsi="Martel" w:cs="Martel"/>
          <w:bCs w:val="0"/>
          <w:iCs/>
          <w:color w:val="auto"/>
          <w:sz w:val="18"/>
          <w:szCs w:val="18"/>
          <w:lang w:val="fr" w:eastAsia="en-US"/>
        </w:rPr>
        <w:t xml:space="preserve"> se </w:t>
      </w:r>
      <w:r w:rsidR="00AD4A23">
        <w:rPr>
          <w:rFonts w:ascii="Martel" w:hAnsi="Martel" w:cs="Martel"/>
          <w:bCs w:val="0"/>
          <w:iCs/>
          <w:color w:val="auto"/>
          <w:sz w:val="18"/>
          <w:szCs w:val="18"/>
          <w:lang w:val="fr" w:eastAsia="en-US"/>
        </w:rPr>
        <w:t>transformer</w:t>
      </w:r>
      <w:r w:rsidR="3139507E" w:rsidRPr="00A733B7">
        <w:rPr>
          <w:rFonts w:ascii="Martel" w:hAnsi="Martel" w:cs="Martel"/>
          <w:bCs w:val="0"/>
          <w:iCs/>
          <w:color w:val="auto"/>
          <w:sz w:val="18"/>
          <w:szCs w:val="18"/>
          <w:lang w:val="fr" w:eastAsia="en-US"/>
        </w:rPr>
        <w:t xml:space="preserve"> dans </w:t>
      </w:r>
      <w:r w:rsidR="00F63187">
        <w:rPr>
          <w:rFonts w:ascii="Martel" w:hAnsi="Martel" w:cs="Martel"/>
          <w:bCs w:val="0"/>
          <w:iCs/>
          <w:color w:val="auto"/>
          <w:sz w:val="18"/>
          <w:szCs w:val="18"/>
          <w:lang w:val="fr" w:eastAsia="en-US"/>
        </w:rPr>
        <w:t>vos mains, d</w:t>
      </w:r>
      <w:r w:rsidR="3139507E" w:rsidRPr="00A733B7">
        <w:rPr>
          <w:rFonts w:ascii="Martel" w:hAnsi="Martel" w:cs="Martel"/>
          <w:bCs w:val="0"/>
          <w:iCs/>
          <w:color w:val="auto"/>
          <w:sz w:val="18"/>
          <w:szCs w:val="18"/>
          <w:lang w:val="fr" w:eastAsia="en-US"/>
        </w:rPr>
        <w:t>évoué</w:t>
      </w:r>
      <w:r w:rsidR="00AD4A23">
        <w:rPr>
          <w:rFonts w:ascii="Martel" w:hAnsi="Martel" w:cs="Martel"/>
          <w:bCs w:val="0"/>
          <w:iCs/>
          <w:color w:val="auto"/>
          <w:sz w:val="18"/>
          <w:szCs w:val="18"/>
          <w:lang w:val="fr" w:eastAsia="en-US"/>
        </w:rPr>
        <w:t>e</w:t>
      </w:r>
      <w:r w:rsidR="3139507E" w:rsidRPr="00A733B7">
        <w:rPr>
          <w:rFonts w:ascii="Martel" w:hAnsi="Martel" w:cs="Martel"/>
          <w:bCs w:val="0"/>
          <w:iCs/>
          <w:color w:val="auto"/>
          <w:sz w:val="18"/>
          <w:szCs w:val="18"/>
          <w:lang w:val="fr" w:eastAsia="en-US"/>
        </w:rPr>
        <w:t xml:space="preserve">s </w:t>
      </w:r>
      <w:r w:rsidR="00F63187">
        <w:rPr>
          <w:rFonts w:ascii="Martel" w:hAnsi="Martel" w:cs="Martel"/>
          <w:bCs w:val="0"/>
          <w:iCs/>
          <w:color w:val="auto"/>
          <w:sz w:val="18"/>
          <w:szCs w:val="18"/>
          <w:lang w:val="fr" w:eastAsia="en-US"/>
        </w:rPr>
        <w:t xml:space="preserve">ou </w:t>
      </w:r>
      <w:r w:rsidR="3139507E" w:rsidRPr="00A733B7">
        <w:rPr>
          <w:rFonts w:ascii="Martel" w:hAnsi="Martel" w:cs="Martel"/>
          <w:bCs w:val="0"/>
          <w:iCs/>
          <w:color w:val="auto"/>
          <w:sz w:val="18"/>
          <w:szCs w:val="18"/>
          <w:lang w:val="fr" w:eastAsia="en-US"/>
        </w:rPr>
        <w:t>ambitieu</w:t>
      </w:r>
      <w:r w:rsidR="00F63187">
        <w:rPr>
          <w:rFonts w:ascii="Martel" w:hAnsi="Martel" w:cs="Martel"/>
          <w:bCs w:val="0"/>
          <w:iCs/>
          <w:color w:val="auto"/>
          <w:sz w:val="18"/>
          <w:szCs w:val="18"/>
          <w:lang w:val="fr" w:eastAsia="en-US"/>
        </w:rPr>
        <w:t>ses</w:t>
      </w:r>
      <w:r w:rsidR="3139507E" w:rsidRPr="00A733B7">
        <w:rPr>
          <w:rFonts w:ascii="Martel" w:hAnsi="Martel" w:cs="Martel"/>
          <w:bCs w:val="0"/>
          <w:iCs/>
          <w:color w:val="auto"/>
          <w:sz w:val="18"/>
          <w:szCs w:val="18"/>
          <w:lang w:val="fr" w:eastAsia="en-US"/>
        </w:rPr>
        <w:t xml:space="preserve">. </w:t>
      </w:r>
      <w:r w:rsidR="00F63187">
        <w:rPr>
          <w:rFonts w:ascii="Martel" w:hAnsi="Martel" w:cs="Martel"/>
          <w:bCs w:val="0"/>
          <w:iCs/>
          <w:color w:val="auto"/>
          <w:sz w:val="18"/>
          <w:szCs w:val="18"/>
          <w:lang w:val="fr" w:eastAsia="en-US"/>
        </w:rPr>
        <w:t xml:space="preserve">Vous disposez désormais, cher lecteur, de </w:t>
      </w:r>
      <w:r w:rsidR="3139507E" w:rsidRPr="00A733B7">
        <w:rPr>
          <w:rFonts w:ascii="Martel" w:hAnsi="Martel" w:cs="Martel"/>
          <w:bCs w:val="0"/>
          <w:iCs/>
          <w:color w:val="auto"/>
          <w:sz w:val="18"/>
          <w:szCs w:val="18"/>
          <w:lang w:val="fr" w:eastAsia="en-US"/>
        </w:rPr>
        <w:t xml:space="preserve">ces quelques graines semées à la volée, </w:t>
      </w:r>
      <w:r w:rsidR="00F63187">
        <w:rPr>
          <w:rFonts w:ascii="Martel" w:hAnsi="Martel" w:cs="Martel"/>
          <w:bCs w:val="0"/>
          <w:iCs/>
          <w:color w:val="auto"/>
          <w:sz w:val="18"/>
          <w:szCs w:val="18"/>
          <w:lang w:val="fr" w:eastAsia="en-US"/>
        </w:rPr>
        <w:t xml:space="preserve">de </w:t>
      </w:r>
      <w:r w:rsidR="3139507E" w:rsidRPr="00A733B7">
        <w:rPr>
          <w:rFonts w:ascii="Martel" w:hAnsi="Martel" w:cs="Martel"/>
          <w:bCs w:val="0"/>
          <w:iCs/>
          <w:color w:val="auto"/>
          <w:sz w:val="18"/>
          <w:szCs w:val="18"/>
          <w:lang w:val="fr" w:eastAsia="en-US"/>
        </w:rPr>
        <w:t xml:space="preserve">ces </w:t>
      </w:r>
      <w:r w:rsidR="3139507E" w:rsidRPr="00F63187">
        <w:rPr>
          <w:rFonts w:ascii="Martel" w:hAnsi="Martel" w:cs="Martel"/>
          <w:bCs w:val="0"/>
          <w:i/>
          <w:color w:val="auto"/>
          <w:sz w:val="18"/>
          <w:szCs w:val="18"/>
          <w:lang w:val="fr" w:eastAsia="en-US"/>
        </w:rPr>
        <w:t>inactions</w:t>
      </w:r>
      <w:r w:rsidR="3139507E" w:rsidRPr="00A733B7">
        <w:rPr>
          <w:rFonts w:ascii="Martel" w:hAnsi="Martel" w:cs="Martel"/>
          <w:bCs w:val="0"/>
          <w:iCs/>
          <w:color w:val="auto"/>
          <w:sz w:val="18"/>
          <w:szCs w:val="18"/>
          <w:lang w:val="fr" w:eastAsia="en-US"/>
        </w:rPr>
        <w:t xml:space="preserve"> d’écrivain qui brûlent d’être libérées de leur préfixe.</w:t>
      </w:r>
    </w:p>
    <w:p w14:paraId="625F7EBC" w14:textId="77777777" w:rsidR="00990D01" w:rsidRDefault="00990D01">
      <w:pPr>
        <w:ind w:firstLine="0"/>
        <w:rPr>
          <w:rFonts w:ascii="Martel" w:hAnsi="Martel" w:cs="Martel"/>
          <w:iCs/>
          <w:sz w:val="18"/>
          <w:szCs w:val="18"/>
        </w:rPr>
      </w:pPr>
      <w:r>
        <w:rPr>
          <w:rFonts w:ascii="Martel" w:hAnsi="Martel" w:cs="Martel"/>
          <w:bCs/>
          <w:iCs/>
          <w:sz w:val="18"/>
          <w:szCs w:val="18"/>
        </w:rPr>
        <w:br w:type="page"/>
      </w:r>
    </w:p>
    <w:p w14:paraId="14FE2328" w14:textId="77777777" w:rsidR="00375ABB" w:rsidRDefault="00FF30F2" w:rsidP="00375ABB">
      <w:pPr>
        <w:ind w:firstLine="0"/>
        <w:rPr>
          <w:noProof/>
        </w:rPr>
      </w:pPr>
      <w:r w:rsidRPr="00FF30F2">
        <w:rPr>
          <w:rFonts w:ascii="Fjalla One" w:eastAsiaTheme="majorEastAsia" w:hAnsi="Fjalla One" w:cstheme="majorBidi"/>
          <w:bCs/>
          <w:caps/>
          <w:sz w:val="28"/>
          <w:szCs w:val="26"/>
        </w:rPr>
        <w:lastRenderedPageBreak/>
        <w:t>Table des matières</w:t>
      </w:r>
      <w:r>
        <w:rPr>
          <w:sz w:val="18"/>
          <w:szCs w:val="18"/>
        </w:rPr>
        <w:t xml:space="preserve"> </w:t>
      </w:r>
      <w:r w:rsidR="00375ABB">
        <w:rPr>
          <w:sz w:val="18"/>
          <w:szCs w:val="18"/>
        </w:rPr>
        <w:fldChar w:fldCharType="begin"/>
      </w:r>
      <w:r w:rsidR="00375ABB">
        <w:rPr>
          <w:sz w:val="18"/>
          <w:szCs w:val="18"/>
        </w:rPr>
        <w:instrText xml:space="preserve"> TOC \o "3-3" \h \z \t "Titre 1;1;Sous-titre (rever digne);2" </w:instrText>
      </w:r>
      <w:r w:rsidR="00375ABB">
        <w:rPr>
          <w:sz w:val="18"/>
          <w:szCs w:val="18"/>
        </w:rPr>
        <w:fldChar w:fldCharType="separate"/>
      </w:r>
    </w:p>
    <w:p w14:paraId="66D92CD4" w14:textId="2888AC2C"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0" w:history="1">
        <w:r w:rsidRPr="00623CA0">
          <w:rPr>
            <w:rStyle w:val="Lienhypertexte"/>
            <w:noProof/>
          </w:rPr>
          <w:t>1.</w:t>
        </w:r>
        <w:r>
          <w:rPr>
            <w:rFonts w:eastAsiaTheme="minorEastAsia" w:cstheme="minorBidi"/>
            <w:smallCaps w:val="0"/>
            <w:noProof/>
            <w:kern w:val="2"/>
            <w:sz w:val="24"/>
            <w:szCs w:val="24"/>
            <w:lang w:val="fr-FR" w:eastAsia="fr-FR"/>
            <w14:ligatures w14:val="standardContextual"/>
          </w:rPr>
          <w:tab/>
        </w:r>
        <w:r w:rsidRPr="00623CA0">
          <w:rPr>
            <w:rStyle w:val="Lienhypertexte"/>
            <w:noProof/>
          </w:rPr>
          <w:t>Racines d’avenir</w:t>
        </w:r>
        <w:r>
          <w:rPr>
            <w:noProof/>
            <w:webHidden/>
          </w:rPr>
          <w:tab/>
        </w:r>
        <w:r>
          <w:rPr>
            <w:noProof/>
            <w:webHidden/>
          </w:rPr>
          <w:fldChar w:fldCharType="begin"/>
        </w:r>
        <w:r>
          <w:rPr>
            <w:noProof/>
            <w:webHidden/>
          </w:rPr>
          <w:instrText xml:space="preserve"> PAGEREF _Toc169818160 \h </w:instrText>
        </w:r>
        <w:r>
          <w:rPr>
            <w:noProof/>
            <w:webHidden/>
          </w:rPr>
        </w:r>
        <w:r>
          <w:rPr>
            <w:noProof/>
            <w:webHidden/>
          </w:rPr>
          <w:fldChar w:fldCharType="separate"/>
        </w:r>
        <w:r>
          <w:rPr>
            <w:noProof/>
            <w:webHidden/>
          </w:rPr>
          <w:t>23</w:t>
        </w:r>
        <w:r>
          <w:rPr>
            <w:noProof/>
            <w:webHidden/>
          </w:rPr>
          <w:fldChar w:fldCharType="end"/>
        </w:r>
      </w:hyperlink>
    </w:p>
    <w:p w14:paraId="3499BD66" w14:textId="53B92BA6"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1" w:history="1">
        <w:r w:rsidRPr="00623CA0">
          <w:rPr>
            <w:rStyle w:val="Lienhypertexte"/>
            <w:noProof/>
          </w:rPr>
          <w:t>2.</w:t>
        </w:r>
        <w:r>
          <w:rPr>
            <w:rFonts w:eastAsiaTheme="minorEastAsia" w:cstheme="minorBidi"/>
            <w:smallCaps w:val="0"/>
            <w:noProof/>
            <w:kern w:val="2"/>
            <w:sz w:val="24"/>
            <w:szCs w:val="24"/>
            <w:lang w:val="fr-FR" w:eastAsia="fr-FR"/>
            <w14:ligatures w14:val="standardContextual"/>
          </w:rPr>
          <w:tab/>
        </w:r>
        <w:r w:rsidRPr="00623CA0">
          <w:rPr>
            <w:rStyle w:val="Lienhypertexte"/>
            <w:noProof/>
          </w:rPr>
          <w:t>Traditions et modernité</w:t>
        </w:r>
        <w:r>
          <w:rPr>
            <w:noProof/>
            <w:webHidden/>
          </w:rPr>
          <w:tab/>
        </w:r>
        <w:r>
          <w:rPr>
            <w:noProof/>
            <w:webHidden/>
          </w:rPr>
          <w:fldChar w:fldCharType="begin"/>
        </w:r>
        <w:r>
          <w:rPr>
            <w:noProof/>
            <w:webHidden/>
          </w:rPr>
          <w:instrText xml:space="preserve"> PAGEREF _Toc169818161 \h </w:instrText>
        </w:r>
        <w:r>
          <w:rPr>
            <w:noProof/>
            <w:webHidden/>
          </w:rPr>
        </w:r>
        <w:r>
          <w:rPr>
            <w:noProof/>
            <w:webHidden/>
          </w:rPr>
          <w:fldChar w:fldCharType="separate"/>
        </w:r>
        <w:r>
          <w:rPr>
            <w:noProof/>
            <w:webHidden/>
          </w:rPr>
          <w:t>23</w:t>
        </w:r>
        <w:r>
          <w:rPr>
            <w:noProof/>
            <w:webHidden/>
          </w:rPr>
          <w:fldChar w:fldCharType="end"/>
        </w:r>
      </w:hyperlink>
    </w:p>
    <w:p w14:paraId="0903B99D" w14:textId="217F186E"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2" w:history="1">
        <w:r w:rsidRPr="00623CA0">
          <w:rPr>
            <w:rStyle w:val="Lienhypertexte"/>
            <w:noProof/>
          </w:rPr>
          <w:t>3.</w:t>
        </w:r>
        <w:r>
          <w:rPr>
            <w:rFonts w:eastAsiaTheme="minorEastAsia" w:cstheme="minorBidi"/>
            <w:smallCaps w:val="0"/>
            <w:noProof/>
            <w:kern w:val="2"/>
            <w:sz w:val="24"/>
            <w:szCs w:val="24"/>
            <w:lang w:val="fr-FR" w:eastAsia="fr-FR"/>
            <w14:ligatures w14:val="standardContextual"/>
          </w:rPr>
          <w:tab/>
        </w:r>
        <w:r w:rsidRPr="00623CA0">
          <w:rPr>
            <w:rStyle w:val="Lienhypertexte"/>
            <w:noProof/>
          </w:rPr>
          <w:t>Tradition, innovation et action</w:t>
        </w:r>
        <w:r>
          <w:rPr>
            <w:noProof/>
            <w:webHidden/>
          </w:rPr>
          <w:tab/>
        </w:r>
        <w:r>
          <w:rPr>
            <w:noProof/>
            <w:webHidden/>
          </w:rPr>
          <w:fldChar w:fldCharType="begin"/>
        </w:r>
        <w:r>
          <w:rPr>
            <w:noProof/>
            <w:webHidden/>
          </w:rPr>
          <w:instrText xml:space="preserve"> PAGEREF _Toc169818162 \h </w:instrText>
        </w:r>
        <w:r>
          <w:rPr>
            <w:noProof/>
            <w:webHidden/>
          </w:rPr>
        </w:r>
        <w:r>
          <w:rPr>
            <w:noProof/>
            <w:webHidden/>
          </w:rPr>
          <w:fldChar w:fldCharType="separate"/>
        </w:r>
        <w:r>
          <w:rPr>
            <w:noProof/>
            <w:webHidden/>
          </w:rPr>
          <w:t>23</w:t>
        </w:r>
        <w:r>
          <w:rPr>
            <w:noProof/>
            <w:webHidden/>
          </w:rPr>
          <w:fldChar w:fldCharType="end"/>
        </w:r>
      </w:hyperlink>
    </w:p>
    <w:p w14:paraId="6EF4816B" w14:textId="606101B2"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3" w:history="1">
        <w:r w:rsidRPr="00623CA0">
          <w:rPr>
            <w:rStyle w:val="Lienhypertexte"/>
            <w:noProof/>
          </w:rPr>
          <w:t>4.</w:t>
        </w:r>
        <w:r>
          <w:rPr>
            <w:rFonts w:eastAsiaTheme="minorEastAsia" w:cstheme="minorBidi"/>
            <w:smallCaps w:val="0"/>
            <w:noProof/>
            <w:kern w:val="2"/>
            <w:sz w:val="24"/>
            <w:szCs w:val="24"/>
            <w:lang w:val="fr-FR" w:eastAsia="fr-FR"/>
            <w14:ligatures w14:val="standardContextual"/>
          </w:rPr>
          <w:tab/>
        </w:r>
        <w:r w:rsidRPr="00623CA0">
          <w:rPr>
            <w:rStyle w:val="Lienhypertexte"/>
            <w:noProof/>
          </w:rPr>
          <w:t>Une ville moderne, attractive et confidentielle</w:t>
        </w:r>
        <w:r>
          <w:rPr>
            <w:noProof/>
            <w:webHidden/>
          </w:rPr>
          <w:tab/>
        </w:r>
        <w:r>
          <w:rPr>
            <w:noProof/>
            <w:webHidden/>
          </w:rPr>
          <w:fldChar w:fldCharType="begin"/>
        </w:r>
        <w:r>
          <w:rPr>
            <w:noProof/>
            <w:webHidden/>
          </w:rPr>
          <w:instrText xml:space="preserve"> PAGEREF _Toc169818163 \h </w:instrText>
        </w:r>
        <w:r>
          <w:rPr>
            <w:noProof/>
            <w:webHidden/>
          </w:rPr>
        </w:r>
        <w:r>
          <w:rPr>
            <w:noProof/>
            <w:webHidden/>
          </w:rPr>
          <w:fldChar w:fldCharType="separate"/>
        </w:r>
        <w:r>
          <w:rPr>
            <w:noProof/>
            <w:webHidden/>
          </w:rPr>
          <w:t>23</w:t>
        </w:r>
        <w:r>
          <w:rPr>
            <w:noProof/>
            <w:webHidden/>
          </w:rPr>
          <w:fldChar w:fldCharType="end"/>
        </w:r>
      </w:hyperlink>
    </w:p>
    <w:p w14:paraId="3515C75B" w14:textId="51E20280"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4" w:history="1">
        <w:r w:rsidRPr="00623CA0">
          <w:rPr>
            <w:rStyle w:val="Lienhypertexte"/>
            <w:noProof/>
          </w:rPr>
          <w:t>5.</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l’Étoile des Alpes</w:t>
        </w:r>
        <w:r>
          <w:rPr>
            <w:noProof/>
            <w:webHidden/>
          </w:rPr>
          <w:tab/>
        </w:r>
        <w:r>
          <w:rPr>
            <w:noProof/>
            <w:webHidden/>
          </w:rPr>
          <w:fldChar w:fldCharType="begin"/>
        </w:r>
        <w:r>
          <w:rPr>
            <w:noProof/>
            <w:webHidden/>
          </w:rPr>
          <w:instrText xml:space="preserve"> PAGEREF _Toc169818164 \h </w:instrText>
        </w:r>
        <w:r>
          <w:rPr>
            <w:noProof/>
            <w:webHidden/>
          </w:rPr>
        </w:r>
        <w:r>
          <w:rPr>
            <w:noProof/>
            <w:webHidden/>
          </w:rPr>
          <w:fldChar w:fldCharType="separate"/>
        </w:r>
        <w:r>
          <w:rPr>
            <w:noProof/>
            <w:webHidden/>
          </w:rPr>
          <w:t>24</w:t>
        </w:r>
        <w:r>
          <w:rPr>
            <w:noProof/>
            <w:webHidden/>
          </w:rPr>
          <w:fldChar w:fldCharType="end"/>
        </w:r>
      </w:hyperlink>
    </w:p>
    <w:p w14:paraId="1F8DADAD" w14:textId="33E2E2C9"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5" w:history="1">
        <w:r w:rsidRPr="00623CA0">
          <w:rPr>
            <w:rStyle w:val="Lienhypertexte"/>
            <w:rFonts w:ascii="Martel" w:hAnsi="Martel" w:cs="Martel"/>
            <w:noProof/>
          </w:rPr>
          <w:t>6.</w:t>
        </w:r>
        <w:r>
          <w:rPr>
            <w:rFonts w:eastAsiaTheme="minorEastAsia" w:cstheme="minorBidi"/>
            <w:smallCaps w:val="0"/>
            <w:noProof/>
            <w:kern w:val="2"/>
            <w:sz w:val="24"/>
            <w:szCs w:val="24"/>
            <w:lang w:val="fr-FR" w:eastAsia="fr-FR"/>
            <w14:ligatures w14:val="standardContextual"/>
          </w:rPr>
          <w:tab/>
        </w:r>
        <w:r w:rsidRPr="00623CA0">
          <w:rPr>
            <w:rStyle w:val="Lienhypertexte"/>
            <w:noProof/>
          </w:rPr>
          <w:t>Fête de l’Étoile de Saint-Vincent</w:t>
        </w:r>
        <w:r>
          <w:rPr>
            <w:noProof/>
            <w:webHidden/>
          </w:rPr>
          <w:tab/>
        </w:r>
        <w:r>
          <w:rPr>
            <w:noProof/>
            <w:webHidden/>
          </w:rPr>
          <w:fldChar w:fldCharType="begin"/>
        </w:r>
        <w:r>
          <w:rPr>
            <w:noProof/>
            <w:webHidden/>
          </w:rPr>
          <w:instrText xml:space="preserve"> PAGEREF _Toc169818165 \h </w:instrText>
        </w:r>
        <w:r>
          <w:rPr>
            <w:noProof/>
            <w:webHidden/>
          </w:rPr>
        </w:r>
        <w:r>
          <w:rPr>
            <w:noProof/>
            <w:webHidden/>
          </w:rPr>
          <w:fldChar w:fldCharType="separate"/>
        </w:r>
        <w:r>
          <w:rPr>
            <w:noProof/>
            <w:webHidden/>
          </w:rPr>
          <w:t>24</w:t>
        </w:r>
        <w:r>
          <w:rPr>
            <w:noProof/>
            <w:webHidden/>
          </w:rPr>
          <w:fldChar w:fldCharType="end"/>
        </w:r>
      </w:hyperlink>
    </w:p>
    <w:p w14:paraId="194C817E" w14:textId="7273B186"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6" w:history="1">
        <w:r w:rsidRPr="00623CA0">
          <w:rPr>
            <w:rStyle w:val="Lienhypertexte"/>
            <w:noProof/>
          </w:rPr>
          <w:t>7.</w:t>
        </w:r>
        <w:r>
          <w:rPr>
            <w:rFonts w:eastAsiaTheme="minorEastAsia" w:cstheme="minorBidi"/>
            <w:smallCaps w:val="0"/>
            <w:noProof/>
            <w:kern w:val="2"/>
            <w:sz w:val="24"/>
            <w:szCs w:val="24"/>
            <w:lang w:val="fr-FR" w:eastAsia="fr-FR"/>
            <w14:ligatures w14:val="standardContextual"/>
          </w:rPr>
          <w:tab/>
        </w:r>
        <w:r w:rsidRPr="00623CA0">
          <w:rPr>
            <w:rStyle w:val="Lienhypertexte"/>
            <w:noProof/>
          </w:rPr>
          <w:t>Fête de la pistole</w:t>
        </w:r>
        <w:r>
          <w:rPr>
            <w:noProof/>
            <w:webHidden/>
          </w:rPr>
          <w:tab/>
        </w:r>
        <w:r>
          <w:rPr>
            <w:noProof/>
            <w:webHidden/>
          </w:rPr>
          <w:fldChar w:fldCharType="begin"/>
        </w:r>
        <w:r>
          <w:rPr>
            <w:noProof/>
            <w:webHidden/>
          </w:rPr>
          <w:instrText xml:space="preserve"> PAGEREF _Toc169818166 \h </w:instrText>
        </w:r>
        <w:r>
          <w:rPr>
            <w:noProof/>
            <w:webHidden/>
          </w:rPr>
        </w:r>
        <w:r>
          <w:rPr>
            <w:noProof/>
            <w:webHidden/>
          </w:rPr>
          <w:fldChar w:fldCharType="separate"/>
        </w:r>
        <w:r>
          <w:rPr>
            <w:noProof/>
            <w:webHidden/>
          </w:rPr>
          <w:t>25</w:t>
        </w:r>
        <w:r>
          <w:rPr>
            <w:noProof/>
            <w:webHidden/>
          </w:rPr>
          <w:fldChar w:fldCharType="end"/>
        </w:r>
      </w:hyperlink>
    </w:p>
    <w:p w14:paraId="271088BB" w14:textId="13AE5DC0"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7" w:history="1">
        <w:r w:rsidRPr="00623CA0">
          <w:rPr>
            <w:rStyle w:val="Lienhypertexte"/>
            <w:noProof/>
          </w:rPr>
          <w:t>8.</w:t>
        </w:r>
        <w:r>
          <w:rPr>
            <w:rFonts w:eastAsiaTheme="minorEastAsia" w:cstheme="minorBidi"/>
            <w:smallCaps w:val="0"/>
            <w:noProof/>
            <w:kern w:val="2"/>
            <w:sz w:val="24"/>
            <w:szCs w:val="24"/>
            <w:lang w:val="fr-FR" w:eastAsia="fr-FR"/>
            <w14:ligatures w14:val="standardContextual"/>
          </w:rPr>
          <w:tab/>
        </w:r>
        <w:r w:rsidRPr="00623CA0">
          <w:rPr>
            <w:rStyle w:val="Lienhypertexte"/>
            <w:noProof/>
          </w:rPr>
          <w:t>Enseigner l’histoire locale</w:t>
        </w:r>
        <w:r>
          <w:rPr>
            <w:noProof/>
            <w:webHidden/>
          </w:rPr>
          <w:tab/>
        </w:r>
        <w:r>
          <w:rPr>
            <w:noProof/>
            <w:webHidden/>
          </w:rPr>
          <w:fldChar w:fldCharType="begin"/>
        </w:r>
        <w:r>
          <w:rPr>
            <w:noProof/>
            <w:webHidden/>
          </w:rPr>
          <w:instrText xml:space="preserve"> PAGEREF _Toc169818167 \h </w:instrText>
        </w:r>
        <w:r>
          <w:rPr>
            <w:noProof/>
            <w:webHidden/>
          </w:rPr>
        </w:r>
        <w:r>
          <w:rPr>
            <w:noProof/>
            <w:webHidden/>
          </w:rPr>
          <w:fldChar w:fldCharType="separate"/>
        </w:r>
        <w:r>
          <w:rPr>
            <w:noProof/>
            <w:webHidden/>
          </w:rPr>
          <w:t>25</w:t>
        </w:r>
        <w:r>
          <w:rPr>
            <w:noProof/>
            <w:webHidden/>
          </w:rPr>
          <w:fldChar w:fldCharType="end"/>
        </w:r>
      </w:hyperlink>
    </w:p>
    <w:p w14:paraId="405A2C20" w14:textId="57924030" w:rsidR="00375ABB" w:rsidRDefault="00375ABB">
      <w:pPr>
        <w:pStyle w:val="TM2"/>
        <w:tabs>
          <w:tab w:val="left" w:pos="1100"/>
          <w:tab w:val="right" w:leader="dot" w:pos="4718"/>
        </w:tabs>
        <w:rPr>
          <w:rFonts w:eastAsiaTheme="minorEastAsia" w:cstheme="minorBidi"/>
          <w:smallCaps w:val="0"/>
          <w:noProof/>
          <w:kern w:val="2"/>
          <w:sz w:val="24"/>
          <w:szCs w:val="24"/>
          <w:lang w:val="fr-FR" w:eastAsia="fr-FR"/>
          <w14:ligatures w14:val="standardContextual"/>
        </w:rPr>
      </w:pPr>
      <w:hyperlink w:anchor="_Toc169818168" w:history="1">
        <w:r w:rsidRPr="00623CA0">
          <w:rPr>
            <w:rStyle w:val="Lienhypertexte"/>
            <w:noProof/>
          </w:rPr>
          <w:t>9.</w:t>
        </w:r>
        <w:r>
          <w:rPr>
            <w:rFonts w:eastAsiaTheme="minorEastAsia" w:cstheme="minorBidi"/>
            <w:smallCaps w:val="0"/>
            <w:noProof/>
            <w:kern w:val="2"/>
            <w:sz w:val="24"/>
            <w:szCs w:val="24"/>
            <w:lang w:val="fr-FR" w:eastAsia="fr-FR"/>
            <w14:ligatures w14:val="standardContextual"/>
          </w:rPr>
          <w:tab/>
        </w:r>
        <w:r w:rsidRPr="00623CA0">
          <w:rPr>
            <w:rStyle w:val="Lienhypertexte"/>
            <w:noProof/>
          </w:rPr>
          <w:t>Honorer les sportifs de haut niveau</w:t>
        </w:r>
        <w:r>
          <w:rPr>
            <w:noProof/>
            <w:webHidden/>
          </w:rPr>
          <w:tab/>
        </w:r>
        <w:r>
          <w:rPr>
            <w:noProof/>
            <w:webHidden/>
          </w:rPr>
          <w:fldChar w:fldCharType="begin"/>
        </w:r>
        <w:r>
          <w:rPr>
            <w:noProof/>
            <w:webHidden/>
          </w:rPr>
          <w:instrText xml:space="preserve"> PAGEREF _Toc169818168 \h </w:instrText>
        </w:r>
        <w:r>
          <w:rPr>
            <w:noProof/>
            <w:webHidden/>
          </w:rPr>
        </w:r>
        <w:r>
          <w:rPr>
            <w:noProof/>
            <w:webHidden/>
          </w:rPr>
          <w:fldChar w:fldCharType="separate"/>
        </w:r>
        <w:r>
          <w:rPr>
            <w:noProof/>
            <w:webHidden/>
          </w:rPr>
          <w:t>25</w:t>
        </w:r>
        <w:r>
          <w:rPr>
            <w:noProof/>
            <w:webHidden/>
          </w:rPr>
          <w:fldChar w:fldCharType="end"/>
        </w:r>
      </w:hyperlink>
    </w:p>
    <w:p w14:paraId="5E5B9852" w14:textId="5D75EE7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69" w:history="1">
        <w:r w:rsidRPr="00623CA0">
          <w:rPr>
            <w:rStyle w:val="Lienhypertexte"/>
            <w:noProof/>
          </w:rPr>
          <w:t>10.</w:t>
        </w:r>
        <w:r>
          <w:rPr>
            <w:rFonts w:eastAsiaTheme="minorEastAsia" w:cstheme="minorBidi"/>
            <w:smallCaps w:val="0"/>
            <w:noProof/>
            <w:kern w:val="2"/>
            <w:sz w:val="24"/>
            <w:szCs w:val="24"/>
            <w:lang w:val="fr-FR" w:eastAsia="fr-FR"/>
            <w14:ligatures w14:val="standardContextual"/>
          </w:rPr>
          <w:tab/>
        </w:r>
        <w:r w:rsidRPr="00623CA0">
          <w:rPr>
            <w:rStyle w:val="Lienhypertexte"/>
            <w:noProof/>
          </w:rPr>
          <w:t>Valoriser notre patrimoine</w:t>
        </w:r>
        <w:r>
          <w:rPr>
            <w:noProof/>
            <w:webHidden/>
          </w:rPr>
          <w:tab/>
        </w:r>
        <w:r>
          <w:rPr>
            <w:noProof/>
            <w:webHidden/>
          </w:rPr>
          <w:fldChar w:fldCharType="begin"/>
        </w:r>
        <w:r>
          <w:rPr>
            <w:noProof/>
            <w:webHidden/>
          </w:rPr>
          <w:instrText xml:space="preserve"> PAGEREF _Toc169818169 \h </w:instrText>
        </w:r>
        <w:r>
          <w:rPr>
            <w:noProof/>
            <w:webHidden/>
          </w:rPr>
        </w:r>
        <w:r>
          <w:rPr>
            <w:noProof/>
            <w:webHidden/>
          </w:rPr>
          <w:fldChar w:fldCharType="separate"/>
        </w:r>
        <w:r>
          <w:rPr>
            <w:noProof/>
            <w:webHidden/>
          </w:rPr>
          <w:t>26</w:t>
        </w:r>
        <w:r>
          <w:rPr>
            <w:noProof/>
            <w:webHidden/>
          </w:rPr>
          <w:fldChar w:fldCharType="end"/>
        </w:r>
      </w:hyperlink>
    </w:p>
    <w:p w14:paraId="7AEF73AD" w14:textId="1135406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0" w:history="1">
        <w:r w:rsidRPr="00623CA0">
          <w:rPr>
            <w:rStyle w:val="Lienhypertexte"/>
            <w:noProof/>
          </w:rPr>
          <w:t>11.</w:t>
        </w:r>
        <w:r>
          <w:rPr>
            <w:rFonts w:eastAsiaTheme="minorEastAsia" w:cstheme="minorBidi"/>
            <w:smallCaps w:val="0"/>
            <w:noProof/>
            <w:kern w:val="2"/>
            <w:sz w:val="24"/>
            <w:szCs w:val="24"/>
            <w:lang w:val="fr-FR" w:eastAsia="fr-FR"/>
            <w14:ligatures w14:val="standardContextual"/>
          </w:rPr>
          <w:tab/>
        </w:r>
        <w:r w:rsidRPr="00623CA0">
          <w:rPr>
            <w:rStyle w:val="Lienhypertexte"/>
            <w:noProof/>
          </w:rPr>
          <w:t>Lieux de contemplation</w:t>
        </w:r>
        <w:r>
          <w:rPr>
            <w:noProof/>
            <w:webHidden/>
          </w:rPr>
          <w:tab/>
        </w:r>
        <w:r>
          <w:rPr>
            <w:noProof/>
            <w:webHidden/>
          </w:rPr>
          <w:fldChar w:fldCharType="begin"/>
        </w:r>
        <w:r>
          <w:rPr>
            <w:noProof/>
            <w:webHidden/>
          </w:rPr>
          <w:instrText xml:space="preserve"> PAGEREF _Toc169818170 \h </w:instrText>
        </w:r>
        <w:r>
          <w:rPr>
            <w:noProof/>
            <w:webHidden/>
          </w:rPr>
        </w:r>
        <w:r>
          <w:rPr>
            <w:noProof/>
            <w:webHidden/>
          </w:rPr>
          <w:fldChar w:fldCharType="separate"/>
        </w:r>
        <w:r>
          <w:rPr>
            <w:noProof/>
            <w:webHidden/>
          </w:rPr>
          <w:t>26</w:t>
        </w:r>
        <w:r>
          <w:rPr>
            <w:noProof/>
            <w:webHidden/>
          </w:rPr>
          <w:fldChar w:fldCharType="end"/>
        </w:r>
      </w:hyperlink>
    </w:p>
    <w:p w14:paraId="4F35B7A5" w14:textId="7AFC8DC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1" w:history="1">
        <w:r w:rsidRPr="00623CA0">
          <w:rPr>
            <w:rStyle w:val="Lienhypertexte"/>
            <w:noProof/>
          </w:rPr>
          <w:t>12.</w:t>
        </w:r>
        <w:r>
          <w:rPr>
            <w:rFonts w:eastAsiaTheme="minorEastAsia" w:cstheme="minorBidi"/>
            <w:smallCaps w:val="0"/>
            <w:noProof/>
            <w:kern w:val="2"/>
            <w:sz w:val="24"/>
            <w:szCs w:val="24"/>
            <w:lang w:val="fr-FR" w:eastAsia="fr-FR"/>
            <w14:ligatures w14:val="standardContextual"/>
          </w:rPr>
          <w:tab/>
        </w:r>
        <w:r w:rsidRPr="00623CA0">
          <w:rPr>
            <w:rStyle w:val="Lienhypertexte"/>
            <w:noProof/>
          </w:rPr>
          <w:t>Chasse à la vacance commerciale</w:t>
        </w:r>
        <w:r>
          <w:rPr>
            <w:noProof/>
            <w:webHidden/>
          </w:rPr>
          <w:tab/>
        </w:r>
        <w:r>
          <w:rPr>
            <w:noProof/>
            <w:webHidden/>
          </w:rPr>
          <w:fldChar w:fldCharType="begin"/>
        </w:r>
        <w:r>
          <w:rPr>
            <w:noProof/>
            <w:webHidden/>
          </w:rPr>
          <w:instrText xml:space="preserve"> PAGEREF _Toc169818171 \h </w:instrText>
        </w:r>
        <w:r>
          <w:rPr>
            <w:noProof/>
            <w:webHidden/>
          </w:rPr>
        </w:r>
        <w:r>
          <w:rPr>
            <w:noProof/>
            <w:webHidden/>
          </w:rPr>
          <w:fldChar w:fldCharType="separate"/>
        </w:r>
        <w:r>
          <w:rPr>
            <w:noProof/>
            <w:webHidden/>
          </w:rPr>
          <w:t>26</w:t>
        </w:r>
        <w:r>
          <w:rPr>
            <w:noProof/>
            <w:webHidden/>
          </w:rPr>
          <w:fldChar w:fldCharType="end"/>
        </w:r>
      </w:hyperlink>
    </w:p>
    <w:p w14:paraId="5AD32243" w14:textId="2DCC145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2" w:history="1">
        <w:r w:rsidRPr="00623CA0">
          <w:rPr>
            <w:rStyle w:val="Lienhypertexte"/>
            <w:noProof/>
          </w:rPr>
          <w:t>13.</w:t>
        </w:r>
        <w:r>
          <w:rPr>
            <w:rFonts w:eastAsiaTheme="minorEastAsia" w:cstheme="minorBidi"/>
            <w:smallCaps w:val="0"/>
            <w:noProof/>
            <w:kern w:val="2"/>
            <w:sz w:val="24"/>
            <w:szCs w:val="24"/>
            <w:lang w:val="fr-FR" w:eastAsia="fr-FR"/>
            <w14:ligatures w14:val="standardContextual"/>
          </w:rPr>
          <w:tab/>
        </w:r>
        <w:r w:rsidRPr="00623CA0">
          <w:rPr>
            <w:rStyle w:val="Lienhypertexte"/>
            <w:noProof/>
          </w:rPr>
          <w:t>Nouvelle cité administrative</w:t>
        </w:r>
        <w:r>
          <w:rPr>
            <w:noProof/>
            <w:webHidden/>
          </w:rPr>
          <w:tab/>
        </w:r>
        <w:r>
          <w:rPr>
            <w:noProof/>
            <w:webHidden/>
          </w:rPr>
          <w:fldChar w:fldCharType="begin"/>
        </w:r>
        <w:r>
          <w:rPr>
            <w:noProof/>
            <w:webHidden/>
          </w:rPr>
          <w:instrText xml:space="preserve"> PAGEREF _Toc169818172 \h </w:instrText>
        </w:r>
        <w:r>
          <w:rPr>
            <w:noProof/>
            <w:webHidden/>
          </w:rPr>
        </w:r>
        <w:r>
          <w:rPr>
            <w:noProof/>
            <w:webHidden/>
          </w:rPr>
          <w:fldChar w:fldCharType="separate"/>
        </w:r>
        <w:r>
          <w:rPr>
            <w:noProof/>
            <w:webHidden/>
          </w:rPr>
          <w:t>26</w:t>
        </w:r>
        <w:r>
          <w:rPr>
            <w:noProof/>
            <w:webHidden/>
          </w:rPr>
          <w:fldChar w:fldCharType="end"/>
        </w:r>
      </w:hyperlink>
    </w:p>
    <w:p w14:paraId="70D63EB3" w14:textId="626F200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3" w:history="1">
        <w:r w:rsidRPr="00623CA0">
          <w:rPr>
            <w:rStyle w:val="Lienhypertexte"/>
            <w:noProof/>
          </w:rPr>
          <w:t>14.</w:t>
        </w:r>
        <w:r>
          <w:rPr>
            <w:rFonts w:eastAsiaTheme="minorEastAsia" w:cstheme="minorBidi"/>
            <w:smallCaps w:val="0"/>
            <w:noProof/>
            <w:kern w:val="2"/>
            <w:sz w:val="24"/>
            <w:szCs w:val="24"/>
            <w:lang w:val="fr-FR" w:eastAsia="fr-FR"/>
            <w14:ligatures w14:val="standardContextual"/>
          </w:rPr>
          <w:tab/>
        </w:r>
        <w:r w:rsidRPr="00623CA0">
          <w:rPr>
            <w:rStyle w:val="Lienhypertexte"/>
            <w:noProof/>
          </w:rPr>
          <w:t>L’hôtel des Sièyes ****</w:t>
        </w:r>
        <w:r>
          <w:rPr>
            <w:noProof/>
            <w:webHidden/>
          </w:rPr>
          <w:tab/>
        </w:r>
        <w:r>
          <w:rPr>
            <w:noProof/>
            <w:webHidden/>
          </w:rPr>
          <w:fldChar w:fldCharType="begin"/>
        </w:r>
        <w:r>
          <w:rPr>
            <w:noProof/>
            <w:webHidden/>
          </w:rPr>
          <w:instrText xml:space="preserve"> PAGEREF _Toc169818173 \h </w:instrText>
        </w:r>
        <w:r>
          <w:rPr>
            <w:noProof/>
            <w:webHidden/>
          </w:rPr>
        </w:r>
        <w:r>
          <w:rPr>
            <w:noProof/>
            <w:webHidden/>
          </w:rPr>
          <w:fldChar w:fldCharType="separate"/>
        </w:r>
        <w:r>
          <w:rPr>
            <w:noProof/>
            <w:webHidden/>
          </w:rPr>
          <w:t>27</w:t>
        </w:r>
        <w:r>
          <w:rPr>
            <w:noProof/>
            <w:webHidden/>
          </w:rPr>
          <w:fldChar w:fldCharType="end"/>
        </w:r>
      </w:hyperlink>
    </w:p>
    <w:p w14:paraId="66305B7A" w14:textId="3E8618E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4" w:history="1">
        <w:r w:rsidRPr="00623CA0">
          <w:rPr>
            <w:rStyle w:val="Lienhypertexte"/>
            <w:noProof/>
          </w:rPr>
          <w:t>15.</w:t>
        </w:r>
        <w:r>
          <w:rPr>
            <w:rFonts w:eastAsiaTheme="minorEastAsia" w:cstheme="minorBidi"/>
            <w:smallCaps w:val="0"/>
            <w:noProof/>
            <w:kern w:val="2"/>
            <w:sz w:val="24"/>
            <w:szCs w:val="24"/>
            <w:lang w:val="fr-FR" w:eastAsia="fr-FR"/>
            <w14:ligatures w14:val="standardContextual"/>
          </w:rPr>
          <w:tab/>
        </w:r>
        <w:r w:rsidRPr="00623CA0">
          <w:rPr>
            <w:rStyle w:val="Lienhypertexte"/>
            <w:noProof/>
          </w:rPr>
          <w:t>Soutien aux manifestations culturelles et sportives</w:t>
        </w:r>
        <w:r>
          <w:rPr>
            <w:noProof/>
            <w:webHidden/>
          </w:rPr>
          <w:tab/>
        </w:r>
        <w:r>
          <w:rPr>
            <w:noProof/>
            <w:webHidden/>
          </w:rPr>
          <w:fldChar w:fldCharType="begin"/>
        </w:r>
        <w:r>
          <w:rPr>
            <w:noProof/>
            <w:webHidden/>
          </w:rPr>
          <w:instrText xml:space="preserve"> PAGEREF _Toc169818174 \h </w:instrText>
        </w:r>
        <w:r>
          <w:rPr>
            <w:noProof/>
            <w:webHidden/>
          </w:rPr>
        </w:r>
        <w:r>
          <w:rPr>
            <w:noProof/>
            <w:webHidden/>
          </w:rPr>
          <w:fldChar w:fldCharType="separate"/>
        </w:r>
        <w:r>
          <w:rPr>
            <w:noProof/>
            <w:webHidden/>
          </w:rPr>
          <w:t>28</w:t>
        </w:r>
        <w:r>
          <w:rPr>
            <w:noProof/>
            <w:webHidden/>
          </w:rPr>
          <w:fldChar w:fldCharType="end"/>
        </w:r>
      </w:hyperlink>
    </w:p>
    <w:p w14:paraId="68323A4C" w14:textId="74F44C5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5" w:history="1">
        <w:r w:rsidRPr="00623CA0">
          <w:rPr>
            <w:rStyle w:val="Lienhypertexte"/>
            <w:noProof/>
          </w:rPr>
          <w:t>16.</w:t>
        </w:r>
        <w:r>
          <w:rPr>
            <w:rFonts w:eastAsiaTheme="minorEastAsia" w:cstheme="minorBidi"/>
            <w:smallCaps w:val="0"/>
            <w:noProof/>
            <w:kern w:val="2"/>
            <w:sz w:val="24"/>
            <w:szCs w:val="24"/>
            <w:lang w:val="fr-FR" w:eastAsia="fr-FR"/>
            <w14:ligatures w14:val="standardContextual"/>
          </w:rPr>
          <w:tab/>
        </w:r>
        <w:r w:rsidRPr="00623CA0">
          <w:rPr>
            <w:rStyle w:val="Lienhypertexte"/>
            <w:noProof/>
          </w:rPr>
          <w:t>Semi-marathon de l’ichtyosaure</w:t>
        </w:r>
        <w:r>
          <w:rPr>
            <w:noProof/>
            <w:webHidden/>
          </w:rPr>
          <w:tab/>
        </w:r>
        <w:r>
          <w:rPr>
            <w:noProof/>
            <w:webHidden/>
          </w:rPr>
          <w:fldChar w:fldCharType="begin"/>
        </w:r>
        <w:r>
          <w:rPr>
            <w:noProof/>
            <w:webHidden/>
          </w:rPr>
          <w:instrText xml:space="preserve"> PAGEREF _Toc169818175 \h </w:instrText>
        </w:r>
        <w:r>
          <w:rPr>
            <w:noProof/>
            <w:webHidden/>
          </w:rPr>
        </w:r>
        <w:r>
          <w:rPr>
            <w:noProof/>
            <w:webHidden/>
          </w:rPr>
          <w:fldChar w:fldCharType="separate"/>
        </w:r>
        <w:r>
          <w:rPr>
            <w:noProof/>
            <w:webHidden/>
          </w:rPr>
          <w:t>28</w:t>
        </w:r>
        <w:r>
          <w:rPr>
            <w:noProof/>
            <w:webHidden/>
          </w:rPr>
          <w:fldChar w:fldCharType="end"/>
        </w:r>
      </w:hyperlink>
    </w:p>
    <w:p w14:paraId="69F373C9" w14:textId="5B50E04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6" w:history="1">
        <w:r w:rsidRPr="00623CA0">
          <w:rPr>
            <w:rStyle w:val="Lienhypertexte"/>
            <w:noProof/>
          </w:rPr>
          <w:t>17.</w:t>
        </w:r>
        <w:r>
          <w:rPr>
            <w:rFonts w:eastAsiaTheme="minorEastAsia" w:cstheme="minorBidi"/>
            <w:smallCaps w:val="0"/>
            <w:noProof/>
            <w:kern w:val="2"/>
            <w:sz w:val="24"/>
            <w:szCs w:val="24"/>
            <w:lang w:val="fr-FR" w:eastAsia="fr-FR"/>
            <w14:ligatures w14:val="standardContextual"/>
          </w:rPr>
          <w:tab/>
        </w:r>
        <w:r w:rsidRPr="00623CA0">
          <w:rPr>
            <w:rStyle w:val="Lienhypertexte"/>
            <w:noProof/>
          </w:rPr>
          <w:t>Nouveau Corso de la lavande</w:t>
        </w:r>
        <w:r>
          <w:rPr>
            <w:noProof/>
            <w:webHidden/>
          </w:rPr>
          <w:tab/>
        </w:r>
        <w:r>
          <w:rPr>
            <w:noProof/>
            <w:webHidden/>
          </w:rPr>
          <w:fldChar w:fldCharType="begin"/>
        </w:r>
        <w:r>
          <w:rPr>
            <w:noProof/>
            <w:webHidden/>
          </w:rPr>
          <w:instrText xml:space="preserve"> PAGEREF _Toc169818176 \h </w:instrText>
        </w:r>
        <w:r>
          <w:rPr>
            <w:noProof/>
            <w:webHidden/>
          </w:rPr>
        </w:r>
        <w:r>
          <w:rPr>
            <w:noProof/>
            <w:webHidden/>
          </w:rPr>
          <w:fldChar w:fldCharType="separate"/>
        </w:r>
        <w:r>
          <w:rPr>
            <w:noProof/>
            <w:webHidden/>
          </w:rPr>
          <w:t>28</w:t>
        </w:r>
        <w:r>
          <w:rPr>
            <w:noProof/>
            <w:webHidden/>
          </w:rPr>
          <w:fldChar w:fldCharType="end"/>
        </w:r>
      </w:hyperlink>
    </w:p>
    <w:p w14:paraId="3BADE1BA" w14:textId="5D91B3B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7" w:history="1">
        <w:r w:rsidRPr="00623CA0">
          <w:rPr>
            <w:rStyle w:val="Lienhypertexte"/>
            <w:noProof/>
          </w:rPr>
          <w:t>18.</w:t>
        </w:r>
        <w:r>
          <w:rPr>
            <w:rFonts w:eastAsiaTheme="minorEastAsia" w:cstheme="minorBidi"/>
            <w:smallCaps w:val="0"/>
            <w:noProof/>
            <w:kern w:val="2"/>
            <w:sz w:val="24"/>
            <w:szCs w:val="24"/>
            <w:lang w:val="fr-FR" w:eastAsia="fr-FR"/>
            <w14:ligatures w14:val="standardContextual"/>
          </w:rPr>
          <w:tab/>
        </w:r>
        <w:r w:rsidRPr="00623CA0">
          <w:rPr>
            <w:rStyle w:val="Lienhypertexte"/>
            <w:noProof/>
          </w:rPr>
          <w:t>Galerie d’art permanente</w:t>
        </w:r>
        <w:r>
          <w:rPr>
            <w:noProof/>
            <w:webHidden/>
          </w:rPr>
          <w:tab/>
        </w:r>
        <w:r>
          <w:rPr>
            <w:noProof/>
            <w:webHidden/>
          </w:rPr>
          <w:fldChar w:fldCharType="begin"/>
        </w:r>
        <w:r>
          <w:rPr>
            <w:noProof/>
            <w:webHidden/>
          </w:rPr>
          <w:instrText xml:space="preserve"> PAGEREF _Toc169818177 \h </w:instrText>
        </w:r>
        <w:r>
          <w:rPr>
            <w:noProof/>
            <w:webHidden/>
          </w:rPr>
        </w:r>
        <w:r>
          <w:rPr>
            <w:noProof/>
            <w:webHidden/>
          </w:rPr>
          <w:fldChar w:fldCharType="separate"/>
        </w:r>
        <w:r>
          <w:rPr>
            <w:noProof/>
            <w:webHidden/>
          </w:rPr>
          <w:t>29</w:t>
        </w:r>
        <w:r>
          <w:rPr>
            <w:noProof/>
            <w:webHidden/>
          </w:rPr>
          <w:fldChar w:fldCharType="end"/>
        </w:r>
      </w:hyperlink>
    </w:p>
    <w:p w14:paraId="18B97224" w14:textId="0F17B1D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8" w:history="1">
        <w:r w:rsidRPr="00623CA0">
          <w:rPr>
            <w:rStyle w:val="Lienhypertexte"/>
            <w:noProof/>
          </w:rPr>
          <w:t>19.</w:t>
        </w:r>
        <w:r>
          <w:rPr>
            <w:rFonts w:eastAsiaTheme="minorEastAsia" w:cstheme="minorBidi"/>
            <w:smallCaps w:val="0"/>
            <w:noProof/>
            <w:kern w:val="2"/>
            <w:sz w:val="24"/>
            <w:szCs w:val="24"/>
            <w:lang w:val="fr-FR" w:eastAsia="fr-FR"/>
            <w14:ligatures w14:val="standardContextual"/>
          </w:rPr>
          <w:tab/>
        </w:r>
        <w:r w:rsidRPr="00623CA0">
          <w:rPr>
            <w:rStyle w:val="Lienhypertexte"/>
            <w:noProof/>
          </w:rPr>
          <w:t>Parvis de Saint-Jérôme</w:t>
        </w:r>
        <w:r>
          <w:rPr>
            <w:noProof/>
            <w:webHidden/>
          </w:rPr>
          <w:tab/>
        </w:r>
        <w:r>
          <w:rPr>
            <w:noProof/>
            <w:webHidden/>
          </w:rPr>
          <w:fldChar w:fldCharType="begin"/>
        </w:r>
        <w:r>
          <w:rPr>
            <w:noProof/>
            <w:webHidden/>
          </w:rPr>
          <w:instrText xml:space="preserve"> PAGEREF _Toc169818178 \h </w:instrText>
        </w:r>
        <w:r>
          <w:rPr>
            <w:noProof/>
            <w:webHidden/>
          </w:rPr>
        </w:r>
        <w:r>
          <w:rPr>
            <w:noProof/>
            <w:webHidden/>
          </w:rPr>
          <w:fldChar w:fldCharType="separate"/>
        </w:r>
        <w:r>
          <w:rPr>
            <w:noProof/>
            <w:webHidden/>
          </w:rPr>
          <w:t>29</w:t>
        </w:r>
        <w:r>
          <w:rPr>
            <w:noProof/>
            <w:webHidden/>
          </w:rPr>
          <w:fldChar w:fldCharType="end"/>
        </w:r>
      </w:hyperlink>
    </w:p>
    <w:p w14:paraId="1D5C9331" w14:textId="623299C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79" w:history="1">
        <w:r w:rsidRPr="00623CA0">
          <w:rPr>
            <w:rStyle w:val="Lienhypertexte"/>
            <w:noProof/>
          </w:rPr>
          <w:t>20.</w:t>
        </w:r>
        <w:r>
          <w:rPr>
            <w:rFonts w:eastAsiaTheme="minorEastAsia" w:cstheme="minorBidi"/>
            <w:smallCaps w:val="0"/>
            <w:noProof/>
            <w:kern w:val="2"/>
            <w:sz w:val="24"/>
            <w:szCs w:val="24"/>
            <w:lang w:val="fr-FR" w:eastAsia="fr-FR"/>
            <w14:ligatures w14:val="standardContextual"/>
          </w:rPr>
          <w:tab/>
        </w:r>
        <w:r w:rsidRPr="00623CA0">
          <w:rPr>
            <w:rStyle w:val="Lienhypertexte"/>
            <w:noProof/>
          </w:rPr>
          <w:t>Marché des métiers d’art, des artistes et des artisans</w:t>
        </w:r>
        <w:r>
          <w:rPr>
            <w:noProof/>
            <w:webHidden/>
          </w:rPr>
          <w:tab/>
        </w:r>
        <w:r>
          <w:rPr>
            <w:noProof/>
            <w:webHidden/>
          </w:rPr>
          <w:fldChar w:fldCharType="begin"/>
        </w:r>
        <w:r>
          <w:rPr>
            <w:noProof/>
            <w:webHidden/>
          </w:rPr>
          <w:instrText xml:space="preserve"> PAGEREF _Toc169818179 \h </w:instrText>
        </w:r>
        <w:r>
          <w:rPr>
            <w:noProof/>
            <w:webHidden/>
          </w:rPr>
        </w:r>
        <w:r>
          <w:rPr>
            <w:noProof/>
            <w:webHidden/>
          </w:rPr>
          <w:fldChar w:fldCharType="separate"/>
        </w:r>
        <w:r>
          <w:rPr>
            <w:noProof/>
            <w:webHidden/>
          </w:rPr>
          <w:t>29</w:t>
        </w:r>
        <w:r>
          <w:rPr>
            <w:noProof/>
            <w:webHidden/>
          </w:rPr>
          <w:fldChar w:fldCharType="end"/>
        </w:r>
      </w:hyperlink>
    </w:p>
    <w:p w14:paraId="0387768D" w14:textId="7B72625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0" w:history="1">
        <w:r w:rsidRPr="00623CA0">
          <w:rPr>
            <w:rStyle w:val="Lienhypertexte"/>
            <w:noProof/>
          </w:rPr>
          <w:t>21.</w:t>
        </w:r>
        <w:r>
          <w:rPr>
            <w:rFonts w:eastAsiaTheme="minorEastAsia" w:cstheme="minorBidi"/>
            <w:smallCaps w:val="0"/>
            <w:noProof/>
            <w:kern w:val="2"/>
            <w:sz w:val="24"/>
            <w:szCs w:val="24"/>
            <w:lang w:val="fr-FR" w:eastAsia="fr-FR"/>
            <w14:ligatures w14:val="standardContextual"/>
          </w:rPr>
          <w:tab/>
        </w:r>
        <w:r w:rsidRPr="00623CA0">
          <w:rPr>
            <w:rStyle w:val="Lienhypertexte"/>
            <w:noProof/>
          </w:rPr>
          <w:t>Union commerciale du centre et de la périphérie (UCCP)</w:t>
        </w:r>
        <w:r>
          <w:rPr>
            <w:noProof/>
            <w:webHidden/>
          </w:rPr>
          <w:tab/>
        </w:r>
        <w:r>
          <w:rPr>
            <w:noProof/>
            <w:webHidden/>
          </w:rPr>
          <w:fldChar w:fldCharType="begin"/>
        </w:r>
        <w:r>
          <w:rPr>
            <w:noProof/>
            <w:webHidden/>
          </w:rPr>
          <w:instrText xml:space="preserve"> PAGEREF _Toc169818180 \h </w:instrText>
        </w:r>
        <w:r>
          <w:rPr>
            <w:noProof/>
            <w:webHidden/>
          </w:rPr>
        </w:r>
        <w:r>
          <w:rPr>
            <w:noProof/>
            <w:webHidden/>
          </w:rPr>
          <w:fldChar w:fldCharType="separate"/>
        </w:r>
        <w:r>
          <w:rPr>
            <w:noProof/>
            <w:webHidden/>
          </w:rPr>
          <w:t>30</w:t>
        </w:r>
        <w:r>
          <w:rPr>
            <w:noProof/>
            <w:webHidden/>
          </w:rPr>
          <w:fldChar w:fldCharType="end"/>
        </w:r>
      </w:hyperlink>
    </w:p>
    <w:p w14:paraId="7EDBB817" w14:textId="38BFA75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1" w:history="1">
        <w:r w:rsidRPr="00623CA0">
          <w:rPr>
            <w:rStyle w:val="Lienhypertexte"/>
            <w:noProof/>
          </w:rPr>
          <w:t>22.</w:t>
        </w:r>
        <w:r>
          <w:rPr>
            <w:rFonts w:eastAsiaTheme="minorEastAsia" w:cstheme="minorBidi"/>
            <w:smallCaps w:val="0"/>
            <w:noProof/>
            <w:kern w:val="2"/>
            <w:sz w:val="24"/>
            <w:szCs w:val="24"/>
            <w:lang w:val="fr-FR" w:eastAsia="fr-FR"/>
            <w14:ligatures w14:val="standardContextual"/>
          </w:rPr>
          <w:tab/>
        </w:r>
        <w:r w:rsidRPr="00623CA0">
          <w:rPr>
            <w:rStyle w:val="Lienhypertexte"/>
            <w:noProof/>
          </w:rPr>
          <w:t>«</w:t>
        </w:r>
        <w:r w:rsidRPr="00623CA0">
          <w:rPr>
            <w:rStyle w:val="Lienhypertexte"/>
            <w:rFonts w:ascii="Times New Roman" w:hAnsi="Times New Roman" w:cs="Times New Roman"/>
            <w:noProof/>
          </w:rPr>
          <w:t> </w:t>
        </w:r>
        <w:r w:rsidRPr="00623CA0">
          <w:rPr>
            <w:rStyle w:val="Lienhypertexte"/>
            <w:noProof/>
          </w:rPr>
          <w:t>Provencençaliser</w:t>
        </w:r>
        <w:r w:rsidRPr="00623CA0">
          <w:rPr>
            <w:rStyle w:val="Lienhypertexte"/>
            <w:rFonts w:ascii="Times New Roman" w:hAnsi="Times New Roman" w:cs="Times New Roman"/>
            <w:noProof/>
          </w:rPr>
          <w:t> </w:t>
        </w:r>
        <w:r w:rsidRPr="00623CA0">
          <w:rPr>
            <w:rStyle w:val="Lienhypertexte"/>
            <w:noProof/>
          </w:rPr>
          <w:t>» la rue de l’Hubac</w:t>
        </w:r>
        <w:r>
          <w:rPr>
            <w:noProof/>
            <w:webHidden/>
          </w:rPr>
          <w:tab/>
        </w:r>
        <w:r>
          <w:rPr>
            <w:noProof/>
            <w:webHidden/>
          </w:rPr>
          <w:fldChar w:fldCharType="begin"/>
        </w:r>
        <w:r>
          <w:rPr>
            <w:noProof/>
            <w:webHidden/>
          </w:rPr>
          <w:instrText xml:space="preserve"> PAGEREF _Toc169818181 \h </w:instrText>
        </w:r>
        <w:r>
          <w:rPr>
            <w:noProof/>
            <w:webHidden/>
          </w:rPr>
        </w:r>
        <w:r>
          <w:rPr>
            <w:noProof/>
            <w:webHidden/>
          </w:rPr>
          <w:fldChar w:fldCharType="separate"/>
        </w:r>
        <w:r>
          <w:rPr>
            <w:noProof/>
            <w:webHidden/>
          </w:rPr>
          <w:t>30</w:t>
        </w:r>
        <w:r>
          <w:rPr>
            <w:noProof/>
            <w:webHidden/>
          </w:rPr>
          <w:fldChar w:fldCharType="end"/>
        </w:r>
      </w:hyperlink>
    </w:p>
    <w:p w14:paraId="4E324563" w14:textId="12A6241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2" w:history="1">
        <w:r w:rsidRPr="00623CA0">
          <w:rPr>
            <w:rStyle w:val="Lienhypertexte"/>
            <w:noProof/>
          </w:rPr>
          <w:t>23.</w:t>
        </w:r>
        <w:r>
          <w:rPr>
            <w:rFonts w:eastAsiaTheme="minorEastAsia" w:cstheme="minorBidi"/>
            <w:smallCaps w:val="0"/>
            <w:noProof/>
            <w:kern w:val="2"/>
            <w:sz w:val="24"/>
            <w:szCs w:val="24"/>
            <w:lang w:val="fr-FR" w:eastAsia="fr-FR"/>
            <w14:ligatures w14:val="standardContextual"/>
          </w:rPr>
          <w:tab/>
        </w:r>
        <w:r w:rsidRPr="00623CA0">
          <w:rPr>
            <w:rStyle w:val="Lienhypertexte"/>
            <w:noProof/>
          </w:rPr>
          <w:t>Jumelages</w:t>
        </w:r>
        <w:r>
          <w:rPr>
            <w:noProof/>
            <w:webHidden/>
          </w:rPr>
          <w:tab/>
        </w:r>
        <w:r>
          <w:rPr>
            <w:noProof/>
            <w:webHidden/>
          </w:rPr>
          <w:fldChar w:fldCharType="begin"/>
        </w:r>
        <w:r>
          <w:rPr>
            <w:noProof/>
            <w:webHidden/>
          </w:rPr>
          <w:instrText xml:space="preserve"> PAGEREF _Toc169818182 \h </w:instrText>
        </w:r>
        <w:r>
          <w:rPr>
            <w:noProof/>
            <w:webHidden/>
          </w:rPr>
        </w:r>
        <w:r>
          <w:rPr>
            <w:noProof/>
            <w:webHidden/>
          </w:rPr>
          <w:fldChar w:fldCharType="separate"/>
        </w:r>
        <w:r>
          <w:rPr>
            <w:noProof/>
            <w:webHidden/>
          </w:rPr>
          <w:t>31</w:t>
        </w:r>
        <w:r>
          <w:rPr>
            <w:noProof/>
            <w:webHidden/>
          </w:rPr>
          <w:fldChar w:fldCharType="end"/>
        </w:r>
      </w:hyperlink>
    </w:p>
    <w:p w14:paraId="799CCAB1" w14:textId="48753DD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3" w:history="1">
        <w:r w:rsidRPr="00623CA0">
          <w:rPr>
            <w:rStyle w:val="Lienhypertexte"/>
            <w:noProof/>
          </w:rPr>
          <w:t>24.</w:t>
        </w:r>
        <w:r>
          <w:rPr>
            <w:rFonts w:eastAsiaTheme="minorEastAsia" w:cstheme="minorBidi"/>
            <w:smallCaps w:val="0"/>
            <w:noProof/>
            <w:kern w:val="2"/>
            <w:sz w:val="24"/>
            <w:szCs w:val="24"/>
            <w:lang w:val="fr-FR" w:eastAsia="fr-FR"/>
            <w14:ligatures w14:val="standardContextual"/>
          </w:rPr>
          <w:tab/>
        </w:r>
        <w:r w:rsidRPr="00623CA0">
          <w:rPr>
            <w:rStyle w:val="Lienhypertexte"/>
            <w:noProof/>
          </w:rPr>
          <w:t>Fête des roses et de la lavande</w:t>
        </w:r>
        <w:r>
          <w:rPr>
            <w:noProof/>
            <w:webHidden/>
          </w:rPr>
          <w:tab/>
        </w:r>
        <w:r>
          <w:rPr>
            <w:noProof/>
            <w:webHidden/>
          </w:rPr>
          <w:fldChar w:fldCharType="begin"/>
        </w:r>
        <w:r>
          <w:rPr>
            <w:noProof/>
            <w:webHidden/>
          </w:rPr>
          <w:instrText xml:space="preserve"> PAGEREF _Toc169818183 \h </w:instrText>
        </w:r>
        <w:r>
          <w:rPr>
            <w:noProof/>
            <w:webHidden/>
          </w:rPr>
        </w:r>
        <w:r>
          <w:rPr>
            <w:noProof/>
            <w:webHidden/>
          </w:rPr>
          <w:fldChar w:fldCharType="separate"/>
        </w:r>
        <w:r>
          <w:rPr>
            <w:noProof/>
            <w:webHidden/>
          </w:rPr>
          <w:t>31</w:t>
        </w:r>
        <w:r>
          <w:rPr>
            <w:noProof/>
            <w:webHidden/>
          </w:rPr>
          <w:fldChar w:fldCharType="end"/>
        </w:r>
      </w:hyperlink>
    </w:p>
    <w:p w14:paraId="0F18DF71" w14:textId="08F54B4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4" w:history="1">
        <w:r w:rsidRPr="00623CA0">
          <w:rPr>
            <w:rStyle w:val="Lienhypertexte"/>
            <w:noProof/>
          </w:rPr>
          <w:t>25.</w:t>
        </w:r>
        <w:r>
          <w:rPr>
            <w:rFonts w:eastAsiaTheme="minorEastAsia" w:cstheme="minorBidi"/>
            <w:smallCaps w:val="0"/>
            <w:noProof/>
            <w:kern w:val="2"/>
            <w:sz w:val="24"/>
            <w:szCs w:val="24"/>
            <w:lang w:val="fr-FR" w:eastAsia="fr-FR"/>
            <w14:ligatures w14:val="standardContextual"/>
          </w:rPr>
          <w:tab/>
        </w:r>
        <w:r w:rsidRPr="00623CA0">
          <w:rPr>
            <w:rStyle w:val="Lienhypertexte"/>
            <w:noProof/>
          </w:rPr>
          <w:t>Associations apolitiques</w:t>
        </w:r>
        <w:r>
          <w:rPr>
            <w:noProof/>
            <w:webHidden/>
          </w:rPr>
          <w:tab/>
        </w:r>
        <w:r>
          <w:rPr>
            <w:noProof/>
            <w:webHidden/>
          </w:rPr>
          <w:fldChar w:fldCharType="begin"/>
        </w:r>
        <w:r>
          <w:rPr>
            <w:noProof/>
            <w:webHidden/>
          </w:rPr>
          <w:instrText xml:space="preserve"> PAGEREF _Toc169818184 \h </w:instrText>
        </w:r>
        <w:r>
          <w:rPr>
            <w:noProof/>
            <w:webHidden/>
          </w:rPr>
        </w:r>
        <w:r>
          <w:rPr>
            <w:noProof/>
            <w:webHidden/>
          </w:rPr>
          <w:fldChar w:fldCharType="separate"/>
        </w:r>
        <w:r>
          <w:rPr>
            <w:noProof/>
            <w:webHidden/>
          </w:rPr>
          <w:t>32</w:t>
        </w:r>
        <w:r>
          <w:rPr>
            <w:noProof/>
            <w:webHidden/>
          </w:rPr>
          <w:fldChar w:fldCharType="end"/>
        </w:r>
      </w:hyperlink>
    </w:p>
    <w:p w14:paraId="48409E55" w14:textId="173ABA8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5" w:history="1">
        <w:r w:rsidRPr="00623CA0">
          <w:rPr>
            <w:rStyle w:val="Lienhypertexte"/>
            <w:noProof/>
          </w:rPr>
          <w:t>26.</w:t>
        </w:r>
        <w:r>
          <w:rPr>
            <w:rFonts w:eastAsiaTheme="minorEastAsia" w:cstheme="minorBidi"/>
            <w:smallCaps w:val="0"/>
            <w:noProof/>
            <w:kern w:val="2"/>
            <w:sz w:val="24"/>
            <w:szCs w:val="24"/>
            <w:lang w:val="fr-FR" w:eastAsia="fr-FR"/>
            <w14:ligatures w14:val="standardContextual"/>
          </w:rPr>
          <w:tab/>
        </w:r>
        <w:r w:rsidRPr="00623CA0">
          <w:rPr>
            <w:rStyle w:val="Lienhypertexte"/>
            <w:noProof/>
          </w:rPr>
          <w:t>Vallée des énergies vertes (VeV)</w:t>
        </w:r>
        <w:r>
          <w:rPr>
            <w:noProof/>
            <w:webHidden/>
          </w:rPr>
          <w:tab/>
        </w:r>
        <w:r>
          <w:rPr>
            <w:noProof/>
            <w:webHidden/>
          </w:rPr>
          <w:fldChar w:fldCharType="begin"/>
        </w:r>
        <w:r>
          <w:rPr>
            <w:noProof/>
            <w:webHidden/>
          </w:rPr>
          <w:instrText xml:space="preserve"> PAGEREF _Toc169818185 \h </w:instrText>
        </w:r>
        <w:r>
          <w:rPr>
            <w:noProof/>
            <w:webHidden/>
          </w:rPr>
        </w:r>
        <w:r>
          <w:rPr>
            <w:noProof/>
            <w:webHidden/>
          </w:rPr>
          <w:fldChar w:fldCharType="separate"/>
        </w:r>
        <w:r>
          <w:rPr>
            <w:noProof/>
            <w:webHidden/>
          </w:rPr>
          <w:t>32</w:t>
        </w:r>
        <w:r>
          <w:rPr>
            <w:noProof/>
            <w:webHidden/>
          </w:rPr>
          <w:fldChar w:fldCharType="end"/>
        </w:r>
      </w:hyperlink>
    </w:p>
    <w:p w14:paraId="72070A21" w14:textId="1F61377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6" w:history="1">
        <w:r w:rsidRPr="00623CA0">
          <w:rPr>
            <w:rStyle w:val="Lienhypertexte"/>
            <w:noProof/>
          </w:rPr>
          <w:t>27.</w:t>
        </w:r>
        <w:r>
          <w:rPr>
            <w:rFonts w:eastAsiaTheme="minorEastAsia" w:cstheme="minorBidi"/>
            <w:smallCaps w:val="0"/>
            <w:noProof/>
            <w:kern w:val="2"/>
            <w:sz w:val="24"/>
            <w:szCs w:val="24"/>
            <w:lang w:val="fr-FR" w:eastAsia="fr-FR"/>
            <w14:ligatures w14:val="standardContextual"/>
          </w:rPr>
          <w:tab/>
        </w:r>
        <w:r w:rsidRPr="00623CA0">
          <w:rPr>
            <w:rStyle w:val="Lienhypertexte"/>
            <w:noProof/>
          </w:rPr>
          <w:t>Faire entrer la lumière dans le centre ancien</w:t>
        </w:r>
        <w:r>
          <w:rPr>
            <w:noProof/>
            <w:webHidden/>
          </w:rPr>
          <w:tab/>
        </w:r>
        <w:r>
          <w:rPr>
            <w:noProof/>
            <w:webHidden/>
          </w:rPr>
          <w:fldChar w:fldCharType="begin"/>
        </w:r>
        <w:r>
          <w:rPr>
            <w:noProof/>
            <w:webHidden/>
          </w:rPr>
          <w:instrText xml:space="preserve"> PAGEREF _Toc169818186 \h </w:instrText>
        </w:r>
        <w:r>
          <w:rPr>
            <w:noProof/>
            <w:webHidden/>
          </w:rPr>
        </w:r>
        <w:r>
          <w:rPr>
            <w:noProof/>
            <w:webHidden/>
          </w:rPr>
          <w:fldChar w:fldCharType="separate"/>
        </w:r>
        <w:r>
          <w:rPr>
            <w:noProof/>
            <w:webHidden/>
          </w:rPr>
          <w:t>34</w:t>
        </w:r>
        <w:r>
          <w:rPr>
            <w:noProof/>
            <w:webHidden/>
          </w:rPr>
          <w:fldChar w:fldCharType="end"/>
        </w:r>
      </w:hyperlink>
    </w:p>
    <w:p w14:paraId="131C795F" w14:textId="2ED0C8A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7" w:history="1">
        <w:r w:rsidRPr="00623CA0">
          <w:rPr>
            <w:rStyle w:val="Lienhypertexte"/>
            <w:noProof/>
          </w:rPr>
          <w:t>28.</w:t>
        </w:r>
        <w:r>
          <w:rPr>
            <w:rFonts w:eastAsiaTheme="minorEastAsia" w:cstheme="minorBidi"/>
            <w:smallCaps w:val="0"/>
            <w:noProof/>
            <w:kern w:val="2"/>
            <w:sz w:val="24"/>
            <w:szCs w:val="24"/>
            <w:lang w:val="fr-FR" w:eastAsia="fr-FR"/>
            <w14:ligatures w14:val="standardContextual"/>
          </w:rPr>
          <w:tab/>
        </w:r>
        <w:r w:rsidRPr="00623CA0">
          <w:rPr>
            <w:rStyle w:val="Lienhypertexte"/>
            <w:noProof/>
          </w:rPr>
          <w:t>Foire agricole du pays dignois</w:t>
        </w:r>
        <w:r>
          <w:rPr>
            <w:noProof/>
            <w:webHidden/>
          </w:rPr>
          <w:tab/>
        </w:r>
        <w:r>
          <w:rPr>
            <w:noProof/>
            <w:webHidden/>
          </w:rPr>
          <w:fldChar w:fldCharType="begin"/>
        </w:r>
        <w:r>
          <w:rPr>
            <w:noProof/>
            <w:webHidden/>
          </w:rPr>
          <w:instrText xml:space="preserve"> PAGEREF _Toc169818187 \h </w:instrText>
        </w:r>
        <w:r>
          <w:rPr>
            <w:noProof/>
            <w:webHidden/>
          </w:rPr>
        </w:r>
        <w:r>
          <w:rPr>
            <w:noProof/>
            <w:webHidden/>
          </w:rPr>
          <w:fldChar w:fldCharType="separate"/>
        </w:r>
        <w:r>
          <w:rPr>
            <w:noProof/>
            <w:webHidden/>
          </w:rPr>
          <w:t>34</w:t>
        </w:r>
        <w:r>
          <w:rPr>
            <w:noProof/>
            <w:webHidden/>
          </w:rPr>
          <w:fldChar w:fldCharType="end"/>
        </w:r>
      </w:hyperlink>
    </w:p>
    <w:p w14:paraId="4668DBD9" w14:textId="4CBB2F4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8" w:history="1">
        <w:r w:rsidRPr="00623CA0">
          <w:rPr>
            <w:rStyle w:val="Lienhypertexte"/>
            <w:noProof/>
          </w:rPr>
          <w:t>29.</w:t>
        </w:r>
        <w:r>
          <w:rPr>
            <w:rFonts w:eastAsiaTheme="minorEastAsia" w:cstheme="minorBidi"/>
            <w:smallCaps w:val="0"/>
            <w:noProof/>
            <w:kern w:val="2"/>
            <w:sz w:val="24"/>
            <w:szCs w:val="24"/>
            <w:lang w:val="fr-FR" w:eastAsia="fr-FR"/>
            <w14:ligatures w14:val="standardContextual"/>
          </w:rPr>
          <w:tab/>
        </w:r>
        <w:r w:rsidRPr="00623CA0">
          <w:rPr>
            <w:rStyle w:val="Lienhypertexte"/>
            <w:noProof/>
          </w:rPr>
          <w:t>Cabanes pastorales</w:t>
        </w:r>
        <w:r>
          <w:rPr>
            <w:noProof/>
            <w:webHidden/>
          </w:rPr>
          <w:tab/>
        </w:r>
        <w:r>
          <w:rPr>
            <w:noProof/>
            <w:webHidden/>
          </w:rPr>
          <w:fldChar w:fldCharType="begin"/>
        </w:r>
        <w:r>
          <w:rPr>
            <w:noProof/>
            <w:webHidden/>
          </w:rPr>
          <w:instrText xml:space="preserve"> PAGEREF _Toc169818188 \h </w:instrText>
        </w:r>
        <w:r>
          <w:rPr>
            <w:noProof/>
            <w:webHidden/>
          </w:rPr>
        </w:r>
        <w:r>
          <w:rPr>
            <w:noProof/>
            <w:webHidden/>
          </w:rPr>
          <w:fldChar w:fldCharType="separate"/>
        </w:r>
        <w:r>
          <w:rPr>
            <w:noProof/>
            <w:webHidden/>
          </w:rPr>
          <w:t>34</w:t>
        </w:r>
        <w:r>
          <w:rPr>
            <w:noProof/>
            <w:webHidden/>
          </w:rPr>
          <w:fldChar w:fldCharType="end"/>
        </w:r>
      </w:hyperlink>
    </w:p>
    <w:p w14:paraId="3FC6DF5C" w14:textId="45E274D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89" w:history="1">
        <w:r w:rsidRPr="00623CA0">
          <w:rPr>
            <w:rStyle w:val="Lienhypertexte"/>
            <w:noProof/>
          </w:rPr>
          <w:t>30.</w:t>
        </w:r>
        <w:r>
          <w:rPr>
            <w:rFonts w:eastAsiaTheme="minorEastAsia" w:cstheme="minorBidi"/>
            <w:smallCaps w:val="0"/>
            <w:noProof/>
            <w:kern w:val="2"/>
            <w:sz w:val="24"/>
            <w:szCs w:val="24"/>
            <w:lang w:val="fr-FR" w:eastAsia="fr-FR"/>
            <w14:ligatures w14:val="standardContextual"/>
          </w:rPr>
          <w:tab/>
        </w:r>
        <w:r w:rsidRPr="00623CA0">
          <w:rPr>
            <w:rStyle w:val="Lienhypertexte"/>
            <w:noProof/>
          </w:rPr>
          <w:t>Embellissement du stationnement du palais des congrès</w:t>
        </w:r>
        <w:r>
          <w:rPr>
            <w:noProof/>
            <w:webHidden/>
          </w:rPr>
          <w:tab/>
        </w:r>
        <w:r>
          <w:rPr>
            <w:noProof/>
            <w:webHidden/>
          </w:rPr>
          <w:fldChar w:fldCharType="begin"/>
        </w:r>
        <w:r>
          <w:rPr>
            <w:noProof/>
            <w:webHidden/>
          </w:rPr>
          <w:instrText xml:space="preserve"> PAGEREF _Toc169818189 \h </w:instrText>
        </w:r>
        <w:r>
          <w:rPr>
            <w:noProof/>
            <w:webHidden/>
          </w:rPr>
        </w:r>
        <w:r>
          <w:rPr>
            <w:noProof/>
            <w:webHidden/>
          </w:rPr>
          <w:fldChar w:fldCharType="separate"/>
        </w:r>
        <w:r>
          <w:rPr>
            <w:noProof/>
            <w:webHidden/>
          </w:rPr>
          <w:t>35</w:t>
        </w:r>
        <w:r>
          <w:rPr>
            <w:noProof/>
            <w:webHidden/>
          </w:rPr>
          <w:fldChar w:fldCharType="end"/>
        </w:r>
      </w:hyperlink>
    </w:p>
    <w:p w14:paraId="4B73A9DB" w14:textId="1FA7B06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0" w:history="1">
        <w:r w:rsidRPr="00623CA0">
          <w:rPr>
            <w:rStyle w:val="Lienhypertexte"/>
            <w:noProof/>
          </w:rPr>
          <w:t>31.</w:t>
        </w:r>
        <w:r>
          <w:rPr>
            <w:rFonts w:eastAsiaTheme="minorEastAsia" w:cstheme="minorBidi"/>
            <w:smallCaps w:val="0"/>
            <w:noProof/>
            <w:kern w:val="2"/>
            <w:sz w:val="24"/>
            <w:szCs w:val="24"/>
            <w:lang w:val="fr-FR" w:eastAsia="fr-FR"/>
            <w14:ligatures w14:val="standardContextual"/>
          </w:rPr>
          <w:tab/>
        </w:r>
        <w:r w:rsidRPr="00623CA0">
          <w:rPr>
            <w:rStyle w:val="Lienhypertexte"/>
            <w:noProof/>
          </w:rPr>
          <w:t>Des congrès au palais des Congrès</w:t>
        </w:r>
        <w:r>
          <w:rPr>
            <w:noProof/>
            <w:webHidden/>
          </w:rPr>
          <w:tab/>
        </w:r>
        <w:r>
          <w:rPr>
            <w:noProof/>
            <w:webHidden/>
          </w:rPr>
          <w:fldChar w:fldCharType="begin"/>
        </w:r>
        <w:r>
          <w:rPr>
            <w:noProof/>
            <w:webHidden/>
          </w:rPr>
          <w:instrText xml:space="preserve"> PAGEREF _Toc169818190 \h </w:instrText>
        </w:r>
        <w:r>
          <w:rPr>
            <w:noProof/>
            <w:webHidden/>
          </w:rPr>
        </w:r>
        <w:r>
          <w:rPr>
            <w:noProof/>
            <w:webHidden/>
          </w:rPr>
          <w:fldChar w:fldCharType="separate"/>
        </w:r>
        <w:r>
          <w:rPr>
            <w:noProof/>
            <w:webHidden/>
          </w:rPr>
          <w:t>35</w:t>
        </w:r>
        <w:r>
          <w:rPr>
            <w:noProof/>
            <w:webHidden/>
          </w:rPr>
          <w:fldChar w:fldCharType="end"/>
        </w:r>
      </w:hyperlink>
    </w:p>
    <w:p w14:paraId="2F4823CE" w14:textId="2C288FD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1" w:history="1">
        <w:r w:rsidRPr="00623CA0">
          <w:rPr>
            <w:rStyle w:val="Lienhypertexte"/>
            <w:noProof/>
          </w:rPr>
          <w:t>32.</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Diminution progressive du taux de la taxe foncière</w:t>
        </w:r>
        <w:r>
          <w:rPr>
            <w:noProof/>
            <w:webHidden/>
          </w:rPr>
          <w:tab/>
        </w:r>
        <w:r>
          <w:rPr>
            <w:noProof/>
            <w:webHidden/>
          </w:rPr>
          <w:fldChar w:fldCharType="begin"/>
        </w:r>
        <w:r>
          <w:rPr>
            <w:noProof/>
            <w:webHidden/>
          </w:rPr>
          <w:instrText xml:space="preserve"> PAGEREF _Toc169818191 \h </w:instrText>
        </w:r>
        <w:r>
          <w:rPr>
            <w:noProof/>
            <w:webHidden/>
          </w:rPr>
        </w:r>
        <w:r>
          <w:rPr>
            <w:noProof/>
            <w:webHidden/>
          </w:rPr>
          <w:fldChar w:fldCharType="separate"/>
        </w:r>
        <w:r>
          <w:rPr>
            <w:noProof/>
            <w:webHidden/>
          </w:rPr>
          <w:t>36</w:t>
        </w:r>
        <w:r>
          <w:rPr>
            <w:noProof/>
            <w:webHidden/>
          </w:rPr>
          <w:fldChar w:fldCharType="end"/>
        </w:r>
      </w:hyperlink>
    </w:p>
    <w:p w14:paraId="7D92693A" w14:textId="0A20673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2" w:history="1">
        <w:r w:rsidRPr="00623CA0">
          <w:rPr>
            <w:rStyle w:val="Lienhypertexte"/>
            <w:noProof/>
          </w:rPr>
          <w:t>33.</w:t>
        </w:r>
        <w:r>
          <w:rPr>
            <w:rFonts w:eastAsiaTheme="minorEastAsia" w:cstheme="minorBidi"/>
            <w:smallCaps w:val="0"/>
            <w:noProof/>
            <w:kern w:val="2"/>
            <w:sz w:val="24"/>
            <w:szCs w:val="24"/>
            <w:lang w:val="fr-FR" w:eastAsia="fr-FR"/>
            <w14:ligatures w14:val="standardContextual"/>
          </w:rPr>
          <w:tab/>
        </w:r>
        <w:r w:rsidRPr="00623CA0">
          <w:rPr>
            <w:rStyle w:val="Lienhypertexte"/>
            <w:noProof/>
          </w:rPr>
          <w:t>Exonération de taxe foncière pour les commerces</w:t>
        </w:r>
        <w:r>
          <w:rPr>
            <w:noProof/>
            <w:webHidden/>
          </w:rPr>
          <w:tab/>
        </w:r>
        <w:r>
          <w:rPr>
            <w:noProof/>
            <w:webHidden/>
          </w:rPr>
          <w:fldChar w:fldCharType="begin"/>
        </w:r>
        <w:r>
          <w:rPr>
            <w:noProof/>
            <w:webHidden/>
          </w:rPr>
          <w:instrText xml:space="preserve"> PAGEREF _Toc169818192 \h </w:instrText>
        </w:r>
        <w:r>
          <w:rPr>
            <w:noProof/>
            <w:webHidden/>
          </w:rPr>
        </w:r>
        <w:r>
          <w:rPr>
            <w:noProof/>
            <w:webHidden/>
          </w:rPr>
          <w:fldChar w:fldCharType="separate"/>
        </w:r>
        <w:r>
          <w:rPr>
            <w:noProof/>
            <w:webHidden/>
          </w:rPr>
          <w:t>36</w:t>
        </w:r>
        <w:r>
          <w:rPr>
            <w:noProof/>
            <w:webHidden/>
          </w:rPr>
          <w:fldChar w:fldCharType="end"/>
        </w:r>
      </w:hyperlink>
    </w:p>
    <w:p w14:paraId="74DBDCA3" w14:textId="428270A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3" w:history="1">
        <w:r w:rsidRPr="00623CA0">
          <w:rPr>
            <w:rStyle w:val="Lienhypertexte"/>
            <w:noProof/>
          </w:rPr>
          <w:t>34.</w:t>
        </w:r>
        <w:r>
          <w:rPr>
            <w:rFonts w:eastAsiaTheme="minorEastAsia" w:cstheme="minorBidi"/>
            <w:smallCaps w:val="0"/>
            <w:noProof/>
            <w:kern w:val="2"/>
            <w:sz w:val="24"/>
            <w:szCs w:val="24"/>
            <w:lang w:val="fr-FR" w:eastAsia="fr-FR"/>
            <w14:ligatures w14:val="standardContextual"/>
          </w:rPr>
          <w:tab/>
        </w:r>
        <w:r w:rsidRPr="00623CA0">
          <w:rPr>
            <w:rStyle w:val="Lienhypertexte"/>
            <w:noProof/>
          </w:rPr>
          <w:t>Donner du pouvoir au conseil municipal des jeunes et au conseil citoyen</w:t>
        </w:r>
        <w:r>
          <w:rPr>
            <w:noProof/>
            <w:webHidden/>
          </w:rPr>
          <w:tab/>
        </w:r>
        <w:r>
          <w:rPr>
            <w:noProof/>
            <w:webHidden/>
          </w:rPr>
          <w:fldChar w:fldCharType="begin"/>
        </w:r>
        <w:r>
          <w:rPr>
            <w:noProof/>
            <w:webHidden/>
          </w:rPr>
          <w:instrText xml:space="preserve"> PAGEREF _Toc169818193 \h </w:instrText>
        </w:r>
        <w:r>
          <w:rPr>
            <w:noProof/>
            <w:webHidden/>
          </w:rPr>
        </w:r>
        <w:r>
          <w:rPr>
            <w:noProof/>
            <w:webHidden/>
          </w:rPr>
          <w:fldChar w:fldCharType="separate"/>
        </w:r>
        <w:r>
          <w:rPr>
            <w:noProof/>
            <w:webHidden/>
          </w:rPr>
          <w:t>37</w:t>
        </w:r>
        <w:r>
          <w:rPr>
            <w:noProof/>
            <w:webHidden/>
          </w:rPr>
          <w:fldChar w:fldCharType="end"/>
        </w:r>
      </w:hyperlink>
    </w:p>
    <w:p w14:paraId="31AC621C" w14:textId="17F5E67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4" w:history="1">
        <w:r w:rsidRPr="00623CA0">
          <w:rPr>
            <w:rStyle w:val="Lienhypertexte"/>
            <w:noProof/>
          </w:rPr>
          <w:t>35.</w:t>
        </w:r>
        <w:r>
          <w:rPr>
            <w:rFonts w:eastAsiaTheme="minorEastAsia" w:cstheme="minorBidi"/>
            <w:smallCaps w:val="0"/>
            <w:noProof/>
            <w:kern w:val="2"/>
            <w:sz w:val="24"/>
            <w:szCs w:val="24"/>
            <w:lang w:val="fr-FR" w:eastAsia="fr-FR"/>
            <w14:ligatures w14:val="standardContextual"/>
          </w:rPr>
          <w:tab/>
        </w:r>
        <w:r w:rsidRPr="00623CA0">
          <w:rPr>
            <w:rStyle w:val="Lienhypertexte"/>
            <w:noProof/>
          </w:rPr>
          <w:t>Comités de quartier</w:t>
        </w:r>
        <w:r>
          <w:rPr>
            <w:noProof/>
            <w:webHidden/>
          </w:rPr>
          <w:tab/>
        </w:r>
        <w:r>
          <w:rPr>
            <w:noProof/>
            <w:webHidden/>
          </w:rPr>
          <w:fldChar w:fldCharType="begin"/>
        </w:r>
        <w:r>
          <w:rPr>
            <w:noProof/>
            <w:webHidden/>
          </w:rPr>
          <w:instrText xml:space="preserve"> PAGEREF _Toc169818194 \h </w:instrText>
        </w:r>
        <w:r>
          <w:rPr>
            <w:noProof/>
            <w:webHidden/>
          </w:rPr>
        </w:r>
        <w:r>
          <w:rPr>
            <w:noProof/>
            <w:webHidden/>
          </w:rPr>
          <w:fldChar w:fldCharType="separate"/>
        </w:r>
        <w:r>
          <w:rPr>
            <w:noProof/>
            <w:webHidden/>
          </w:rPr>
          <w:t>37</w:t>
        </w:r>
        <w:r>
          <w:rPr>
            <w:noProof/>
            <w:webHidden/>
          </w:rPr>
          <w:fldChar w:fldCharType="end"/>
        </w:r>
      </w:hyperlink>
    </w:p>
    <w:p w14:paraId="3D3CA09E" w14:textId="4805347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5" w:history="1">
        <w:r w:rsidRPr="00623CA0">
          <w:rPr>
            <w:rStyle w:val="Lienhypertexte"/>
            <w:noProof/>
          </w:rPr>
          <w:t>36.</w:t>
        </w:r>
        <w:r>
          <w:rPr>
            <w:rFonts w:eastAsiaTheme="minorEastAsia" w:cstheme="minorBidi"/>
            <w:smallCaps w:val="0"/>
            <w:noProof/>
            <w:kern w:val="2"/>
            <w:sz w:val="24"/>
            <w:szCs w:val="24"/>
            <w:lang w:val="fr-FR" w:eastAsia="fr-FR"/>
            <w14:ligatures w14:val="standardContextual"/>
          </w:rPr>
          <w:tab/>
        </w:r>
        <w:r w:rsidRPr="00623CA0">
          <w:rPr>
            <w:rStyle w:val="Lienhypertexte"/>
            <w:noProof/>
          </w:rPr>
          <w:t>Raser les barres d’immeuble du Pigeonnier</w:t>
        </w:r>
        <w:r>
          <w:rPr>
            <w:noProof/>
            <w:webHidden/>
          </w:rPr>
          <w:tab/>
        </w:r>
        <w:r>
          <w:rPr>
            <w:noProof/>
            <w:webHidden/>
          </w:rPr>
          <w:fldChar w:fldCharType="begin"/>
        </w:r>
        <w:r>
          <w:rPr>
            <w:noProof/>
            <w:webHidden/>
          </w:rPr>
          <w:instrText xml:space="preserve"> PAGEREF _Toc169818195 \h </w:instrText>
        </w:r>
        <w:r>
          <w:rPr>
            <w:noProof/>
            <w:webHidden/>
          </w:rPr>
        </w:r>
        <w:r>
          <w:rPr>
            <w:noProof/>
            <w:webHidden/>
          </w:rPr>
          <w:fldChar w:fldCharType="separate"/>
        </w:r>
        <w:r>
          <w:rPr>
            <w:noProof/>
            <w:webHidden/>
          </w:rPr>
          <w:t>37</w:t>
        </w:r>
        <w:r>
          <w:rPr>
            <w:noProof/>
            <w:webHidden/>
          </w:rPr>
          <w:fldChar w:fldCharType="end"/>
        </w:r>
      </w:hyperlink>
    </w:p>
    <w:p w14:paraId="59EA9C12" w14:textId="2CF5DEE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6" w:history="1">
        <w:r w:rsidRPr="00623CA0">
          <w:rPr>
            <w:rStyle w:val="Lienhypertexte"/>
            <w:noProof/>
          </w:rPr>
          <w:t>37.</w:t>
        </w:r>
        <w:r>
          <w:rPr>
            <w:rFonts w:eastAsiaTheme="minorEastAsia" w:cstheme="minorBidi"/>
            <w:smallCaps w:val="0"/>
            <w:noProof/>
            <w:kern w:val="2"/>
            <w:sz w:val="24"/>
            <w:szCs w:val="24"/>
            <w:lang w:val="fr-FR" w:eastAsia="fr-FR"/>
            <w14:ligatures w14:val="standardContextual"/>
          </w:rPr>
          <w:tab/>
        </w:r>
        <w:r w:rsidRPr="00623CA0">
          <w:rPr>
            <w:rStyle w:val="Lienhypertexte"/>
            <w:noProof/>
          </w:rPr>
          <w:t>Créer le Parc du Pigeonnier</w:t>
        </w:r>
        <w:r>
          <w:rPr>
            <w:noProof/>
            <w:webHidden/>
          </w:rPr>
          <w:tab/>
        </w:r>
        <w:r>
          <w:rPr>
            <w:noProof/>
            <w:webHidden/>
          </w:rPr>
          <w:fldChar w:fldCharType="begin"/>
        </w:r>
        <w:r>
          <w:rPr>
            <w:noProof/>
            <w:webHidden/>
          </w:rPr>
          <w:instrText xml:space="preserve"> PAGEREF _Toc169818196 \h </w:instrText>
        </w:r>
        <w:r>
          <w:rPr>
            <w:noProof/>
            <w:webHidden/>
          </w:rPr>
        </w:r>
        <w:r>
          <w:rPr>
            <w:noProof/>
            <w:webHidden/>
          </w:rPr>
          <w:fldChar w:fldCharType="separate"/>
        </w:r>
        <w:r>
          <w:rPr>
            <w:noProof/>
            <w:webHidden/>
          </w:rPr>
          <w:t>38</w:t>
        </w:r>
        <w:r>
          <w:rPr>
            <w:noProof/>
            <w:webHidden/>
          </w:rPr>
          <w:fldChar w:fldCharType="end"/>
        </w:r>
      </w:hyperlink>
    </w:p>
    <w:p w14:paraId="1872541B" w14:textId="24F4892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7" w:history="1">
        <w:r w:rsidRPr="00623CA0">
          <w:rPr>
            <w:rStyle w:val="Lienhypertexte"/>
            <w:noProof/>
          </w:rPr>
          <w:t>38.</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 nouveau poumon vert</w:t>
        </w:r>
        <w:r>
          <w:rPr>
            <w:noProof/>
            <w:webHidden/>
          </w:rPr>
          <w:tab/>
        </w:r>
        <w:r>
          <w:rPr>
            <w:noProof/>
            <w:webHidden/>
          </w:rPr>
          <w:fldChar w:fldCharType="begin"/>
        </w:r>
        <w:r>
          <w:rPr>
            <w:noProof/>
            <w:webHidden/>
          </w:rPr>
          <w:instrText xml:space="preserve"> PAGEREF _Toc169818197 \h </w:instrText>
        </w:r>
        <w:r>
          <w:rPr>
            <w:noProof/>
            <w:webHidden/>
          </w:rPr>
        </w:r>
        <w:r>
          <w:rPr>
            <w:noProof/>
            <w:webHidden/>
          </w:rPr>
          <w:fldChar w:fldCharType="separate"/>
        </w:r>
        <w:r>
          <w:rPr>
            <w:noProof/>
            <w:webHidden/>
          </w:rPr>
          <w:t>39</w:t>
        </w:r>
        <w:r>
          <w:rPr>
            <w:noProof/>
            <w:webHidden/>
          </w:rPr>
          <w:fldChar w:fldCharType="end"/>
        </w:r>
      </w:hyperlink>
    </w:p>
    <w:p w14:paraId="7511430E" w14:textId="1ED7ABD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8" w:history="1">
        <w:r w:rsidRPr="00623CA0">
          <w:rPr>
            <w:rStyle w:val="Lienhypertexte"/>
            <w:noProof/>
          </w:rPr>
          <w:t>39.</w:t>
        </w:r>
        <w:r>
          <w:rPr>
            <w:rFonts w:eastAsiaTheme="minorEastAsia" w:cstheme="minorBidi"/>
            <w:smallCaps w:val="0"/>
            <w:noProof/>
            <w:kern w:val="2"/>
            <w:sz w:val="24"/>
            <w:szCs w:val="24"/>
            <w:lang w:val="fr-FR" w:eastAsia="fr-FR"/>
            <w14:ligatures w14:val="standardContextual"/>
          </w:rPr>
          <w:tab/>
        </w:r>
        <w:r w:rsidRPr="00623CA0">
          <w:rPr>
            <w:rStyle w:val="Lienhypertexte"/>
            <w:noProof/>
          </w:rPr>
          <w:t>Grand Hôtel des Basses-Alpes ***</w:t>
        </w:r>
        <w:r>
          <w:rPr>
            <w:noProof/>
            <w:webHidden/>
          </w:rPr>
          <w:tab/>
        </w:r>
        <w:r>
          <w:rPr>
            <w:noProof/>
            <w:webHidden/>
          </w:rPr>
          <w:fldChar w:fldCharType="begin"/>
        </w:r>
        <w:r>
          <w:rPr>
            <w:noProof/>
            <w:webHidden/>
          </w:rPr>
          <w:instrText xml:space="preserve"> PAGEREF _Toc169818198 \h </w:instrText>
        </w:r>
        <w:r>
          <w:rPr>
            <w:noProof/>
            <w:webHidden/>
          </w:rPr>
        </w:r>
        <w:r>
          <w:rPr>
            <w:noProof/>
            <w:webHidden/>
          </w:rPr>
          <w:fldChar w:fldCharType="separate"/>
        </w:r>
        <w:r>
          <w:rPr>
            <w:noProof/>
            <w:webHidden/>
          </w:rPr>
          <w:t>39</w:t>
        </w:r>
        <w:r>
          <w:rPr>
            <w:noProof/>
            <w:webHidden/>
          </w:rPr>
          <w:fldChar w:fldCharType="end"/>
        </w:r>
      </w:hyperlink>
    </w:p>
    <w:p w14:paraId="32467995" w14:textId="260E060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199" w:history="1">
        <w:r w:rsidRPr="00623CA0">
          <w:rPr>
            <w:rStyle w:val="Lienhypertexte"/>
            <w:noProof/>
          </w:rPr>
          <w:t>40.</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École nationale de pilotage de drone (ENPD)</w:t>
        </w:r>
        <w:r>
          <w:rPr>
            <w:noProof/>
            <w:webHidden/>
          </w:rPr>
          <w:tab/>
        </w:r>
        <w:r>
          <w:rPr>
            <w:noProof/>
            <w:webHidden/>
          </w:rPr>
          <w:fldChar w:fldCharType="begin"/>
        </w:r>
        <w:r>
          <w:rPr>
            <w:noProof/>
            <w:webHidden/>
          </w:rPr>
          <w:instrText xml:space="preserve"> PAGEREF _Toc169818199 \h </w:instrText>
        </w:r>
        <w:r>
          <w:rPr>
            <w:noProof/>
            <w:webHidden/>
          </w:rPr>
        </w:r>
        <w:r>
          <w:rPr>
            <w:noProof/>
            <w:webHidden/>
          </w:rPr>
          <w:fldChar w:fldCharType="separate"/>
        </w:r>
        <w:r>
          <w:rPr>
            <w:noProof/>
            <w:webHidden/>
          </w:rPr>
          <w:t>40</w:t>
        </w:r>
        <w:r>
          <w:rPr>
            <w:noProof/>
            <w:webHidden/>
          </w:rPr>
          <w:fldChar w:fldCharType="end"/>
        </w:r>
      </w:hyperlink>
    </w:p>
    <w:p w14:paraId="54B30898" w14:textId="390B482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0" w:history="1">
        <w:r w:rsidRPr="00623CA0">
          <w:rPr>
            <w:rStyle w:val="Lienhypertexte"/>
            <w:noProof/>
          </w:rPr>
          <w:t>41.</w:t>
        </w:r>
        <w:r>
          <w:rPr>
            <w:rFonts w:eastAsiaTheme="minorEastAsia" w:cstheme="minorBidi"/>
            <w:smallCaps w:val="0"/>
            <w:noProof/>
            <w:kern w:val="2"/>
            <w:sz w:val="24"/>
            <w:szCs w:val="24"/>
            <w:lang w:val="fr-FR" w:eastAsia="fr-FR"/>
            <w14:ligatures w14:val="standardContextual"/>
          </w:rPr>
          <w:tab/>
        </w:r>
        <w:r w:rsidRPr="00623CA0">
          <w:rPr>
            <w:rStyle w:val="Lienhypertexte"/>
            <w:noProof/>
          </w:rPr>
          <w:t>Relier le centre-ville et les thermes</w:t>
        </w:r>
        <w:r>
          <w:rPr>
            <w:noProof/>
            <w:webHidden/>
          </w:rPr>
          <w:tab/>
        </w:r>
        <w:r>
          <w:rPr>
            <w:noProof/>
            <w:webHidden/>
          </w:rPr>
          <w:fldChar w:fldCharType="begin"/>
        </w:r>
        <w:r>
          <w:rPr>
            <w:noProof/>
            <w:webHidden/>
          </w:rPr>
          <w:instrText xml:space="preserve"> PAGEREF _Toc169818200 \h </w:instrText>
        </w:r>
        <w:r>
          <w:rPr>
            <w:noProof/>
            <w:webHidden/>
          </w:rPr>
        </w:r>
        <w:r>
          <w:rPr>
            <w:noProof/>
            <w:webHidden/>
          </w:rPr>
          <w:fldChar w:fldCharType="separate"/>
        </w:r>
        <w:r>
          <w:rPr>
            <w:noProof/>
            <w:webHidden/>
          </w:rPr>
          <w:t>41</w:t>
        </w:r>
        <w:r>
          <w:rPr>
            <w:noProof/>
            <w:webHidden/>
          </w:rPr>
          <w:fldChar w:fldCharType="end"/>
        </w:r>
      </w:hyperlink>
    </w:p>
    <w:p w14:paraId="735D8349" w14:textId="544EAB0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1" w:history="1">
        <w:r w:rsidRPr="00623CA0">
          <w:rPr>
            <w:rStyle w:val="Lienhypertexte"/>
            <w:noProof/>
          </w:rPr>
          <w:t>42.</w:t>
        </w:r>
        <w:r>
          <w:rPr>
            <w:rFonts w:eastAsiaTheme="minorEastAsia" w:cstheme="minorBidi"/>
            <w:smallCaps w:val="0"/>
            <w:noProof/>
            <w:kern w:val="2"/>
            <w:sz w:val="24"/>
            <w:szCs w:val="24"/>
            <w:lang w:val="fr-FR" w:eastAsia="fr-FR"/>
            <w14:ligatures w14:val="standardContextual"/>
          </w:rPr>
          <w:tab/>
        </w:r>
        <w:r w:rsidRPr="00623CA0">
          <w:rPr>
            <w:rStyle w:val="Lienhypertexte"/>
            <w:noProof/>
          </w:rPr>
          <w:t>Bals et goguettes populaires</w:t>
        </w:r>
        <w:r>
          <w:rPr>
            <w:noProof/>
            <w:webHidden/>
          </w:rPr>
          <w:tab/>
        </w:r>
        <w:r>
          <w:rPr>
            <w:noProof/>
            <w:webHidden/>
          </w:rPr>
          <w:fldChar w:fldCharType="begin"/>
        </w:r>
        <w:r>
          <w:rPr>
            <w:noProof/>
            <w:webHidden/>
          </w:rPr>
          <w:instrText xml:space="preserve"> PAGEREF _Toc169818201 \h </w:instrText>
        </w:r>
        <w:r>
          <w:rPr>
            <w:noProof/>
            <w:webHidden/>
          </w:rPr>
        </w:r>
        <w:r>
          <w:rPr>
            <w:noProof/>
            <w:webHidden/>
          </w:rPr>
          <w:fldChar w:fldCharType="separate"/>
        </w:r>
        <w:r>
          <w:rPr>
            <w:noProof/>
            <w:webHidden/>
          </w:rPr>
          <w:t>41</w:t>
        </w:r>
        <w:r>
          <w:rPr>
            <w:noProof/>
            <w:webHidden/>
          </w:rPr>
          <w:fldChar w:fldCharType="end"/>
        </w:r>
      </w:hyperlink>
    </w:p>
    <w:p w14:paraId="65828014" w14:textId="61874A7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2" w:history="1">
        <w:r w:rsidRPr="00623CA0">
          <w:rPr>
            <w:rStyle w:val="Lienhypertexte"/>
            <w:noProof/>
          </w:rPr>
          <w:t>43.</w:t>
        </w:r>
        <w:r>
          <w:rPr>
            <w:rFonts w:eastAsiaTheme="minorEastAsia" w:cstheme="minorBidi"/>
            <w:smallCaps w:val="0"/>
            <w:noProof/>
            <w:kern w:val="2"/>
            <w:sz w:val="24"/>
            <w:szCs w:val="24"/>
            <w:lang w:val="fr-FR" w:eastAsia="fr-FR"/>
            <w14:ligatures w14:val="standardContextual"/>
          </w:rPr>
          <w:tab/>
        </w:r>
        <w:r w:rsidRPr="00623CA0">
          <w:rPr>
            <w:rStyle w:val="Lienhypertexte"/>
            <w:noProof/>
          </w:rPr>
          <w:t>Une vie, un arbre</w:t>
        </w:r>
        <w:r>
          <w:rPr>
            <w:noProof/>
            <w:webHidden/>
          </w:rPr>
          <w:tab/>
        </w:r>
        <w:r>
          <w:rPr>
            <w:noProof/>
            <w:webHidden/>
          </w:rPr>
          <w:fldChar w:fldCharType="begin"/>
        </w:r>
        <w:r>
          <w:rPr>
            <w:noProof/>
            <w:webHidden/>
          </w:rPr>
          <w:instrText xml:space="preserve"> PAGEREF _Toc169818202 \h </w:instrText>
        </w:r>
        <w:r>
          <w:rPr>
            <w:noProof/>
            <w:webHidden/>
          </w:rPr>
        </w:r>
        <w:r>
          <w:rPr>
            <w:noProof/>
            <w:webHidden/>
          </w:rPr>
          <w:fldChar w:fldCharType="separate"/>
        </w:r>
        <w:r>
          <w:rPr>
            <w:noProof/>
            <w:webHidden/>
          </w:rPr>
          <w:t>41</w:t>
        </w:r>
        <w:r>
          <w:rPr>
            <w:noProof/>
            <w:webHidden/>
          </w:rPr>
          <w:fldChar w:fldCharType="end"/>
        </w:r>
      </w:hyperlink>
    </w:p>
    <w:p w14:paraId="5A786325" w14:textId="4A89892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3" w:history="1">
        <w:r w:rsidRPr="00623CA0">
          <w:rPr>
            <w:rStyle w:val="Lienhypertexte"/>
            <w:noProof/>
          </w:rPr>
          <w:t>44.</w:t>
        </w:r>
        <w:r>
          <w:rPr>
            <w:rFonts w:eastAsiaTheme="minorEastAsia" w:cstheme="minorBidi"/>
            <w:smallCaps w:val="0"/>
            <w:noProof/>
            <w:kern w:val="2"/>
            <w:sz w:val="24"/>
            <w:szCs w:val="24"/>
            <w:lang w:val="fr-FR" w:eastAsia="fr-FR"/>
            <w14:ligatures w14:val="standardContextual"/>
          </w:rPr>
          <w:tab/>
        </w:r>
        <w:r w:rsidRPr="00623CA0">
          <w:rPr>
            <w:rStyle w:val="Lienhypertexte"/>
            <w:noProof/>
          </w:rPr>
          <w:t>Festival international du nanométrage</w:t>
        </w:r>
        <w:r>
          <w:rPr>
            <w:noProof/>
            <w:webHidden/>
          </w:rPr>
          <w:tab/>
        </w:r>
        <w:r>
          <w:rPr>
            <w:noProof/>
            <w:webHidden/>
          </w:rPr>
          <w:fldChar w:fldCharType="begin"/>
        </w:r>
        <w:r>
          <w:rPr>
            <w:noProof/>
            <w:webHidden/>
          </w:rPr>
          <w:instrText xml:space="preserve"> PAGEREF _Toc169818203 \h </w:instrText>
        </w:r>
        <w:r>
          <w:rPr>
            <w:noProof/>
            <w:webHidden/>
          </w:rPr>
        </w:r>
        <w:r>
          <w:rPr>
            <w:noProof/>
            <w:webHidden/>
          </w:rPr>
          <w:fldChar w:fldCharType="separate"/>
        </w:r>
        <w:r>
          <w:rPr>
            <w:noProof/>
            <w:webHidden/>
          </w:rPr>
          <w:t>42</w:t>
        </w:r>
        <w:r>
          <w:rPr>
            <w:noProof/>
            <w:webHidden/>
          </w:rPr>
          <w:fldChar w:fldCharType="end"/>
        </w:r>
      </w:hyperlink>
    </w:p>
    <w:p w14:paraId="57806126" w14:textId="2ED709D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4" w:history="1">
        <w:r w:rsidRPr="00623CA0">
          <w:rPr>
            <w:rStyle w:val="Lienhypertexte"/>
            <w:noProof/>
          </w:rPr>
          <w:t>45.</w:t>
        </w:r>
        <w:r>
          <w:rPr>
            <w:rFonts w:eastAsiaTheme="minorEastAsia" w:cstheme="minorBidi"/>
            <w:smallCaps w:val="0"/>
            <w:noProof/>
            <w:kern w:val="2"/>
            <w:sz w:val="24"/>
            <w:szCs w:val="24"/>
            <w:lang w:val="fr-FR" w:eastAsia="fr-FR"/>
            <w14:ligatures w14:val="standardContextual"/>
          </w:rPr>
          <w:tab/>
        </w:r>
        <w:r w:rsidRPr="00623CA0">
          <w:rPr>
            <w:rStyle w:val="Lienhypertexte"/>
            <w:noProof/>
          </w:rPr>
          <w:t>Salon de la littérature brève</w:t>
        </w:r>
        <w:r>
          <w:rPr>
            <w:noProof/>
            <w:webHidden/>
          </w:rPr>
          <w:tab/>
        </w:r>
        <w:r>
          <w:rPr>
            <w:noProof/>
            <w:webHidden/>
          </w:rPr>
          <w:fldChar w:fldCharType="begin"/>
        </w:r>
        <w:r>
          <w:rPr>
            <w:noProof/>
            <w:webHidden/>
          </w:rPr>
          <w:instrText xml:space="preserve"> PAGEREF _Toc169818204 \h </w:instrText>
        </w:r>
        <w:r>
          <w:rPr>
            <w:noProof/>
            <w:webHidden/>
          </w:rPr>
        </w:r>
        <w:r>
          <w:rPr>
            <w:noProof/>
            <w:webHidden/>
          </w:rPr>
          <w:fldChar w:fldCharType="separate"/>
        </w:r>
        <w:r>
          <w:rPr>
            <w:noProof/>
            <w:webHidden/>
          </w:rPr>
          <w:t>42</w:t>
        </w:r>
        <w:r>
          <w:rPr>
            <w:noProof/>
            <w:webHidden/>
          </w:rPr>
          <w:fldChar w:fldCharType="end"/>
        </w:r>
      </w:hyperlink>
    </w:p>
    <w:p w14:paraId="731BDF6B" w14:textId="0D5F117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5" w:history="1">
        <w:r w:rsidRPr="00623CA0">
          <w:rPr>
            <w:rStyle w:val="Lienhypertexte"/>
            <w:noProof/>
          </w:rPr>
          <w:t>46.</w:t>
        </w:r>
        <w:r>
          <w:rPr>
            <w:rFonts w:eastAsiaTheme="minorEastAsia" w:cstheme="minorBidi"/>
            <w:smallCaps w:val="0"/>
            <w:noProof/>
            <w:kern w:val="2"/>
            <w:sz w:val="24"/>
            <w:szCs w:val="24"/>
            <w:lang w:val="fr-FR" w:eastAsia="fr-FR"/>
            <w14:ligatures w14:val="standardContextual"/>
          </w:rPr>
          <w:tab/>
        </w:r>
        <w:r w:rsidRPr="00623CA0">
          <w:rPr>
            <w:rStyle w:val="Lienhypertexte"/>
            <w:noProof/>
          </w:rPr>
          <w:t>Maison d’édition du pays dignois (MEPC)</w:t>
        </w:r>
        <w:r>
          <w:rPr>
            <w:noProof/>
            <w:webHidden/>
          </w:rPr>
          <w:tab/>
        </w:r>
        <w:r>
          <w:rPr>
            <w:noProof/>
            <w:webHidden/>
          </w:rPr>
          <w:fldChar w:fldCharType="begin"/>
        </w:r>
        <w:r>
          <w:rPr>
            <w:noProof/>
            <w:webHidden/>
          </w:rPr>
          <w:instrText xml:space="preserve"> PAGEREF _Toc169818205 \h </w:instrText>
        </w:r>
        <w:r>
          <w:rPr>
            <w:noProof/>
            <w:webHidden/>
          </w:rPr>
        </w:r>
        <w:r>
          <w:rPr>
            <w:noProof/>
            <w:webHidden/>
          </w:rPr>
          <w:fldChar w:fldCharType="separate"/>
        </w:r>
        <w:r>
          <w:rPr>
            <w:noProof/>
            <w:webHidden/>
          </w:rPr>
          <w:t>43</w:t>
        </w:r>
        <w:r>
          <w:rPr>
            <w:noProof/>
            <w:webHidden/>
          </w:rPr>
          <w:fldChar w:fldCharType="end"/>
        </w:r>
      </w:hyperlink>
    </w:p>
    <w:p w14:paraId="0F570C4D" w14:textId="7BBB6D6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6" w:history="1">
        <w:r w:rsidRPr="00623CA0">
          <w:rPr>
            <w:rStyle w:val="Lienhypertexte"/>
            <w:noProof/>
          </w:rPr>
          <w:t>47.</w:t>
        </w:r>
        <w:r>
          <w:rPr>
            <w:rFonts w:eastAsiaTheme="minorEastAsia" w:cstheme="minorBidi"/>
            <w:smallCaps w:val="0"/>
            <w:noProof/>
            <w:kern w:val="2"/>
            <w:sz w:val="24"/>
            <w:szCs w:val="24"/>
            <w:lang w:val="fr-FR" w:eastAsia="fr-FR"/>
            <w14:ligatures w14:val="standardContextual"/>
          </w:rPr>
          <w:tab/>
        </w:r>
        <w:r w:rsidRPr="00623CA0">
          <w:rPr>
            <w:rStyle w:val="Lienhypertexte"/>
            <w:noProof/>
          </w:rPr>
          <w:t>Salon national de l’autoédition</w:t>
        </w:r>
        <w:r>
          <w:rPr>
            <w:noProof/>
            <w:webHidden/>
          </w:rPr>
          <w:tab/>
        </w:r>
        <w:r>
          <w:rPr>
            <w:noProof/>
            <w:webHidden/>
          </w:rPr>
          <w:fldChar w:fldCharType="begin"/>
        </w:r>
        <w:r>
          <w:rPr>
            <w:noProof/>
            <w:webHidden/>
          </w:rPr>
          <w:instrText xml:space="preserve"> PAGEREF _Toc169818206 \h </w:instrText>
        </w:r>
        <w:r>
          <w:rPr>
            <w:noProof/>
            <w:webHidden/>
          </w:rPr>
        </w:r>
        <w:r>
          <w:rPr>
            <w:noProof/>
            <w:webHidden/>
          </w:rPr>
          <w:fldChar w:fldCharType="separate"/>
        </w:r>
        <w:r>
          <w:rPr>
            <w:noProof/>
            <w:webHidden/>
          </w:rPr>
          <w:t>43</w:t>
        </w:r>
        <w:r>
          <w:rPr>
            <w:noProof/>
            <w:webHidden/>
          </w:rPr>
          <w:fldChar w:fldCharType="end"/>
        </w:r>
      </w:hyperlink>
    </w:p>
    <w:p w14:paraId="197FA657" w14:textId="2E6BAEE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7" w:history="1">
        <w:r w:rsidRPr="00623CA0">
          <w:rPr>
            <w:rStyle w:val="Lienhypertexte"/>
            <w:noProof/>
          </w:rPr>
          <w:t>48.</w:t>
        </w:r>
        <w:r>
          <w:rPr>
            <w:rFonts w:eastAsiaTheme="minorEastAsia" w:cstheme="minorBidi"/>
            <w:smallCaps w:val="0"/>
            <w:noProof/>
            <w:kern w:val="2"/>
            <w:sz w:val="24"/>
            <w:szCs w:val="24"/>
            <w:lang w:val="fr-FR" w:eastAsia="fr-FR"/>
            <w14:ligatures w14:val="standardContextual"/>
          </w:rPr>
          <w:tab/>
        </w:r>
        <w:r w:rsidRPr="00623CA0">
          <w:rPr>
            <w:rStyle w:val="Lienhypertexte"/>
            <w:noProof/>
          </w:rPr>
          <w:t>Informer en temps réel</w:t>
        </w:r>
        <w:r>
          <w:rPr>
            <w:noProof/>
            <w:webHidden/>
          </w:rPr>
          <w:tab/>
        </w:r>
        <w:r>
          <w:rPr>
            <w:noProof/>
            <w:webHidden/>
          </w:rPr>
          <w:fldChar w:fldCharType="begin"/>
        </w:r>
        <w:r>
          <w:rPr>
            <w:noProof/>
            <w:webHidden/>
          </w:rPr>
          <w:instrText xml:space="preserve"> PAGEREF _Toc169818207 \h </w:instrText>
        </w:r>
        <w:r>
          <w:rPr>
            <w:noProof/>
            <w:webHidden/>
          </w:rPr>
        </w:r>
        <w:r>
          <w:rPr>
            <w:noProof/>
            <w:webHidden/>
          </w:rPr>
          <w:fldChar w:fldCharType="separate"/>
        </w:r>
        <w:r>
          <w:rPr>
            <w:noProof/>
            <w:webHidden/>
          </w:rPr>
          <w:t>44</w:t>
        </w:r>
        <w:r>
          <w:rPr>
            <w:noProof/>
            <w:webHidden/>
          </w:rPr>
          <w:fldChar w:fldCharType="end"/>
        </w:r>
      </w:hyperlink>
    </w:p>
    <w:p w14:paraId="511D0C34" w14:textId="7D8ED33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8" w:history="1">
        <w:r w:rsidRPr="00623CA0">
          <w:rPr>
            <w:rStyle w:val="Lienhypertexte"/>
            <w:noProof/>
          </w:rPr>
          <w:t>49.</w:t>
        </w:r>
        <w:r>
          <w:rPr>
            <w:rFonts w:eastAsiaTheme="minorEastAsia" w:cstheme="minorBidi"/>
            <w:smallCaps w:val="0"/>
            <w:noProof/>
            <w:kern w:val="2"/>
            <w:sz w:val="24"/>
            <w:szCs w:val="24"/>
            <w:lang w:val="fr-FR" w:eastAsia="fr-FR"/>
            <w14:ligatures w14:val="standardContextual"/>
          </w:rPr>
          <w:tab/>
        </w:r>
        <w:r w:rsidRPr="00623CA0">
          <w:rPr>
            <w:rStyle w:val="Lienhypertexte"/>
            <w:noProof/>
          </w:rPr>
          <w:t>Crieur public</w:t>
        </w:r>
        <w:r>
          <w:rPr>
            <w:noProof/>
            <w:webHidden/>
          </w:rPr>
          <w:tab/>
        </w:r>
        <w:r>
          <w:rPr>
            <w:noProof/>
            <w:webHidden/>
          </w:rPr>
          <w:fldChar w:fldCharType="begin"/>
        </w:r>
        <w:r>
          <w:rPr>
            <w:noProof/>
            <w:webHidden/>
          </w:rPr>
          <w:instrText xml:space="preserve"> PAGEREF _Toc169818208 \h </w:instrText>
        </w:r>
        <w:r>
          <w:rPr>
            <w:noProof/>
            <w:webHidden/>
          </w:rPr>
        </w:r>
        <w:r>
          <w:rPr>
            <w:noProof/>
            <w:webHidden/>
          </w:rPr>
          <w:fldChar w:fldCharType="separate"/>
        </w:r>
        <w:r>
          <w:rPr>
            <w:noProof/>
            <w:webHidden/>
          </w:rPr>
          <w:t>44</w:t>
        </w:r>
        <w:r>
          <w:rPr>
            <w:noProof/>
            <w:webHidden/>
          </w:rPr>
          <w:fldChar w:fldCharType="end"/>
        </w:r>
      </w:hyperlink>
    </w:p>
    <w:p w14:paraId="626A145C" w14:textId="6670DF5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09" w:history="1">
        <w:r w:rsidRPr="00623CA0">
          <w:rPr>
            <w:rStyle w:val="Lienhypertexte"/>
            <w:noProof/>
          </w:rPr>
          <w:t>50.</w:t>
        </w:r>
        <w:r>
          <w:rPr>
            <w:rFonts w:eastAsiaTheme="minorEastAsia" w:cstheme="minorBidi"/>
            <w:smallCaps w:val="0"/>
            <w:noProof/>
            <w:kern w:val="2"/>
            <w:sz w:val="24"/>
            <w:szCs w:val="24"/>
            <w:lang w:val="fr-FR" w:eastAsia="fr-FR"/>
            <w14:ligatures w14:val="standardContextual"/>
          </w:rPr>
          <w:tab/>
        </w:r>
        <w:r w:rsidRPr="00623CA0">
          <w:rPr>
            <w:rStyle w:val="Lienhypertexte"/>
            <w:noProof/>
          </w:rPr>
          <w:t>Cultiver son jardin</w:t>
        </w:r>
        <w:r>
          <w:rPr>
            <w:noProof/>
            <w:webHidden/>
          </w:rPr>
          <w:tab/>
        </w:r>
        <w:r>
          <w:rPr>
            <w:noProof/>
            <w:webHidden/>
          </w:rPr>
          <w:fldChar w:fldCharType="begin"/>
        </w:r>
        <w:r>
          <w:rPr>
            <w:noProof/>
            <w:webHidden/>
          </w:rPr>
          <w:instrText xml:space="preserve"> PAGEREF _Toc169818209 \h </w:instrText>
        </w:r>
        <w:r>
          <w:rPr>
            <w:noProof/>
            <w:webHidden/>
          </w:rPr>
        </w:r>
        <w:r>
          <w:rPr>
            <w:noProof/>
            <w:webHidden/>
          </w:rPr>
          <w:fldChar w:fldCharType="separate"/>
        </w:r>
        <w:r>
          <w:rPr>
            <w:noProof/>
            <w:webHidden/>
          </w:rPr>
          <w:t>44</w:t>
        </w:r>
        <w:r>
          <w:rPr>
            <w:noProof/>
            <w:webHidden/>
          </w:rPr>
          <w:fldChar w:fldCharType="end"/>
        </w:r>
      </w:hyperlink>
    </w:p>
    <w:p w14:paraId="1A9BF5BA" w14:textId="16CACD2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0" w:history="1">
        <w:r w:rsidRPr="00623CA0">
          <w:rPr>
            <w:rStyle w:val="Lienhypertexte"/>
            <w:noProof/>
          </w:rPr>
          <w:t>51.</w:t>
        </w:r>
        <w:r>
          <w:rPr>
            <w:rFonts w:eastAsiaTheme="minorEastAsia" w:cstheme="minorBidi"/>
            <w:smallCaps w:val="0"/>
            <w:noProof/>
            <w:kern w:val="2"/>
            <w:sz w:val="24"/>
            <w:szCs w:val="24"/>
            <w:lang w:val="fr-FR" w:eastAsia="fr-FR"/>
            <w14:ligatures w14:val="standardContextual"/>
          </w:rPr>
          <w:tab/>
        </w:r>
        <w:r w:rsidRPr="00623CA0">
          <w:rPr>
            <w:rStyle w:val="Lienhypertexte"/>
            <w:noProof/>
          </w:rPr>
          <w:t>Tous les chemins mènent à Digne</w:t>
        </w:r>
        <w:r>
          <w:rPr>
            <w:noProof/>
            <w:webHidden/>
          </w:rPr>
          <w:tab/>
        </w:r>
        <w:r>
          <w:rPr>
            <w:noProof/>
            <w:webHidden/>
          </w:rPr>
          <w:fldChar w:fldCharType="begin"/>
        </w:r>
        <w:r>
          <w:rPr>
            <w:noProof/>
            <w:webHidden/>
          </w:rPr>
          <w:instrText xml:space="preserve"> PAGEREF _Toc169818210 \h </w:instrText>
        </w:r>
        <w:r>
          <w:rPr>
            <w:noProof/>
            <w:webHidden/>
          </w:rPr>
        </w:r>
        <w:r>
          <w:rPr>
            <w:noProof/>
            <w:webHidden/>
          </w:rPr>
          <w:fldChar w:fldCharType="separate"/>
        </w:r>
        <w:r>
          <w:rPr>
            <w:noProof/>
            <w:webHidden/>
          </w:rPr>
          <w:t>45</w:t>
        </w:r>
        <w:r>
          <w:rPr>
            <w:noProof/>
            <w:webHidden/>
          </w:rPr>
          <w:fldChar w:fldCharType="end"/>
        </w:r>
      </w:hyperlink>
    </w:p>
    <w:p w14:paraId="6C2E8E0D" w14:textId="442068F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1" w:history="1">
        <w:r w:rsidRPr="00623CA0">
          <w:rPr>
            <w:rStyle w:val="Lienhypertexte"/>
            <w:noProof/>
          </w:rPr>
          <w:t>52.</w:t>
        </w:r>
        <w:r>
          <w:rPr>
            <w:rFonts w:eastAsiaTheme="minorEastAsia" w:cstheme="minorBidi"/>
            <w:smallCaps w:val="0"/>
            <w:noProof/>
            <w:kern w:val="2"/>
            <w:sz w:val="24"/>
            <w:szCs w:val="24"/>
            <w:lang w:val="fr-FR" w:eastAsia="fr-FR"/>
            <w14:ligatures w14:val="standardContextual"/>
          </w:rPr>
          <w:tab/>
        </w:r>
        <w:r w:rsidRPr="00623CA0">
          <w:rPr>
            <w:rStyle w:val="Lienhypertexte"/>
            <w:noProof/>
          </w:rPr>
          <w:t>Zone blanche</w:t>
        </w:r>
        <w:r>
          <w:rPr>
            <w:noProof/>
            <w:webHidden/>
          </w:rPr>
          <w:tab/>
        </w:r>
        <w:r>
          <w:rPr>
            <w:noProof/>
            <w:webHidden/>
          </w:rPr>
          <w:fldChar w:fldCharType="begin"/>
        </w:r>
        <w:r>
          <w:rPr>
            <w:noProof/>
            <w:webHidden/>
          </w:rPr>
          <w:instrText xml:space="preserve"> PAGEREF _Toc169818211 \h </w:instrText>
        </w:r>
        <w:r>
          <w:rPr>
            <w:noProof/>
            <w:webHidden/>
          </w:rPr>
        </w:r>
        <w:r>
          <w:rPr>
            <w:noProof/>
            <w:webHidden/>
          </w:rPr>
          <w:fldChar w:fldCharType="separate"/>
        </w:r>
        <w:r>
          <w:rPr>
            <w:noProof/>
            <w:webHidden/>
          </w:rPr>
          <w:t>45</w:t>
        </w:r>
        <w:r>
          <w:rPr>
            <w:noProof/>
            <w:webHidden/>
          </w:rPr>
          <w:fldChar w:fldCharType="end"/>
        </w:r>
      </w:hyperlink>
    </w:p>
    <w:p w14:paraId="510C6C60" w14:textId="22796D5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2" w:history="1">
        <w:r w:rsidRPr="00623CA0">
          <w:rPr>
            <w:rStyle w:val="Lienhypertexte"/>
            <w:noProof/>
          </w:rPr>
          <w:t>53.</w:t>
        </w:r>
        <w:r>
          <w:rPr>
            <w:rFonts w:eastAsiaTheme="minorEastAsia" w:cstheme="minorBidi"/>
            <w:smallCaps w:val="0"/>
            <w:noProof/>
            <w:kern w:val="2"/>
            <w:sz w:val="24"/>
            <w:szCs w:val="24"/>
            <w:lang w:val="fr-FR" w:eastAsia="fr-FR"/>
            <w14:ligatures w14:val="standardContextual"/>
          </w:rPr>
          <w:tab/>
        </w:r>
        <w:r w:rsidRPr="00623CA0">
          <w:rPr>
            <w:rStyle w:val="Lienhypertexte"/>
            <w:noProof/>
          </w:rPr>
          <w:t>Fêtes patronales</w:t>
        </w:r>
        <w:r>
          <w:rPr>
            <w:noProof/>
            <w:webHidden/>
          </w:rPr>
          <w:tab/>
        </w:r>
        <w:r>
          <w:rPr>
            <w:noProof/>
            <w:webHidden/>
          </w:rPr>
          <w:fldChar w:fldCharType="begin"/>
        </w:r>
        <w:r>
          <w:rPr>
            <w:noProof/>
            <w:webHidden/>
          </w:rPr>
          <w:instrText xml:space="preserve"> PAGEREF _Toc169818212 \h </w:instrText>
        </w:r>
        <w:r>
          <w:rPr>
            <w:noProof/>
            <w:webHidden/>
          </w:rPr>
        </w:r>
        <w:r>
          <w:rPr>
            <w:noProof/>
            <w:webHidden/>
          </w:rPr>
          <w:fldChar w:fldCharType="separate"/>
        </w:r>
        <w:r>
          <w:rPr>
            <w:noProof/>
            <w:webHidden/>
          </w:rPr>
          <w:t>46</w:t>
        </w:r>
        <w:r>
          <w:rPr>
            <w:noProof/>
            <w:webHidden/>
          </w:rPr>
          <w:fldChar w:fldCharType="end"/>
        </w:r>
      </w:hyperlink>
    </w:p>
    <w:p w14:paraId="64A68F31" w14:textId="256AC2E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3" w:history="1">
        <w:r w:rsidRPr="00623CA0">
          <w:rPr>
            <w:rStyle w:val="Lienhypertexte"/>
            <w:noProof/>
          </w:rPr>
          <w:t>54.</w:t>
        </w:r>
        <w:r>
          <w:rPr>
            <w:rFonts w:eastAsiaTheme="minorEastAsia" w:cstheme="minorBidi"/>
            <w:smallCaps w:val="0"/>
            <w:noProof/>
            <w:kern w:val="2"/>
            <w:sz w:val="24"/>
            <w:szCs w:val="24"/>
            <w:lang w:val="fr-FR" w:eastAsia="fr-FR"/>
            <w14:ligatures w14:val="standardContextual"/>
          </w:rPr>
          <w:tab/>
        </w:r>
        <w:r w:rsidRPr="00623CA0">
          <w:rPr>
            <w:rStyle w:val="Lienhypertexte"/>
            <w:noProof/>
          </w:rPr>
          <w:t>Indépendance énergétique</w:t>
        </w:r>
        <w:r>
          <w:rPr>
            <w:noProof/>
            <w:webHidden/>
          </w:rPr>
          <w:tab/>
        </w:r>
        <w:r>
          <w:rPr>
            <w:noProof/>
            <w:webHidden/>
          </w:rPr>
          <w:fldChar w:fldCharType="begin"/>
        </w:r>
        <w:r>
          <w:rPr>
            <w:noProof/>
            <w:webHidden/>
          </w:rPr>
          <w:instrText xml:space="preserve"> PAGEREF _Toc169818213 \h </w:instrText>
        </w:r>
        <w:r>
          <w:rPr>
            <w:noProof/>
            <w:webHidden/>
          </w:rPr>
        </w:r>
        <w:r>
          <w:rPr>
            <w:noProof/>
            <w:webHidden/>
          </w:rPr>
          <w:fldChar w:fldCharType="separate"/>
        </w:r>
        <w:r>
          <w:rPr>
            <w:noProof/>
            <w:webHidden/>
          </w:rPr>
          <w:t>46</w:t>
        </w:r>
        <w:r>
          <w:rPr>
            <w:noProof/>
            <w:webHidden/>
          </w:rPr>
          <w:fldChar w:fldCharType="end"/>
        </w:r>
      </w:hyperlink>
    </w:p>
    <w:p w14:paraId="64D02F5A" w14:textId="2EC9042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4" w:history="1">
        <w:r w:rsidRPr="00623CA0">
          <w:rPr>
            <w:rStyle w:val="Lienhypertexte"/>
            <w:noProof/>
          </w:rPr>
          <w:t>55.</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Économiser l’eau</w:t>
        </w:r>
        <w:r>
          <w:rPr>
            <w:noProof/>
            <w:webHidden/>
          </w:rPr>
          <w:tab/>
        </w:r>
        <w:r>
          <w:rPr>
            <w:noProof/>
            <w:webHidden/>
          </w:rPr>
          <w:fldChar w:fldCharType="begin"/>
        </w:r>
        <w:r>
          <w:rPr>
            <w:noProof/>
            <w:webHidden/>
          </w:rPr>
          <w:instrText xml:space="preserve"> PAGEREF _Toc169818214 \h </w:instrText>
        </w:r>
        <w:r>
          <w:rPr>
            <w:noProof/>
            <w:webHidden/>
          </w:rPr>
        </w:r>
        <w:r>
          <w:rPr>
            <w:noProof/>
            <w:webHidden/>
          </w:rPr>
          <w:fldChar w:fldCharType="separate"/>
        </w:r>
        <w:r>
          <w:rPr>
            <w:noProof/>
            <w:webHidden/>
          </w:rPr>
          <w:t>46</w:t>
        </w:r>
        <w:r>
          <w:rPr>
            <w:noProof/>
            <w:webHidden/>
          </w:rPr>
          <w:fldChar w:fldCharType="end"/>
        </w:r>
      </w:hyperlink>
    </w:p>
    <w:p w14:paraId="21B586C2" w14:textId="373E4D6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5" w:history="1">
        <w:r w:rsidRPr="00623CA0">
          <w:rPr>
            <w:rStyle w:val="Lienhypertexte"/>
            <w:noProof/>
          </w:rPr>
          <w:t>56.</w:t>
        </w:r>
        <w:r>
          <w:rPr>
            <w:rFonts w:eastAsiaTheme="minorEastAsia" w:cstheme="minorBidi"/>
            <w:smallCaps w:val="0"/>
            <w:noProof/>
            <w:kern w:val="2"/>
            <w:sz w:val="24"/>
            <w:szCs w:val="24"/>
            <w:lang w:val="fr-FR" w:eastAsia="fr-FR"/>
            <w14:ligatures w14:val="standardContextual"/>
          </w:rPr>
          <w:tab/>
        </w:r>
        <w:r w:rsidRPr="00623CA0">
          <w:rPr>
            <w:rStyle w:val="Lienhypertexte"/>
            <w:noProof/>
          </w:rPr>
          <w:t>Réduire les fuites d’eau dans les canalisations</w:t>
        </w:r>
        <w:r>
          <w:rPr>
            <w:noProof/>
            <w:webHidden/>
          </w:rPr>
          <w:tab/>
        </w:r>
        <w:r>
          <w:rPr>
            <w:noProof/>
            <w:webHidden/>
          </w:rPr>
          <w:fldChar w:fldCharType="begin"/>
        </w:r>
        <w:r>
          <w:rPr>
            <w:noProof/>
            <w:webHidden/>
          </w:rPr>
          <w:instrText xml:space="preserve"> PAGEREF _Toc169818215 \h </w:instrText>
        </w:r>
        <w:r>
          <w:rPr>
            <w:noProof/>
            <w:webHidden/>
          </w:rPr>
        </w:r>
        <w:r>
          <w:rPr>
            <w:noProof/>
            <w:webHidden/>
          </w:rPr>
          <w:fldChar w:fldCharType="separate"/>
        </w:r>
        <w:r>
          <w:rPr>
            <w:noProof/>
            <w:webHidden/>
          </w:rPr>
          <w:t>47</w:t>
        </w:r>
        <w:r>
          <w:rPr>
            <w:noProof/>
            <w:webHidden/>
          </w:rPr>
          <w:fldChar w:fldCharType="end"/>
        </w:r>
      </w:hyperlink>
    </w:p>
    <w:p w14:paraId="4BFF8C01" w14:textId="6B5E552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6" w:history="1">
        <w:r w:rsidRPr="00623CA0">
          <w:rPr>
            <w:rStyle w:val="Lienhypertexte"/>
            <w:noProof/>
          </w:rPr>
          <w:t>57.</w:t>
        </w:r>
        <w:r>
          <w:rPr>
            <w:rFonts w:eastAsiaTheme="minorEastAsia" w:cstheme="minorBidi"/>
            <w:smallCaps w:val="0"/>
            <w:noProof/>
            <w:kern w:val="2"/>
            <w:sz w:val="24"/>
            <w:szCs w:val="24"/>
            <w:lang w:val="fr-FR" w:eastAsia="fr-FR"/>
            <w14:ligatures w14:val="standardContextual"/>
          </w:rPr>
          <w:tab/>
        </w:r>
        <w:r w:rsidRPr="00623CA0">
          <w:rPr>
            <w:rStyle w:val="Lienhypertexte"/>
            <w:noProof/>
          </w:rPr>
          <w:t>Développer la filière bois</w:t>
        </w:r>
        <w:r>
          <w:rPr>
            <w:noProof/>
            <w:webHidden/>
          </w:rPr>
          <w:tab/>
        </w:r>
        <w:r>
          <w:rPr>
            <w:noProof/>
            <w:webHidden/>
          </w:rPr>
          <w:fldChar w:fldCharType="begin"/>
        </w:r>
        <w:r>
          <w:rPr>
            <w:noProof/>
            <w:webHidden/>
          </w:rPr>
          <w:instrText xml:space="preserve"> PAGEREF _Toc169818216 \h </w:instrText>
        </w:r>
        <w:r>
          <w:rPr>
            <w:noProof/>
            <w:webHidden/>
          </w:rPr>
        </w:r>
        <w:r>
          <w:rPr>
            <w:noProof/>
            <w:webHidden/>
          </w:rPr>
          <w:fldChar w:fldCharType="separate"/>
        </w:r>
        <w:r>
          <w:rPr>
            <w:noProof/>
            <w:webHidden/>
          </w:rPr>
          <w:t>47</w:t>
        </w:r>
        <w:r>
          <w:rPr>
            <w:noProof/>
            <w:webHidden/>
          </w:rPr>
          <w:fldChar w:fldCharType="end"/>
        </w:r>
      </w:hyperlink>
    </w:p>
    <w:p w14:paraId="25AADFCD" w14:textId="2EB3D1D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7" w:history="1">
        <w:r w:rsidRPr="00623CA0">
          <w:rPr>
            <w:rStyle w:val="Lienhypertexte"/>
            <w:noProof/>
          </w:rPr>
          <w:t>58.</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Écrivain public</w:t>
        </w:r>
        <w:r>
          <w:rPr>
            <w:noProof/>
            <w:webHidden/>
          </w:rPr>
          <w:tab/>
        </w:r>
        <w:r>
          <w:rPr>
            <w:noProof/>
            <w:webHidden/>
          </w:rPr>
          <w:fldChar w:fldCharType="begin"/>
        </w:r>
        <w:r>
          <w:rPr>
            <w:noProof/>
            <w:webHidden/>
          </w:rPr>
          <w:instrText xml:space="preserve"> PAGEREF _Toc169818217 \h </w:instrText>
        </w:r>
        <w:r>
          <w:rPr>
            <w:noProof/>
            <w:webHidden/>
          </w:rPr>
        </w:r>
        <w:r>
          <w:rPr>
            <w:noProof/>
            <w:webHidden/>
          </w:rPr>
          <w:fldChar w:fldCharType="separate"/>
        </w:r>
        <w:r>
          <w:rPr>
            <w:noProof/>
            <w:webHidden/>
          </w:rPr>
          <w:t>48</w:t>
        </w:r>
        <w:r>
          <w:rPr>
            <w:noProof/>
            <w:webHidden/>
          </w:rPr>
          <w:fldChar w:fldCharType="end"/>
        </w:r>
      </w:hyperlink>
    </w:p>
    <w:p w14:paraId="2758825B" w14:textId="5A38229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8" w:history="1">
        <w:r w:rsidRPr="00623CA0">
          <w:rPr>
            <w:rStyle w:val="Lienhypertexte"/>
            <w:noProof/>
          </w:rPr>
          <w:t>59.</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L’art de bien écrire</w:t>
        </w:r>
        <w:r>
          <w:rPr>
            <w:noProof/>
            <w:webHidden/>
          </w:rPr>
          <w:tab/>
        </w:r>
        <w:r>
          <w:rPr>
            <w:noProof/>
            <w:webHidden/>
          </w:rPr>
          <w:fldChar w:fldCharType="begin"/>
        </w:r>
        <w:r>
          <w:rPr>
            <w:noProof/>
            <w:webHidden/>
          </w:rPr>
          <w:instrText xml:space="preserve"> PAGEREF _Toc169818218 \h </w:instrText>
        </w:r>
        <w:r>
          <w:rPr>
            <w:noProof/>
            <w:webHidden/>
          </w:rPr>
        </w:r>
        <w:r>
          <w:rPr>
            <w:noProof/>
            <w:webHidden/>
          </w:rPr>
          <w:fldChar w:fldCharType="separate"/>
        </w:r>
        <w:r>
          <w:rPr>
            <w:noProof/>
            <w:webHidden/>
          </w:rPr>
          <w:t>48</w:t>
        </w:r>
        <w:r>
          <w:rPr>
            <w:noProof/>
            <w:webHidden/>
          </w:rPr>
          <w:fldChar w:fldCharType="end"/>
        </w:r>
      </w:hyperlink>
    </w:p>
    <w:p w14:paraId="098DB075" w14:textId="0DB3311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19" w:history="1">
        <w:r w:rsidRPr="00623CA0">
          <w:rPr>
            <w:rStyle w:val="Lienhypertexte"/>
            <w:noProof/>
          </w:rPr>
          <w:t>60.</w:t>
        </w:r>
        <w:r>
          <w:rPr>
            <w:rFonts w:eastAsiaTheme="minorEastAsia" w:cstheme="minorBidi"/>
            <w:smallCaps w:val="0"/>
            <w:noProof/>
            <w:kern w:val="2"/>
            <w:sz w:val="24"/>
            <w:szCs w:val="24"/>
            <w:lang w:val="fr-FR" w:eastAsia="fr-FR"/>
            <w14:ligatures w14:val="standardContextual"/>
          </w:rPr>
          <w:tab/>
        </w:r>
        <w:r w:rsidRPr="00623CA0">
          <w:rPr>
            <w:rStyle w:val="Lienhypertexte"/>
            <w:noProof/>
          </w:rPr>
          <w:t xml:space="preserve">École épistolaire </w:t>
        </w:r>
        <w:r w:rsidRPr="00623CA0">
          <w:rPr>
            <w:rStyle w:val="Lienhypertexte"/>
            <w:i/>
            <w:iCs/>
            <w:noProof/>
          </w:rPr>
          <w:t>Madame de Sévigné</w:t>
        </w:r>
        <w:r>
          <w:rPr>
            <w:noProof/>
            <w:webHidden/>
          </w:rPr>
          <w:tab/>
        </w:r>
        <w:r>
          <w:rPr>
            <w:noProof/>
            <w:webHidden/>
          </w:rPr>
          <w:fldChar w:fldCharType="begin"/>
        </w:r>
        <w:r>
          <w:rPr>
            <w:noProof/>
            <w:webHidden/>
          </w:rPr>
          <w:instrText xml:space="preserve"> PAGEREF _Toc169818219 \h </w:instrText>
        </w:r>
        <w:r>
          <w:rPr>
            <w:noProof/>
            <w:webHidden/>
          </w:rPr>
        </w:r>
        <w:r>
          <w:rPr>
            <w:noProof/>
            <w:webHidden/>
          </w:rPr>
          <w:fldChar w:fldCharType="separate"/>
        </w:r>
        <w:r>
          <w:rPr>
            <w:noProof/>
            <w:webHidden/>
          </w:rPr>
          <w:t>48</w:t>
        </w:r>
        <w:r>
          <w:rPr>
            <w:noProof/>
            <w:webHidden/>
          </w:rPr>
          <w:fldChar w:fldCharType="end"/>
        </w:r>
      </w:hyperlink>
    </w:p>
    <w:p w14:paraId="1BB7325A" w14:textId="75DC7DC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0" w:history="1">
        <w:r w:rsidRPr="00623CA0">
          <w:rPr>
            <w:rStyle w:val="Lienhypertexte"/>
            <w:noProof/>
          </w:rPr>
          <w:t>61.</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 parc des Trois-Rivières</w:t>
        </w:r>
        <w:r>
          <w:rPr>
            <w:noProof/>
            <w:webHidden/>
          </w:rPr>
          <w:tab/>
        </w:r>
        <w:r>
          <w:rPr>
            <w:noProof/>
            <w:webHidden/>
          </w:rPr>
          <w:fldChar w:fldCharType="begin"/>
        </w:r>
        <w:r>
          <w:rPr>
            <w:noProof/>
            <w:webHidden/>
          </w:rPr>
          <w:instrText xml:space="preserve"> PAGEREF _Toc169818220 \h </w:instrText>
        </w:r>
        <w:r>
          <w:rPr>
            <w:noProof/>
            <w:webHidden/>
          </w:rPr>
        </w:r>
        <w:r>
          <w:rPr>
            <w:noProof/>
            <w:webHidden/>
          </w:rPr>
          <w:fldChar w:fldCharType="separate"/>
        </w:r>
        <w:r>
          <w:rPr>
            <w:noProof/>
            <w:webHidden/>
          </w:rPr>
          <w:t>49</w:t>
        </w:r>
        <w:r>
          <w:rPr>
            <w:noProof/>
            <w:webHidden/>
          </w:rPr>
          <w:fldChar w:fldCharType="end"/>
        </w:r>
      </w:hyperlink>
    </w:p>
    <w:p w14:paraId="5E1362DC" w14:textId="4990DE7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1" w:history="1">
        <w:r w:rsidRPr="00623CA0">
          <w:rPr>
            <w:rStyle w:val="Lienhypertexte"/>
            <w:noProof/>
          </w:rPr>
          <w:t>62.</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statue de l’Étoile</w:t>
        </w:r>
        <w:r>
          <w:rPr>
            <w:noProof/>
            <w:webHidden/>
          </w:rPr>
          <w:tab/>
        </w:r>
        <w:r>
          <w:rPr>
            <w:noProof/>
            <w:webHidden/>
          </w:rPr>
          <w:fldChar w:fldCharType="begin"/>
        </w:r>
        <w:r>
          <w:rPr>
            <w:noProof/>
            <w:webHidden/>
          </w:rPr>
          <w:instrText xml:space="preserve"> PAGEREF _Toc169818221 \h </w:instrText>
        </w:r>
        <w:r>
          <w:rPr>
            <w:noProof/>
            <w:webHidden/>
          </w:rPr>
        </w:r>
        <w:r>
          <w:rPr>
            <w:noProof/>
            <w:webHidden/>
          </w:rPr>
          <w:fldChar w:fldCharType="separate"/>
        </w:r>
        <w:r>
          <w:rPr>
            <w:noProof/>
            <w:webHidden/>
          </w:rPr>
          <w:t>49</w:t>
        </w:r>
        <w:r>
          <w:rPr>
            <w:noProof/>
            <w:webHidden/>
          </w:rPr>
          <w:fldChar w:fldCharType="end"/>
        </w:r>
      </w:hyperlink>
    </w:p>
    <w:p w14:paraId="28C48CA8" w14:textId="7235F30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2" w:history="1">
        <w:r w:rsidRPr="00623CA0">
          <w:rPr>
            <w:rStyle w:val="Lienhypertexte"/>
            <w:noProof/>
          </w:rPr>
          <w:t>63.</w:t>
        </w:r>
        <w:r>
          <w:rPr>
            <w:rFonts w:eastAsiaTheme="minorEastAsia" w:cstheme="minorBidi"/>
            <w:smallCaps w:val="0"/>
            <w:noProof/>
            <w:kern w:val="2"/>
            <w:sz w:val="24"/>
            <w:szCs w:val="24"/>
            <w:lang w:val="fr-FR" w:eastAsia="fr-FR"/>
            <w14:ligatures w14:val="standardContextual"/>
          </w:rPr>
          <w:tab/>
        </w:r>
        <w:r w:rsidRPr="00623CA0">
          <w:rPr>
            <w:rStyle w:val="Lienhypertexte"/>
            <w:noProof/>
          </w:rPr>
          <w:t>Annexe du musée Gassendi</w:t>
        </w:r>
        <w:r>
          <w:rPr>
            <w:noProof/>
            <w:webHidden/>
          </w:rPr>
          <w:tab/>
        </w:r>
        <w:r>
          <w:rPr>
            <w:noProof/>
            <w:webHidden/>
          </w:rPr>
          <w:fldChar w:fldCharType="begin"/>
        </w:r>
        <w:r>
          <w:rPr>
            <w:noProof/>
            <w:webHidden/>
          </w:rPr>
          <w:instrText xml:space="preserve"> PAGEREF _Toc169818222 \h </w:instrText>
        </w:r>
        <w:r>
          <w:rPr>
            <w:noProof/>
            <w:webHidden/>
          </w:rPr>
        </w:r>
        <w:r>
          <w:rPr>
            <w:noProof/>
            <w:webHidden/>
          </w:rPr>
          <w:fldChar w:fldCharType="separate"/>
        </w:r>
        <w:r>
          <w:rPr>
            <w:noProof/>
            <w:webHidden/>
          </w:rPr>
          <w:t>50</w:t>
        </w:r>
        <w:r>
          <w:rPr>
            <w:noProof/>
            <w:webHidden/>
          </w:rPr>
          <w:fldChar w:fldCharType="end"/>
        </w:r>
      </w:hyperlink>
    </w:p>
    <w:p w14:paraId="1754D0BE" w14:textId="5473227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3" w:history="1">
        <w:r w:rsidRPr="00623CA0">
          <w:rPr>
            <w:rStyle w:val="Lienhypertexte"/>
            <w:noProof/>
          </w:rPr>
          <w:t>64.</w:t>
        </w:r>
        <w:r>
          <w:rPr>
            <w:rFonts w:eastAsiaTheme="minorEastAsia" w:cstheme="minorBidi"/>
            <w:smallCaps w:val="0"/>
            <w:noProof/>
            <w:kern w:val="2"/>
            <w:sz w:val="24"/>
            <w:szCs w:val="24"/>
            <w:lang w:val="fr-FR" w:eastAsia="fr-FR"/>
            <w14:ligatures w14:val="standardContextual"/>
          </w:rPr>
          <w:tab/>
        </w:r>
        <w:r w:rsidRPr="00623CA0">
          <w:rPr>
            <w:rStyle w:val="Lienhypertexte"/>
            <w:noProof/>
          </w:rPr>
          <w:t>Prouvençau</w:t>
        </w:r>
        <w:r>
          <w:rPr>
            <w:noProof/>
            <w:webHidden/>
          </w:rPr>
          <w:tab/>
        </w:r>
        <w:r>
          <w:rPr>
            <w:noProof/>
            <w:webHidden/>
          </w:rPr>
          <w:fldChar w:fldCharType="begin"/>
        </w:r>
        <w:r>
          <w:rPr>
            <w:noProof/>
            <w:webHidden/>
          </w:rPr>
          <w:instrText xml:space="preserve"> PAGEREF _Toc169818223 \h </w:instrText>
        </w:r>
        <w:r>
          <w:rPr>
            <w:noProof/>
            <w:webHidden/>
          </w:rPr>
        </w:r>
        <w:r>
          <w:rPr>
            <w:noProof/>
            <w:webHidden/>
          </w:rPr>
          <w:fldChar w:fldCharType="separate"/>
        </w:r>
        <w:r>
          <w:rPr>
            <w:noProof/>
            <w:webHidden/>
          </w:rPr>
          <w:t>50</w:t>
        </w:r>
        <w:r>
          <w:rPr>
            <w:noProof/>
            <w:webHidden/>
          </w:rPr>
          <w:fldChar w:fldCharType="end"/>
        </w:r>
      </w:hyperlink>
    </w:p>
    <w:p w14:paraId="2BD8B5FB" w14:textId="706A894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4" w:history="1">
        <w:r w:rsidRPr="00623CA0">
          <w:rPr>
            <w:rStyle w:val="Lienhypertexte"/>
            <w:noProof/>
          </w:rPr>
          <w:t>65.</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Dignamix</w:t>
        </w:r>
        <w:r>
          <w:rPr>
            <w:noProof/>
            <w:webHidden/>
          </w:rPr>
          <w:tab/>
        </w:r>
        <w:r>
          <w:rPr>
            <w:noProof/>
            <w:webHidden/>
          </w:rPr>
          <w:fldChar w:fldCharType="begin"/>
        </w:r>
        <w:r>
          <w:rPr>
            <w:noProof/>
            <w:webHidden/>
          </w:rPr>
          <w:instrText xml:space="preserve"> PAGEREF _Toc169818224 \h </w:instrText>
        </w:r>
        <w:r>
          <w:rPr>
            <w:noProof/>
            <w:webHidden/>
          </w:rPr>
        </w:r>
        <w:r>
          <w:rPr>
            <w:noProof/>
            <w:webHidden/>
          </w:rPr>
          <w:fldChar w:fldCharType="separate"/>
        </w:r>
        <w:r>
          <w:rPr>
            <w:noProof/>
            <w:webHidden/>
          </w:rPr>
          <w:t>51</w:t>
        </w:r>
        <w:r>
          <w:rPr>
            <w:noProof/>
            <w:webHidden/>
          </w:rPr>
          <w:fldChar w:fldCharType="end"/>
        </w:r>
      </w:hyperlink>
    </w:p>
    <w:p w14:paraId="33CA376D" w14:textId="025C53F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5" w:history="1">
        <w:r w:rsidRPr="00623CA0">
          <w:rPr>
            <w:rStyle w:val="Lienhypertexte"/>
            <w:noProof/>
          </w:rPr>
          <w:t>66.</w:t>
        </w:r>
        <w:r>
          <w:rPr>
            <w:rFonts w:eastAsiaTheme="minorEastAsia" w:cstheme="minorBidi"/>
            <w:smallCaps w:val="0"/>
            <w:noProof/>
            <w:kern w:val="2"/>
            <w:sz w:val="24"/>
            <w:szCs w:val="24"/>
            <w:lang w:val="fr-FR" w:eastAsia="fr-FR"/>
            <w14:ligatures w14:val="standardContextual"/>
          </w:rPr>
          <w:tab/>
        </w:r>
        <w:r w:rsidRPr="00623CA0">
          <w:rPr>
            <w:rStyle w:val="Lienhypertexte"/>
            <w:noProof/>
          </w:rPr>
          <w:t>Marché provençal et paysan</w:t>
        </w:r>
        <w:r>
          <w:rPr>
            <w:noProof/>
            <w:webHidden/>
          </w:rPr>
          <w:tab/>
        </w:r>
        <w:r>
          <w:rPr>
            <w:noProof/>
            <w:webHidden/>
          </w:rPr>
          <w:fldChar w:fldCharType="begin"/>
        </w:r>
        <w:r>
          <w:rPr>
            <w:noProof/>
            <w:webHidden/>
          </w:rPr>
          <w:instrText xml:space="preserve"> PAGEREF _Toc169818225 \h </w:instrText>
        </w:r>
        <w:r>
          <w:rPr>
            <w:noProof/>
            <w:webHidden/>
          </w:rPr>
        </w:r>
        <w:r>
          <w:rPr>
            <w:noProof/>
            <w:webHidden/>
          </w:rPr>
          <w:fldChar w:fldCharType="separate"/>
        </w:r>
        <w:r>
          <w:rPr>
            <w:noProof/>
            <w:webHidden/>
          </w:rPr>
          <w:t>51</w:t>
        </w:r>
        <w:r>
          <w:rPr>
            <w:noProof/>
            <w:webHidden/>
          </w:rPr>
          <w:fldChar w:fldCharType="end"/>
        </w:r>
      </w:hyperlink>
    </w:p>
    <w:p w14:paraId="6FBD10E2" w14:textId="08575B5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6" w:history="1">
        <w:r w:rsidRPr="00623CA0">
          <w:rPr>
            <w:rStyle w:val="Lienhypertexte"/>
            <w:noProof/>
          </w:rPr>
          <w:t>67.</w:t>
        </w:r>
        <w:r>
          <w:rPr>
            <w:rFonts w:eastAsiaTheme="minorEastAsia" w:cstheme="minorBidi"/>
            <w:smallCaps w:val="0"/>
            <w:noProof/>
            <w:kern w:val="2"/>
            <w:sz w:val="24"/>
            <w:szCs w:val="24"/>
            <w:lang w:val="fr-FR" w:eastAsia="fr-FR"/>
            <w14:ligatures w14:val="standardContextual"/>
          </w:rPr>
          <w:tab/>
        </w:r>
        <w:r w:rsidRPr="00623CA0">
          <w:rPr>
            <w:rStyle w:val="Lienhypertexte"/>
            <w:noProof/>
          </w:rPr>
          <w:t>Rond-point de l’Étoile</w:t>
        </w:r>
        <w:r>
          <w:rPr>
            <w:noProof/>
            <w:webHidden/>
          </w:rPr>
          <w:tab/>
        </w:r>
        <w:r>
          <w:rPr>
            <w:noProof/>
            <w:webHidden/>
          </w:rPr>
          <w:fldChar w:fldCharType="begin"/>
        </w:r>
        <w:r>
          <w:rPr>
            <w:noProof/>
            <w:webHidden/>
          </w:rPr>
          <w:instrText xml:space="preserve"> PAGEREF _Toc169818226 \h </w:instrText>
        </w:r>
        <w:r>
          <w:rPr>
            <w:noProof/>
            <w:webHidden/>
          </w:rPr>
        </w:r>
        <w:r>
          <w:rPr>
            <w:noProof/>
            <w:webHidden/>
          </w:rPr>
          <w:fldChar w:fldCharType="separate"/>
        </w:r>
        <w:r>
          <w:rPr>
            <w:noProof/>
            <w:webHidden/>
          </w:rPr>
          <w:t>51</w:t>
        </w:r>
        <w:r>
          <w:rPr>
            <w:noProof/>
            <w:webHidden/>
          </w:rPr>
          <w:fldChar w:fldCharType="end"/>
        </w:r>
      </w:hyperlink>
    </w:p>
    <w:p w14:paraId="433DA876" w14:textId="15903AF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7" w:history="1">
        <w:r w:rsidRPr="00623CA0">
          <w:rPr>
            <w:rStyle w:val="Lienhypertexte"/>
            <w:noProof/>
          </w:rPr>
          <w:t>68.</w:t>
        </w:r>
        <w:r>
          <w:rPr>
            <w:rFonts w:eastAsiaTheme="minorEastAsia" w:cstheme="minorBidi"/>
            <w:smallCaps w:val="0"/>
            <w:noProof/>
            <w:kern w:val="2"/>
            <w:sz w:val="24"/>
            <w:szCs w:val="24"/>
            <w:lang w:val="fr-FR" w:eastAsia="fr-FR"/>
            <w14:ligatures w14:val="standardContextual"/>
          </w:rPr>
          <w:tab/>
        </w:r>
        <w:r w:rsidRPr="00623CA0">
          <w:rPr>
            <w:rStyle w:val="Lienhypertexte"/>
            <w:noProof/>
          </w:rPr>
          <w:t>Observatoire de Courbons</w:t>
        </w:r>
        <w:r>
          <w:rPr>
            <w:noProof/>
            <w:webHidden/>
          </w:rPr>
          <w:tab/>
        </w:r>
        <w:r>
          <w:rPr>
            <w:noProof/>
            <w:webHidden/>
          </w:rPr>
          <w:fldChar w:fldCharType="begin"/>
        </w:r>
        <w:r>
          <w:rPr>
            <w:noProof/>
            <w:webHidden/>
          </w:rPr>
          <w:instrText xml:space="preserve"> PAGEREF _Toc169818227 \h </w:instrText>
        </w:r>
        <w:r>
          <w:rPr>
            <w:noProof/>
            <w:webHidden/>
          </w:rPr>
        </w:r>
        <w:r>
          <w:rPr>
            <w:noProof/>
            <w:webHidden/>
          </w:rPr>
          <w:fldChar w:fldCharType="separate"/>
        </w:r>
        <w:r>
          <w:rPr>
            <w:noProof/>
            <w:webHidden/>
          </w:rPr>
          <w:t>52</w:t>
        </w:r>
        <w:r>
          <w:rPr>
            <w:noProof/>
            <w:webHidden/>
          </w:rPr>
          <w:fldChar w:fldCharType="end"/>
        </w:r>
      </w:hyperlink>
    </w:p>
    <w:p w14:paraId="2F74822C" w14:textId="2A1C76F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8" w:history="1">
        <w:r w:rsidRPr="00623CA0">
          <w:rPr>
            <w:rStyle w:val="Lienhypertexte"/>
            <w:noProof/>
          </w:rPr>
          <w:t>69.</w:t>
        </w:r>
        <w:r>
          <w:rPr>
            <w:rFonts w:eastAsiaTheme="minorEastAsia" w:cstheme="minorBidi"/>
            <w:smallCaps w:val="0"/>
            <w:noProof/>
            <w:kern w:val="2"/>
            <w:sz w:val="24"/>
            <w:szCs w:val="24"/>
            <w:lang w:val="fr-FR" w:eastAsia="fr-FR"/>
            <w14:ligatures w14:val="standardContextual"/>
          </w:rPr>
          <w:tab/>
        </w:r>
        <w:r w:rsidRPr="00623CA0">
          <w:rPr>
            <w:rStyle w:val="Lienhypertexte"/>
            <w:noProof/>
          </w:rPr>
          <w:t>Permanence du maire</w:t>
        </w:r>
        <w:r>
          <w:rPr>
            <w:noProof/>
            <w:webHidden/>
          </w:rPr>
          <w:tab/>
        </w:r>
        <w:r>
          <w:rPr>
            <w:noProof/>
            <w:webHidden/>
          </w:rPr>
          <w:fldChar w:fldCharType="begin"/>
        </w:r>
        <w:r>
          <w:rPr>
            <w:noProof/>
            <w:webHidden/>
          </w:rPr>
          <w:instrText xml:space="preserve"> PAGEREF _Toc169818228 \h </w:instrText>
        </w:r>
        <w:r>
          <w:rPr>
            <w:noProof/>
            <w:webHidden/>
          </w:rPr>
        </w:r>
        <w:r>
          <w:rPr>
            <w:noProof/>
            <w:webHidden/>
          </w:rPr>
          <w:fldChar w:fldCharType="separate"/>
        </w:r>
        <w:r>
          <w:rPr>
            <w:noProof/>
            <w:webHidden/>
          </w:rPr>
          <w:t>52</w:t>
        </w:r>
        <w:r>
          <w:rPr>
            <w:noProof/>
            <w:webHidden/>
          </w:rPr>
          <w:fldChar w:fldCharType="end"/>
        </w:r>
      </w:hyperlink>
    </w:p>
    <w:p w14:paraId="23B29A84" w14:textId="5812982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29" w:history="1">
        <w:r w:rsidRPr="00623CA0">
          <w:rPr>
            <w:rStyle w:val="Lienhypertexte"/>
            <w:noProof/>
          </w:rPr>
          <w:t>70.</w:t>
        </w:r>
        <w:r>
          <w:rPr>
            <w:rFonts w:eastAsiaTheme="minorEastAsia" w:cstheme="minorBidi"/>
            <w:smallCaps w:val="0"/>
            <w:noProof/>
            <w:kern w:val="2"/>
            <w:sz w:val="24"/>
            <w:szCs w:val="24"/>
            <w:lang w:val="fr-FR" w:eastAsia="fr-FR"/>
            <w14:ligatures w14:val="standardContextual"/>
          </w:rPr>
          <w:tab/>
        </w:r>
        <w:r w:rsidRPr="00623CA0">
          <w:rPr>
            <w:rStyle w:val="Lienhypertexte"/>
            <w:noProof/>
          </w:rPr>
          <w:t>Chasse au bitume</w:t>
        </w:r>
        <w:r>
          <w:rPr>
            <w:noProof/>
            <w:webHidden/>
          </w:rPr>
          <w:tab/>
        </w:r>
        <w:r>
          <w:rPr>
            <w:noProof/>
            <w:webHidden/>
          </w:rPr>
          <w:fldChar w:fldCharType="begin"/>
        </w:r>
        <w:r>
          <w:rPr>
            <w:noProof/>
            <w:webHidden/>
          </w:rPr>
          <w:instrText xml:space="preserve"> PAGEREF _Toc169818229 \h </w:instrText>
        </w:r>
        <w:r>
          <w:rPr>
            <w:noProof/>
            <w:webHidden/>
          </w:rPr>
        </w:r>
        <w:r>
          <w:rPr>
            <w:noProof/>
            <w:webHidden/>
          </w:rPr>
          <w:fldChar w:fldCharType="separate"/>
        </w:r>
        <w:r>
          <w:rPr>
            <w:noProof/>
            <w:webHidden/>
          </w:rPr>
          <w:t>52</w:t>
        </w:r>
        <w:r>
          <w:rPr>
            <w:noProof/>
            <w:webHidden/>
          </w:rPr>
          <w:fldChar w:fldCharType="end"/>
        </w:r>
      </w:hyperlink>
    </w:p>
    <w:p w14:paraId="15DE8D34" w14:textId="4C7491B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0" w:history="1">
        <w:r w:rsidRPr="00623CA0">
          <w:rPr>
            <w:rStyle w:val="Lienhypertexte"/>
            <w:noProof/>
          </w:rPr>
          <w:t>71.</w:t>
        </w:r>
        <w:r>
          <w:rPr>
            <w:rFonts w:eastAsiaTheme="minorEastAsia" w:cstheme="minorBidi"/>
            <w:smallCaps w:val="0"/>
            <w:noProof/>
            <w:kern w:val="2"/>
            <w:sz w:val="24"/>
            <w:szCs w:val="24"/>
            <w:lang w:val="fr-FR" w:eastAsia="fr-FR"/>
            <w14:ligatures w14:val="standardContextual"/>
          </w:rPr>
          <w:tab/>
        </w:r>
        <w:r w:rsidRPr="00623CA0">
          <w:rPr>
            <w:rStyle w:val="Lienhypertexte"/>
            <w:noProof/>
          </w:rPr>
          <w:t>Arbres remarquables</w:t>
        </w:r>
        <w:r>
          <w:rPr>
            <w:noProof/>
            <w:webHidden/>
          </w:rPr>
          <w:tab/>
        </w:r>
        <w:r>
          <w:rPr>
            <w:noProof/>
            <w:webHidden/>
          </w:rPr>
          <w:fldChar w:fldCharType="begin"/>
        </w:r>
        <w:r>
          <w:rPr>
            <w:noProof/>
            <w:webHidden/>
          </w:rPr>
          <w:instrText xml:space="preserve"> PAGEREF _Toc169818230 \h </w:instrText>
        </w:r>
        <w:r>
          <w:rPr>
            <w:noProof/>
            <w:webHidden/>
          </w:rPr>
        </w:r>
        <w:r>
          <w:rPr>
            <w:noProof/>
            <w:webHidden/>
          </w:rPr>
          <w:fldChar w:fldCharType="separate"/>
        </w:r>
        <w:r>
          <w:rPr>
            <w:noProof/>
            <w:webHidden/>
          </w:rPr>
          <w:t>53</w:t>
        </w:r>
        <w:r>
          <w:rPr>
            <w:noProof/>
            <w:webHidden/>
          </w:rPr>
          <w:fldChar w:fldCharType="end"/>
        </w:r>
      </w:hyperlink>
    </w:p>
    <w:p w14:paraId="15DBAFCD" w14:textId="7AD5D37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1" w:history="1">
        <w:r w:rsidRPr="00623CA0">
          <w:rPr>
            <w:rStyle w:val="Lienhypertexte"/>
            <w:noProof/>
          </w:rPr>
          <w:t>72.</w:t>
        </w:r>
        <w:r>
          <w:rPr>
            <w:rFonts w:eastAsiaTheme="minorEastAsia" w:cstheme="minorBidi"/>
            <w:smallCaps w:val="0"/>
            <w:noProof/>
            <w:kern w:val="2"/>
            <w:sz w:val="24"/>
            <w:szCs w:val="24"/>
            <w:lang w:val="fr-FR" w:eastAsia="fr-FR"/>
            <w14:ligatures w14:val="standardContextual"/>
          </w:rPr>
          <w:tab/>
        </w:r>
        <w:r w:rsidRPr="00623CA0">
          <w:rPr>
            <w:rStyle w:val="Lienhypertexte"/>
            <w:noProof/>
          </w:rPr>
          <w:t>Festival annuel des églogues</w:t>
        </w:r>
        <w:r>
          <w:rPr>
            <w:noProof/>
            <w:webHidden/>
          </w:rPr>
          <w:tab/>
        </w:r>
        <w:r>
          <w:rPr>
            <w:noProof/>
            <w:webHidden/>
          </w:rPr>
          <w:fldChar w:fldCharType="begin"/>
        </w:r>
        <w:r>
          <w:rPr>
            <w:noProof/>
            <w:webHidden/>
          </w:rPr>
          <w:instrText xml:space="preserve"> PAGEREF _Toc169818231 \h </w:instrText>
        </w:r>
        <w:r>
          <w:rPr>
            <w:noProof/>
            <w:webHidden/>
          </w:rPr>
        </w:r>
        <w:r>
          <w:rPr>
            <w:noProof/>
            <w:webHidden/>
          </w:rPr>
          <w:fldChar w:fldCharType="separate"/>
        </w:r>
        <w:r>
          <w:rPr>
            <w:noProof/>
            <w:webHidden/>
          </w:rPr>
          <w:t>53</w:t>
        </w:r>
        <w:r>
          <w:rPr>
            <w:noProof/>
            <w:webHidden/>
          </w:rPr>
          <w:fldChar w:fldCharType="end"/>
        </w:r>
      </w:hyperlink>
    </w:p>
    <w:p w14:paraId="27F40FE2" w14:textId="22BC5C3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2" w:history="1">
        <w:r w:rsidRPr="00623CA0">
          <w:rPr>
            <w:rStyle w:val="Lienhypertexte"/>
            <w:noProof/>
          </w:rPr>
          <w:t>73.</w:t>
        </w:r>
        <w:r>
          <w:rPr>
            <w:rFonts w:eastAsiaTheme="minorEastAsia" w:cstheme="minorBidi"/>
            <w:smallCaps w:val="0"/>
            <w:noProof/>
            <w:kern w:val="2"/>
            <w:sz w:val="24"/>
            <w:szCs w:val="24"/>
            <w:lang w:val="fr-FR" w:eastAsia="fr-FR"/>
            <w14:ligatures w14:val="standardContextual"/>
          </w:rPr>
          <w:tab/>
        </w:r>
        <w:r w:rsidRPr="00623CA0">
          <w:rPr>
            <w:rStyle w:val="Lienhypertexte"/>
            <w:noProof/>
          </w:rPr>
          <w:t>Stationnements verts</w:t>
        </w:r>
        <w:r>
          <w:rPr>
            <w:noProof/>
            <w:webHidden/>
          </w:rPr>
          <w:tab/>
        </w:r>
        <w:r>
          <w:rPr>
            <w:noProof/>
            <w:webHidden/>
          </w:rPr>
          <w:fldChar w:fldCharType="begin"/>
        </w:r>
        <w:r>
          <w:rPr>
            <w:noProof/>
            <w:webHidden/>
          </w:rPr>
          <w:instrText xml:space="preserve"> PAGEREF _Toc169818232 \h </w:instrText>
        </w:r>
        <w:r>
          <w:rPr>
            <w:noProof/>
            <w:webHidden/>
          </w:rPr>
        </w:r>
        <w:r>
          <w:rPr>
            <w:noProof/>
            <w:webHidden/>
          </w:rPr>
          <w:fldChar w:fldCharType="separate"/>
        </w:r>
        <w:r>
          <w:rPr>
            <w:noProof/>
            <w:webHidden/>
          </w:rPr>
          <w:t>53</w:t>
        </w:r>
        <w:r>
          <w:rPr>
            <w:noProof/>
            <w:webHidden/>
          </w:rPr>
          <w:fldChar w:fldCharType="end"/>
        </w:r>
      </w:hyperlink>
    </w:p>
    <w:p w14:paraId="591224B8" w14:textId="059D37A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3" w:history="1">
        <w:r w:rsidRPr="00623CA0">
          <w:rPr>
            <w:rStyle w:val="Lienhypertexte"/>
            <w:noProof/>
          </w:rPr>
          <w:t>74.</w:t>
        </w:r>
        <w:r>
          <w:rPr>
            <w:rFonts w:eastAsiaTheme="minorEastAsia" w:cstheme="minorBidi"/>
            <w:smallCaps w:val="0"/>
            <w:noProof/>
            <w:kern w:val="2"/>
            <w:sz w:val="24"/>
            <w:szCs w:val="24"/>
            <w:lang w:val="fr-FR" w:eastAsia="fr-FR"/>
            <w14:ligatures w14:val="standardContextual"/>
          </w:rPr>
          <w:tab/>
        </w:r>
        <w:r w:rsidRPr="00623CA0">
          <w:rPr>
            <w:rStyle w:val="Lienhypertexte"/>
            <w:noProof/>
          </w:rPr>
          <w:t>Chasse aux incivilités</w:t>
        </w:r>
        <w:r>
          <w:rPr>
            <w:noProof/>
            <w:webHidden/>
          </w:rPr>
          <w:tab/>
        </w:r>
        <w:r>
          <w:rPr>
            <w:noProof/>
            <w:webHidden/>
          </w:rPr>
          <w:fldChar w:fldCharType="begin"/>
        </w:r>
        <w:r>
          <w:rPr>
            <w:noProof/>
            <w:webHidden/>
          </w:rPr>
          <w:instrText xml:space="preserve"> PAGEREF _Toc169818233 \h </w:instrText>
        </w:r>
        <w:r>
          <w:rPr>
            <w:noProof/>
            <w:webHidden/>
          </w:rPr>
        </w:r>
        <w:r>
          <w:rPr>
            <w:noProof/>
            <w:webHidden/>
          </w:rPr>
          <w:fldChar w:fldCharType="separate"/>
        </w:r>
        <w:r>
          <w:rPr>
            <w:noProof/>
            <w:webHidden/>
          </w:rPr>
          <w:t>54</w:t>
        </w:r>
        <w:r>
          <w:rPr>
            <w:noProof/>
            <w:webHidden/>
          </w:rPr>
          <w:fldChar w:fldCharType="end"/>
        </w:r>
      </w:hyperlink>
    </w:p>
    <w:p w14:paraId="28179BF5" w14:textId="790CDF2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4" w:history="1">
        <w:r w:rsidRPr="00623CA0">
          <w:rPr>
            <w:rStyle w:val="Lienhypertexte"/>
            <w:noProof/>
          </w:rPr>
          <w:t>75.</w:t>
        </w:r>
        <w:r>
          <w:rPr>
            <w:rFonts w:eastAsiaTheme="minorEastAsia" w:cstheme="minorBidi"/>
            <w:smallCaps w:val="0"/>
            <w:noProof/>
            <w:kern w:val="2"/>
            <w:sz w:val="24"/>
            <w:szCs w:val="24"/>
            <w:lang w:val="fr-FR" w:eastAsia="fr-FR"/>
            <w14:ligatures w14:val="standardContextual"/>
          </w:rPr>
          <w:tab/>
        </w:r>
        <w:r w:rsidRPr="00623CA0">
          <w:rPr>
            <w:rStyle w:val="Lienhypertexte"/>
            <w:noProof/>
          </w:rPr>
          <w:t>Cahier de doléances</w:t>
        </w:r>
        <w:r>
          <w:rPr>
            <w:noProof/>
            <w:webHidden/>
          </w:rPr>
          <w:tab/>
        </w:r>
        <w:r>
          <w:rPr>
            <w:noProof/>
            <w:webHidden/>
          </w:rPr>
          <w:fldChar w:fldCharType="begin"/>
        </w:r>
        <w:r>
          <w:rPr>
            <w:noProof/>
            <w:webHidden/>
          </w:rPr>
          <w:instrText xml:space="preserve"> PAGEREF _Toc169818234 \h </w:instrText>
        </w:r>
        <w:r>
          <w:rPr>
            <w:noProof/>
            <w:webHidden/>
          </w:rPr>
        </w:r>
        <w:r>
          <w:rPr>
            <w:noProof/>
            <w:webHidden/>
          </w:rPr>
          <w:fldChar w:fldCharType="separate"/>
        </w:r>
        <w:r>
          <w:rPr>
            <w:noProof/>
            <w:webHidden/>
          </w:rPr>
          <w:t>54</w:t>
        </w:r>
        <w:r>
          <w:rPr>
            <w:noProof/>
            <w:webHidden/>
          </w:rPr>
          <w:fldChar w:fldCharType="end"/>
        </w:r>
      </w:hyperlink>
    </w:p>
    <w:p w14:paraId="2CC6DC2C" w14:textId="034A7AA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5" w:history="1">
        <w:r w:rsidRPr="00623CA0">
          <w:rPr>
            <w:rStyle w:val="Lienhypertexte"/>
            <w:noProof/>
          </w:rPr>
          <w:t>76.</w:t>
        </w:r>
        <w:r>
          <w:rPr>
            <w:rFonts w:eastAsiaTheme="minorEastAsia" w:cstheme="minorBidi"/>
            <w:smallCaps w:val="0"/>
            <w:noProof/>
            <w:kern w:val="2"/>
            <w:sz w:val="24"/>
            <w:szCs w:val="24"/>
            <w:lang w:val="fr-FR" w:eastAsia="fr-FR"/>
            <w14:ligatures w14:val="standardContextual"/>
          </w:rPr>
          <w:tab/>
        </w:r>
        <w:r w:rsidRPr="00623CA0">
          <w:rPr>
            <w:rStyle w:val="Lienhypertexte"/>
            <w:noProof/>
          </w:rPr>
          <w:t>Conseil municipal mensuel</w:t>
        </w:r>
        <w:r>
          <w:rPr>
            <w:noProof/>
            <w:webHidden/>
          </w:rPr>
          <w:tab/>
        </w:r>
        <w:r>
          <w:rPr>
            <w:noProof/>
            <w:webHidden/>
          </w:rPr>
          <w:fldChar w:fldCharType="begin"/>
        </w:r>
        <w:r>
          <w:rPr>
            <w:noProof/>
            <w:webHidden/>
          </w:rPr>
          <w:instrText xml:space="preserve"> PAGEREF _Toc169818235 \h </w:instrText>
        </w:r>
        <w:r>
          <w:rPr>
            <w:noProof/>
            <w:webHidden/>
          </w:rPr>
        </w:r>
        <w:r>
          <w:rPr>
            <w:noProof/>
            <w:webHidden/>
          </w:rPr>
          <w:fldChar w:fldCharType="separate"/>
        </w:r>
        <w:r>
          <w:rPr>
            <w:noProof/>
            <w:webHidden/>
          </w:rPr>
          <w:t>55</w:t>
        </w:r>
        <w:r>
          <w:rPr>
            <w:noProof/>
            <w:webHidden/>
          </w:rPr>
          <w:fldChar w:fldCharType="end"/>
        </w:r>
      </w:hyperlink>
    </w:p>
    <w:p w14:paraId="63F9597A" w14:textId="68CD4B5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6" w:history="1">
        <w:r w:rsidRPr="00623CA0">
          <w:rPr>
            <w:rStyle w:val="Lienhypertexte"/>
            <w:noProof/>
          </w:rPr>
          <w:t>77.</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et rien que Digne</w:t>
        </w:r>
        <w:r>
          <w:rPr>
            <w:noProof/>
            <w:webHidden/>
          </w:rPr>
          <w:tab/>
        </w:r>
        <w:r>
          <w:rPr>
            <w:noProof/>
            <w:webHidden/>
          </w:rPr>
          <w:fldChar w:fldCharType="begin"/>
        </w:r>
        <w:r>
          <w:rPr>
            <w:noProof/>
            <w:webHidden/>
          </w:rPr>
          <w:instrText xml:space="preserve"> PAGEREF _Toc169818236 \h </w:instrText>
        </w:r>
        <w:r>
          <w:rPr>
            <w:noProof/>
            <w:webHidden/>
          </w:rPr>
        </w:r>
        <w:r>
          <w:rPr>
            <w:noProof/>
            <w:webHidden/>
          </w:rPr>
          <w:fldChar w:fldCharType="separate"/>
        </w:r>
        <w:r>
          <w:rPr>
            <w:noProof/>
            <w:webHidden/>
          </w:rPr>
          <w:t>55</w:t>
        </w:r>
        <w:r>
          <w:rPr>
            <w:noProof/>
            <w:webHidden/>
          </w:rPr>
          <w:fldChar w:fldCharType="end"/>
        </w:r>
      </w:hyperlink>
    </w:p>
    <w:p w14:paraId="6FEA80D3" w14:textId="0B93F2E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7" w:history="1">
        <w:r w:rsidRPr="00623CA0">
          <w:rPr>
            <w:rStyle w:val="Lienhypertexte"/>
            <w:noProof/>
          </w:rPr>
          <w:t>78.</w:t>
        </w:r>
        <w:r>
          <w:rPr>
            <w:rFonts w:eastAsiaTheme="minorEastAsia" w:cstheme="minorBidi"/>
            <w:smallCaps w:val="0"/>
            <w:noProof/>
            <w:kern w:val="2"/>
            <w:sz w:val="24"/>
            <w:szCs w:val="24"/>
            <w:lang w:val="fr-FR" w:eastAsia="fr-FR"/>
            <w14:ligatures w14:val="standardContextual"/>
          </w:rPr>
          <w:tab/>
        </w:r>
        <w:r w:rsidRPr="00623CA0">
          <w:rPr>
            <w:rStyle w:val="Lienhypertexte"/>
            <w:noProof/>
          </w:rPr>
          <w:t>Solliciter les députés et sénateur</w:t>
        </w:r>
        <w:r>
          <w:rPr>
            <w:noProof/>
            <w:webHidden/>
          </w:rPr>
          <w:tab/>
        </w:r>
        <w:r>
          <w:rPr>
            <w:noProof/>
            <w:webHidden/>
          </w:rPr>
          <w:fldChar w:fldCharType="begin"/>
        </w:r>
        <w:r>
          <w:rPr>
            <w:noProof/>
            <w:webHidden/>
          </w:rPr>
          <w:instrText xml:space="preserve"> PAGEREF _Toc169818237 \h </w:instrText>
        </w:r>
        <w:r>
          <w:rPr>
            <w:noProof/>
            <w:webHidden/>
          </w:rPr>
        </w:r>
        <w:r>
          <w:rPr>
            <w:noProof/>
            <w:webHidden/>
          </w:rPr>
          <w:fldChar w:fldCharType="separate"/>
        </w:r>
        <w:r>
          <w:rPr>
            <w:noProof/>
            <w:webHidden/>
          </w:rPr>
          <w:t>56</w:t>
        </w:r>
        <w:r>
          <w:rPr>
            <w:noProof/>
            <w:webHidden/>
          </w:rPr>
          <w:fldChar w:fldCharType="end"/>
        </w:r>
      </w:hyperlink>
    </w:p>
    <w:p w14:paraId="125D00E3" w14:textId="0F0FD69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8" w:history="1">
        <w:r w:rsidRPr="00623CA0">
          <w:rPr>
            <w:rStyle w:val="Lienhypertexte"/>
            <w:noProof/>
          </w:rPr>
          <w:t>79.</w:t>
        </w:r>
        <w:r>
          <w:rPr>
            <w:rFonts w:eastAsiaTheme="minorEastAsia" w:cstheme="minorBidi"/>
            <w:smallCaps w:val="0"/>
            <w:noProof/>
            <w:kern w:val="2"/>
            <w:sz w:val="24"/>
            <w:szCs w:val="24"/>
            <w:lang w:val="fr-FR" w:eastAsia="fr-FR"/>
            <w14:ligatures w14:val="standardContextual"/>
          </w:rPr>
          <w:tab/>
        </w:r>
        <w:r w:rsidRPr="00623CA0">
          <w:rPr>
            <w:rStyle w:val="Lienhypertexte"/>
            <w:noProof/>
          </w:rPr>
          <w:t>Festival provençal des danses traditionnelles</w:t>
        </w:r>
        <w:r>
          <w:rPr>
            <w:noProof/>
            <w:webHidden/>
          </w:rPr>
          <w:tab/>
        </w:r>
        <w:r>
          <w:rPr>
            <w:noProof/>
            <w:webHidden/>
          </w:rPr>
          <w:fldChar w:fldCharType="begin"/>
        </w:r>
        <w:r>
          <w:rPr>
            <w:noProof/>
            <w:webHidden/>
          </w:rPr>
          <w:instrText xml:space="preserve"> PAGEREF _Toc169818238 \h </w:instrText>
        </w:r>
        <w:r>
          <w:rPr>
            <w:noProof/>
            <w:webHidden/>
          </w:rPr>
        </w:r>
        <w:r>
          <w:rPr>
            <w:noProof/>
            <w:webHidden/>
          </w:rPr>
          <w:fldChar w:fldCharType="separate"/>
        </w:r>
        <w:r>
          <w:rPr>
            <w:noProof/>
            <w:webHidden/>
          </w:rPr>
          <w:t>56</w:t>
        </w:r>
        <w:r>
          <w:rPr>
            <w:noProof/>
            <w:webHidden/>
          </w:rPr>
          <w:fldChar w:fldCharType="end"/>
        </w:r>
      </w:hyperlink>
    </w:p>
    <w:p w14:paraId="14F7BD0A" w14:textId="35D47D5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39" w:history="1">
        <w:r w:rsidRPr="00623CA0">
          <w:rPr>
            <w:rStyle w:val="Lienhypertexte"/>
            <w:noProof/>
          </w:rPr>
          <w:t>80.</w:t>
        </w:r>
        <w:r>
          <w:rPr>
            <w:rFonts w:eastAsiaTheme="minorEastAsia" w:cstheme="minorBidi"/>
            <w:smallCaps w:val="0"/>
            <w:noProof/>
            <w:kern w:val="2"/>
            <w:sz w:val="24"/>
            <w:szCs w:val="24"/>
            <w:lang w:val="fr-FR" w:eastAsia="fr-FR"/>
            <w14:ligatures w14:val="standardContextual"/>
          </w:rPr>
          <w:tab/>
        </w:r>
        <w:r w:rsidRPr="00623CA0">
          <w:rPr>
            <w:rStyle w:val="Lienhypertexte"/>
            <w:noProof/>
          </w:rPr>
          <w:t>Chasse au désert médical</w:t>
        </w:r>
        <w:r>
          <w:rPr>
            <w:noProof/>
            <w:webHidden/>
          </w:rPr>
          <w:tab/>
        </w:r>
        <w:r>
          <w:rPr>
            <w:noProof/>
            <w:webHidden/>
          </w:rPr>
          <w:fldChar w:fldCharType="begin"/>
        </w:r>
        <w:r>
          <w:rPr>
            <w:noProof/>
            <w:webHidden/>
          </w:rPr>
          <w:instrText xml:space="preserve"> PAGEREF _Toc169818239 \h </w:instrText>
        </w:r>
        <w:r>
          <w:rPr>
            <w:noProof/>
            <w:webHidden/>
          </w:rPr>
        </w:r>
        <w:r>
          <w:rPr>
            <w:noProof/>
            <w:webHidden/>
          </w:rPr>
          <w:fldChar w:fldCharType="separate"/>
        </w:r>
        <w:r>
          <w:rPr>
            <w:noProof/>
            <w:webHidden/>
          </w:rPr>
          <w:t>56</w:t>
        </w:r>
        <w:r>
          <w:rPr>
            <w:noProof/>
            <w:webHidden/>
          </w:rPr>
          <w:fldChar w:fldCharType="end"/>
        </w:r>
      </w:hyperlink>
    </w:p>
    <w:p w14:paraId="7F1BE16D" w14:textId="0D5AB3D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0" w:history="1">
        <w:r w:rsidRPr="00623CA0">
          <w:rPr>
            <w:rStyle w:val="Lienhypertexte"/>
            <w:noProof/>
          </w:rPr>
          <w:t>81.</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Les portes de la ville</w:t>
        </w:r>
        <w:r>
          <w:rPr>
            <w:noProof/>
            <w:webHidden/>
          </w:rPr>
          <w:tab/>
        </w:r>
        <w:r>
          <w:rPr>
            <w:noProof/>
            <w:webHidden/>
          </w:rPr>
          <w:fldChar w:fldCharType="begin"/>
        </w:r>
        <w:r>
          <w:rPr>
            <w:noProof/>
            <w:webHidden/>
          </w:rPr>
          <w:instrText xml:space="preserve"> PAGEREF _Toc169818240 \h </w:instrText>
        </w:r>
        <w:r>
          <w:rPr>
            <w:noProof/>
            <w:webHidden/>
          </w:rPr>
        </w:r>
        <w:r>
          <w:rPr>
            <w:noProof/>
            <w:webHidden/>
          </w:rPr>
          <w:fldChar w:fldCharType="separate"/>
        </w:r>
        <w:r>
          <w:rPr>
            <w:noProof/>
            <w:webHidden/>
          </w:rPr>
          <w:t>56</w:t>
        </w:r>
        <w:r>
          <w:rPr>
            <w:noProof/>
            <w:webHidden/>
          </w:rPr>
          <w:fldChar w:fldCharType="end"/>
        </w:r>
      </w:hyperlink>
    </w:p>
    <w:p w14:paraId="6BA406A9" w14:textId="4968FC9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1" w:history="1">
        <w:r w:rsidRPr="00623CA0">
          <w:rPr>
            <w:rStyle w:val="Lienhypertexte"/>
            <w:noProof/>
          </w:rPr>
          <w:t>82.</w:t>
        </w:r>
        <w:r>
          <w:rPr>
            <w:rFonts w:eastAsiaTheme="minorEastAsia" w:cstheme="minorBidi"/>
            <w:smallCaps w:val="0"/>
            <w:noProof/>
            <w:kern w:val="2"/>
            <w:sz w:val="24"/>
            <w:szCs w:val="24"/>
            <w:lang w:val="fr-FR" w:eastAsia="fr-FR"/>
            <w14:ligatures w14:val="standardContextual"/>
          </w:rPr>
          <w:tab/>
        </w:r>
        <w:r w:rsidRPr="00623CA0">
          <w:rPr>
            <w:rStyle w:val="Lienhypertexte"/>
            <w:noProof/>
          </w:rPr>
          <w:t>Rue de l’Hubac</w:t>
        </w:r>
        <w:r>
          <w:rPr>
            <w:noProof/>
            <w:webHidden/>
          </w:rPr>
          <w:tab/>
        </w:r>
        <w:r>
          <w:rPr>
            <w:noProof/>
            <w:webHidden/>
          </w:rPr>
          <w:fldChar w:fldCharType="begin"/>
        </w:r>
        <w:r>
          <w:rPr>
            <w:noProof/>
            <w:webHidden/>
          </w:rPr>
          <w:instrText xml:space="preserve"> PAGEREF _Toc169818241 \h </w:instrText>
        </w:r>
        <w:r>
          <w:rPr>
            <w:noProof/>
            <w:webHidden/>
          </w:rPr>
        </w:r>
        <w:r>
          <w:rPr>
            <w:noProof/>
            <w:webHidden/>
          </w:rPr>
          <w:fldChar w:fldCharType="separate"/>
        </w:r>
        <w:r>
          <w:rPr>
            <w:noProof/>
            <w:webHidden/>
          </w:rPr>
          <w:t>57</w:t>
        </w:r>
        <w:r>
          <w:rPr>
            <w:noProof/>
            <w:webHidden/>
          </w:rPr>
          <w:fldChar w:fldCharType="end"/>
        </w:r>
      </w:hyperlink>
    </w:p>
    <w:p w14:paraId="0EA0692C" w14:textId="1935AC0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2" w:history="1">
        <w:r w:rsidRPr="00623CA0">
          <w:rPr>
            <w:rStyle w:val="Lienhypertexte"/>
            <w:noProof/>
          </w:rPr>
          <w:t>83.</w:t>
        </w:r>
        <w:r>
          <w:rPr>
            <w:rFonts w:eastAsiaTheme="minorEastAsia" w:cstheme="minorBidi"/>
            <w:smallCaps w:val="0"/>
            <w:noProof/>
            <w:kern w:val="2"/>
            <w:sz w:val="24"/>
            <w:szCs w:val="24"/>
            <w:lang w:val="fr-FR" w:eastAsia="fr-FR"/>
            <w14:ligatures w14:val="standardContextual"/>
          </w:rPr>
          <w:tab/>
        </w:r>
        <w:r w:rsidRPr="00623CA0">
          <w:rPr>
            <w:rStyle w:val="Lienhypertexte"/>
            <w:noProof/>
          </w:rPr>
          <w:t>Limiter le nombre d’habitants</w:t>
        </w:r>
        <w:r>
          <w:rPr>
            <w:noProof/>
            <w:webHidden/>
          </w:rPr>
          <w:tab/>
        </w:r>
        <w:r>
          <w:rPr>
            <w:noProof/>
            <w:webHidden/>
          </w:rPr>
          <w:fldChar w:fldCharType="begin"/>
        </w:r>
        <w:r>
          <w:rPr>
            <w:noProof/>
            <w:webHidden/>
          </w:rPr>
          <w:instrText xml:space="preserve"> PAGEREF _Toc169818242 \h </w:instrText>
        </w:r>
        <w:r>
          <w:rPr>
            <w:noProof/>
            <w:webHidden/>
          </w:rPr>
        </w:r>
        <w:r>
          <w:rPr>
            <w:noProof/>
            <w:webHidden/>
          </w:rPr>
          <w:fldChar w:fldCharType="separate"/>
        </w:r>
        <w:r>
          <w:rPr>
            <w:noProof/>
            <w:webHidden/>
          </w:rPr>
          <w:t>57</w:t>
        </w:r>
        <w:r>
          <w:rPr>
            <w:noProof/>
            <w:webHidden/>
          </w:rPr>
          <w:fldChar w:fldCharType="end"/>
        </w:r>
      </w:hyperlink>
    </w:p>
    <w:p w14:paraId="3AEF867D" w14:textId="242C610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3" w:history="1">
        <w:r w:rsidRPr="00623CA0">
          <w:rPr>
            <w:rStyle w:val="Lienhypertexte"/>
            <w:noProof/>
          </w:rPr>
          <w:t>84.</w:t>
        </w:r>
        <w:r>
          <w:rPr>
            <w:rFonts w:eastAsiaTheme="minorEastAsia" w:cstheme="minorBidi"/>
            <w:smallCaps w:val="0"/>
            <w:noProof/>
            <w:kern w:val="2"/>
            <w:sz w:val="24"/>
            <w:szCs w:val="24"/>
            <w:lang w:val="fr-FR" w:eastAsia="fr-FR"/>
            <w14:ligatures w14:val="standardContextual"/>
          </w:rPr>
          <w:tab/>
        </w:r>
        <w:r w:rsidRPr="00623CA0">
          <w:rPr>
            <w:rStyle w:val="Lienhypertexte"/>
            <w:noProof/>
          </w:rPr>
          <w:t>Opérations d’intérêt intercommunal (O2i)</w:t>
        </w:r>
        <w:r>
          <w:rPr>
            <w:noProof/>
            <w:webHidden/>
          </w:rPr>
          <w:tab/>
        </w:r>
        <w:r>
          <w:rPr>
            <w:noProof/>
            <w:webHidden/>
          </w:rPr>
          <w:fldChar w:fldCharType="begin"/>
        </w:r>
        <w:r>
          <w:rPr>
            <w:noProof/>
            <w:webHidden/>
          </w:rPr>
          <w:instrText xml:space="preserve"> PAGEREF _Toc169818243 \h </w:instrText>
        </w:r>
        <w:r>
          <w:rPr>
            <w:noProof/>
            <w:webHidden/>
          </w:rPr>
        </w:r>
        <w:r>
          <w:rPr>
            <w:noProof/>
            <w:webHidden/>
          </w:rPr>
          <w:fldChar w:fldCharType="separate"/>
        </w:r>
        <w:r>
          <w:rPr>
            <w:noProof/>
            <w:webHidden/>
          </w:rPr>
          <w:t>57</w:t>
        </w:r>
        <w:r>
          <w:rPr>
            <w:noProof/>
            <w:webHidden/>
          </w:rPr>
          <w:fldChar w:fldCharType="end"/>
        </w:r>
      </w:hyperlink>
    </w:p>
    <w:p w14:paraId="12074A85" w14:textId="3524F1D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4" w:history="1">
        <w:r w:rsidRPr="00623CA0">
          <w:rPr>
            <w:rStyle w:val="Lienhypertexte"/>
            <w:noProof/>
          </w:rPr>
          <w:t>85.</w:t>
        </w:r>
        <w:r>
          <w:rPr>
            <w:rFonts w:eastAsiaTheme="minorEastAsia" w:cstheme="minorBidi"/>
            <w:smallCaps w:val="0"/>
            <w:noProof/>
            <w:kern w:val="2"/>
            <w:sz w:val="24"/>
            <w:szCs w:val="24"/>
            <w:lang w:val="fr-FR" w:eastAsia="fr-FR"/>
            <w14:ligatures w14:val="standardContextual"/>
          </w:rPr>
          <w:tab/>
        </w:r>
        <w:r w:rsidRPr="00623CA0">
          <w:rPr>
            <w:rStyle w:val="Lienhypertexte"/>
            <w:noProof/>
          </w:rPr>
          <w:t>Fertilisation organique</w:t>
        </w:r>
        <w:r>
          <w:rPr>
            <w:noProof/>
            <w:webHidden/>
          </w:rPr>
          <w:tab/>
        </w:r>
        <w:r>
          <w:rPr>
            <w:noProof/>
            <w:webHidden/>
          </w:rPr>
          <w:fldChar w:fldCharType="begin"/>
        </w:r>
        <w:r>
          <w:rPr>
            <w:noProof/>
            <w:webHidden/>
          </w:rPr>
          <w:instrText xml:space="preserve"> PAGEREF _Toc169818244 \h </w:instrText>
        </w:r>
        <w:r>
          <w:rPr>
            <w:noProof/>
            <w:webHidden/>
          </w:rPr>
        </w:r>
        <w:r>
          <w:rPr>
            <w:noProof/>
            <w:webHidden/>
          </w:rPr>
          <w:fldChar w:fldCharType="separate"/>
        </w:r>
        <w:r>
          <w:rPr>
            <w:noProof/>
            <w:webHidden/>
          </w:rPr>
          <w:t>58</w:t>
        </w:r>
        <w:r>
          <w:rPr>
            <w:noProof/>
            <w:webHidden/>
          </w:rPr>
          <w:fldChar w:fldCharType="end"/>
        </w:r>
      </w:hyperlink>
    </w:p>
    <w:p w14:paraId="3CC29361" w14:textId="61600CC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5" w:history="1">
        <w:r w:rsidRPr="00623CA0">
          <w:rPr>
            <w:rStyle w:val="Lienhypertexte"/>
            <w:noProof/>
          </w:rPr>
          <w:t>86.</w:t>
        </w:r>
        <w:r>
          <w:rPr>
            <w:rFonts w:eastAsiaTheme="minorEastAsia" w:cstheme="minorBidi"/>
            <w:smallCaps w:val="0"/>
            <w:noProof/>
            <w:kern w:val="2"/>
            <w:sz w:val="24"/>
            <w:szCs w:val="24"/>
            <w:lang w:val="fr-FR" w:eastAsia="fr-FR"/>
            <w14:ligatures w14:val="standardContextual"/>
          </w:rPr>
          <w:tab/>
        </w:r>
        <w:r w:rsidRPr="00623CA0">
          <w:rPr>
            <w:rStyle w:val="Lienhypertexte"/>
            <w:noProof/>
          </w:rPr>
          <w:t>Réutiliser les eaux usées de la piscine</w:t>
        </w:r>
        <w:r>
          <w:rPr>
            <w:noProof/>
            <w:webHidden/>
          </w:rPr>
          <w:tab/>
        </w:r>
        <w:r>
          <w:rPr>
            <w:noProof/>
            <w:webHidden/>
          </w:rPr>
          <w:fldChar w:fldCharType="begin"/>
        </w:r>
        <w:r>
          <w:rPr>
            <w:noProof/>
            <w:webHidden/>
          </w:rPr>
          <w:instrText xml:space="preserve"> PAGEREF _Toc169818245 \h </w:instrText>
        </w:r>
        <w:r>
          <w:rPr>
            <w:noProof/>
            <w:webHidden/>
          </w:rPr>
        </w:r>
        <w:r>
          <w:rPr>
            <w:noProof/>
            <w:webHidden/>
          </w:rPr>
          <w:fldChar w:fldCharType="separate"/>
        </w:r>
        <w:r>
          <w:rPr>
            <w:noProof/>
            <w:webHidden/>
          </w:rPr>
          <w:t>58</w:t>
        </w:r>
        <w:r>
          <w:rPr>
            <w:noProof/>
            <w:webHidden/>
          </w:rPr>
          <w:fldChar w:fldCharType="end"/>
        </w:r>
      </w:hyperlink>
    </w:p>
    <w:p w14:paraId="0F9CB985" w14:textId="7B7A957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6" w:history="1">
        <w:r w:rsidRPr="00623CA0">
          <w:rPr>
            <w:rStyle w:val="Lienhypertexte"/>
            <w:noProof/>
          </w:rPr>
          <w:t>87.</w:t>
        </w:r>
        <w:r>
          <w:rPr>
            <w:rFonts w:eastAsiaTheme="minorEastAsia" w:cstheme="minorBidi"/>
            <w:smallCaps w:val="0"/>
            <w:noProof/>
            <w:kern w:val="2"/>
            <w:sz w:val="24"/>
            <w:szCs w:val="24"/>
            <w:lang w:val="fr-FR" w:eastAsia="fr-FR"/>
            <w14:ligatures w14:val="standardContextual"/>
          </w:rPr>
          <w:tab/>
        </w:r>
        <w:r w:rsidRPr="00623CA0">
          <w:rPr>
            <w:rStyle w:val="Lienhypertexte"/>
            <w:noProof/>
          </w:rPr>
          <w:t>Tarification de l’eau indexée sur le comportement du consommateur</w:t>
        </w:r>
        <w:r>
          <w:rPr>
            <w:noProof/>
            <w:webHidden/>
          </w:rPr>
          <w:tab/>
        </w:r>
        <w:r>
          <w:rPr>
            <w:noProof/>
            <w:webHidden/>
          </w:rPr>
          <w:fldChar w:fldCharType="begin"/>
        </w:r>
        <w:r>
          <w:rPr>
            <w:noProof/>
            <w:webHidden/>
          </w:rPr>
          <w:instrText xml:space="preserve"> PAGEREF _Toc169818246 \h </w:instrText>
        </w:r>
        <w:r>
          <w:rPr>
            <w:noProof/>
            <w:webHidden/>
          </w:rPr>
        </w:r>
        <w:r>
          <w:rPr>
            <w:noProof/>
            <w:webHidden/>
          </w:rPr>
          <w:fldChar w:fldCharType="separate"/>
        </w:r>
        <w:r>
          <w:rPr>
            <w:noProof/>
            <w:webHidden/>
          </w:rPr>
          <w:t>59</w:t>
        </w:r>
        <w:r>
          <w:rPr>
            <w:noProof/>
            <w:webHidden/>
          </w:rPr>
          <w:fldChar w:fldCharType="end"/>
        </w:r>
      </w:hyperlink>
    </w:p>
    <w:p w14:paraId="0A85EF86" w14:textId="7C166BA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7" w:history="1">
        <w:r w:rsidRPr="00623CA0">
          <w:rPr>
            <w:rStyle w:val="Lienhypertexte"/>
            <w:noProof/>
          </w:rPr>
          <w:t>88.</w:t>
        </w:r>
        <w:r>
          <w:rPr>
            <w:rFonts w:eastAsiaTheme="minorEastAsia" w:cstheme="minorBidi"/>
            <w:smallCaps w:val="0"/>
            <w:noProof/>
            <w:kern w:val="2"/>
            <w:sz w:val="24"/>
            <w:szCs w:val="24"/>
            <w:lang w:val="fr-FR" w:eastAsia="fr-FR"/>
            <w14:ligatures w14:val="standardContextual"/>
          </w:rPr>
          <w:tab/>
        </w:r>
        <w:r w:rsidRPr="00623CA0">
          <w:rPr>
            <w:rStyle w:val="Lienhypertexte"/>
            <w:noProof/>
          </w:rPr>
          <w:t>Réutilisation des eaux usées des ménages</w:t>
        </w:r>
        <w:r>
          <w:rPr>
            <w:noProof/>
            <w:webHidden/>
          </w:rPr>
          <w:tab/>
        </w:r>
        <w:r>
          <w:rPr>
            <w:noProof/>
            <w:webHidden/>
          </w:rPr>
          <w:fldChar w:fldCharType="begin"/>
        </w:r>
        <w:r>
          <w:rPr>
            <w:noProof/>
            <w:webHidden/>
          </w:rPr>
          <w:instrText xml:space="preserve"> PAGEREF _Toc169818247 \h </w:instrText>
        </w:r>
        <w:r>
          <w:rPr>
            <w:noProof/>
            <w:webHidden/>
          </w:rPr>
        </w:r>
        <w:r>
          <w:rPr>
            <w:noProof/>
            <w:webHidden/>
          </w:rPr>
          <w:fldChar w:fldCharType="separate"/>
        </w:r>
        <w:r>
          <w:rPr>
            <w:noProof/>
            <w:webHidden/>
          </w:rPr>
          <w:t>59</w:t>
        </w:r>
        <w:r>
          <w:rPr>
            <w:noProof/>
            <w:webHidden/>
          </w:rPr>
          <w:fldChar w:fldCharType="end"/>
        </w:r>
      </w:hyperlink>
    </w:p>
    <w:p w14:paraId="4F4290BD" w14:textId="3150EFF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8" w:history="1">
        <w:r w:rsidRPr="00623CA0">
          <w:rPr>
            <w:rStyle w:val="Lienhypertexte"/>
            <w:noProof/>
          </w:rPr>
          <w:t>89.</w:t>
        </w:r>
        <w:r>
          <w:rPr>
            <w:rFonts w:eastAsiaTheme="minorEastAsia" w:cstheme="minorBidi"/>
            <w:smallCaps w:val="0"/>
            <w:noProof/>
            <w:kern w:val="2"/>
            <w:sz w:val="24"/>
            <w:szCs w:val="24"/>
            <w:lang w:val="fr-FR" w:eastAsia="fr-FR"/>
            <w14:ligatures w14:val="standardContextual"/>
          </w:rPr>
          <w:tab/>
        </w:r>
        <w:r w:rsidRPr="00623CA0">
          <w:rPr>
            <w:rStyle w:val="Lienhypertexte"/>
            <w:noProof/>
          </w:rPr>
          <w:t>Devoir de mémoire</w:t>
        </w:r>
        <w:r>
          <w:rPr>
            <w:noProof/>
            <w:webHidden/>
          </w:rPr>
          <w:tab/>
        </w:r>
        <w:r>
          <w:rPr>
            <w:noProof/>
            <w:webHidden/>
          </w:rPr>
          <w:fldChar w:fldCharType="begin"/>
        </w:r>
        <w:r>
          <w:rPr>
            <w:noProof/>
            <w:webHidden/>
          </w:rPr>
          <w:instrText xml:space="preserve"> PAGEREF _Toc169818248 \h </w:instrText>
        </w:r>
        <w:r>
          <w:rPr>
            <w:noProof/>
            <w:webHidden/>
          </w:rPr>
        </w:r>
        <w:r>
          <w:rPr>
            <w:noProof/>
            <w:webHidden/>
          </w:rPr>
          <w:fldChar w:fldCharType="separate"/>
        </w:r>
        <w:r>
          <w:rPr>
            <w:noProof/>
            <w:webHidden/>
          </w:rPr>
          <w:t>60</w:t>
        </w:r>
        <w:r>
          <w:rPr>
            <w:noProof/>
            <w:webHidden/>
          </w:rPr>
          <w:fldChar w:fldCharType="end"/>
        </w:r>
      </w:hyperlink>
    </w:p>
    <w:p w14:paraId="47B7912E" w14:textId="42EF85C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49" w:history="1">
        <w:r w:rsidRPr="00623CA0">
          <w:rPr>
            <w:rStyle w:val="Lienhypertexte"/>
            <w:noProof/>
          </w:rPr>
          <w:t>90.</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galerie des Oubliés</w:t>
        </w:r>
        <w:r>
          <w:rPr>
            <w:noProof/>
            <w:webHidden/>
          </w:rPr>
          <w:tab/>
        </w:r>
        <w:r>
          <w:rPr>
            <w:noProof/>
            <w:webHidden/>
          </w:rPr>
          <w:fldChar w:fldCharType="begin"/>
        </w:r>
        <w:r>
          <w:rPr>
            <w:noProof/>
            <w:webHidden/>
          </w:rPr>
          <w:instrText xml:space="preserve"> PAGEREF _Toc169818249 \h </w:instrText>
        </w:r>
        <w:r>
          <w:rPr>
            <w:noProof/>
            <w:webHidden/>
          </w:rPr>
        </w:r>
        <w:r>
          <w:rPr>
            <w:noProof/>
            <w:webHidden/>
          </w:rPr>
          <w:fldChar w:fldCharType="separate"/>
        </w:r>
        <w:r>
          <w:rPr>
            <w:noProof/>
            <w:webHidden/>
          </w:rPr>
          <w:t>60</w:t>
        </w:r>
        <w:r>
          <w:rPr>
            <w:noProof/>
            <w:webHidden/>
          </w:rPr>
          <w:fldChar w:fldCharType="end"/>
        </w:r>
      </w:hyperlink>
    </w:p>
    <w:p w14:paraId="6849687A" w14:textId="5DC47E7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0" w:history="1">
        <w:r w:rsidRPr="00623CA0">
          <w:rPr>
            <w:rStyle w:val="Lienhypertexte"/>
            <w:noProof/>
          </w:rPr>
          <w:t>91.</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mairie ouverte en dehors des «</w:t>
        </w:r>
        <w:r w:rsidRPr="00623CA0">
          <w:rPr>
            <w:rStyle w:val="Lienhypertexte"/>
            <w:rFonts w:ascii="Times New Roman" w:hAnsi="Times New Roman" w:cs="Times New Roman"/>
            <w:noProof/>
          </w:rPr>
          <w:t> </w:t>
        </w:r>
        <w:r w:rsidRPr="00623CA0">
          <w:rPr>
            <w:rStyle w:val="Lienhypertexte"/>
            <w:noProof/>
          </w:rPr>
          <w:t>heures de bureau</w:t>
        </w:r>
        <w:r w:rsidRPr="00623CA0">
          <w:rPr>
            <w:rStyle w:val="Lienhypertexte"/>
            <w:rFonts w:ascii="Times New Roman" w:hAnsi="Times New Roman" w:cs="Times New Roman"/>
            <w:noProof/>
          </w:rPr>
          <w:t> </w:t>
        </w:r>
        <w:r w:rsidRPr="00623CA0">
          <w:rPr>
            <w:rStyle w:val="Lienhypertexte"/>
            <w:noProof/>
          </w:rPr>
          <w:t>»</w:t>
        </w:r>
        <w:r>
          <w:rPr>
            <w:noProof/>
            <w:webHidden/>
          </w:rPr>
          <w:tab/>
        </w:r>
        <w:r>
          <w:rPr>
            <w:noProof/>
            <w:webHidden/>
          </w:rPr>
          <w:fldChar w:fldCharType="begin"/>
        </w:r>
        <w:r>
          <w:rPr>
            <w:noProof/>
            <w:webHidden/>
          </w:rPr>
          <w:instrText xml:space="preserve"> PAGEREF _Toc169818250 \h </w:instrText>
        </w:r>
        <w:r>
          <w:rPr>
            <w:noProof/>
            <w:webHidden/>
          </w:rPr>
        </w:r>
        <w:r>
          <w:rPr>
            <w:noProof/>
            <w:webHidden/>
          </w:rPr>
          <w:fldChar w:fldCharType="separate"/>
        </w:r>
        <w:r>
          <w:rPr>
            <w:noProof/>
            <w:webHidden/>
          </w:rPr>
          <w:t>61</w:t>
        </w:r>
        <w:r>
          <w:rPr>
            <w:noProof/>
            <w:webHidden/>
          </w:rPr>
          <w:fldChar w:fldCharType="end"/>
        </w:r>
      </w:hyperlink>
    </w:p>
    <w:p w14:paraId="6339F732" w14:textId="697653A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1" w:history="1">
        <w:r w:rsidRPr="00623CA0">
          <w:rPr>
            <w:rStyle w:val="Lienhypertexte"/>
            <w:noProof/>
          </w:rPr>
          <w:t>92.</w:t>
        </w:r>
        <w:r>
          <w:rPr>
            <w:rFonts w:eastAsiaTheme="minorEastAsia" w:cstheme="minorBidi"/>
            <w:smallCaps w:val="0"/>
            <w:noProof/>
            <w:kern w:val="2"/>
            <w:sz w:val="24"/>
            <w:szCs w:val="24"/>
            <w:lang w:val="fr-FR" w:eastAsia="fr-FR"/>
            <w14:ligatures w14:val="standardContextual"/>
          </w:rPr>
          <w:tab/>
        </w:r>
        <w:r w:rsidRPr="00623CA0">
          <w:rPr>
            <w:rStyle w:val="Lienhypertexte"/>
            <w:noProof/>
          </w:rPr>
          <w:t>Administration communale exemplaire</w:t>
        </w:r>
        <w:r>
          <w:rPr>
            <w:noProof/>
            <w:webHidden/>
          </w:rPr>
          <w:tab/>
        </w:r>
        <w:r>
          <w:rPr>
            <w:noProof/>
            <w:webHidden/>
          </w:rPr>
          <w:fldChar w:fldCharType="begin"/>
        </w:r>
        <w:r>
          <w:rPr>
            <w:noProof/>
            <w:webHidden/>
          </w:rPr>
          <w:instrText xml:space="preserve"> PAGEREF _Toc169818251 \h </w:instrText>
        </w:r>
        <w:r>
          <w:rPr>
            <w:noProof/>
            <w:webHidden/>
          </w:rPr>
        </w:r>
        <w:r>
          <w:rPr>
            <w:noProof/>
            <w:webHidden/>
          </w:rPr>
          <w:fldChar w:fldCharType="separate"/>
        </w:r>
        <w:r>
          <w:rPr>
            <w:noProof/>
            <w:webHidden/>
          </w:rPr>
          <w:t>61</w:t>
        </w:r>
        <w:r>
          <w:rPr>
            <w:noProof/>
            <w:webHidden/>
          </w:rPr>
          <w:fldChar w:fldCharType="end"/>
        </w:r>
      </w:hyperlink>
    </w:p>
    <w:p w14:paraId="41CD2210" w14:textId="7C8B9F6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2" w:history="1">
        <w:r w:rsidRPr="00623CA0">
          <w:rPr>
            <w:rStyle w:val="Lienhypertexte"/>
            <w:noProof/>
          </w:rPr>
          <w:t>93.</w:t>
        </w:r>
        <w:r>
          <w:rPr>
            <w:rFonts w:eastAsiaTheme="minorEastAsia" w:cstheme="minorBidi"/>
            <w:smallCaps w:val="0"/>
            <w:noProof/>
            <w:kern w:val="2"/>
            <w:sz w:val="24"/>
            <w:szCs w:val="24"/>
            <w:lang w:val="fr-FR" w:eastAsia="fr-FR"/>
            <w14:ligatures w14:val="standardContextual"/>
          </w:rPr>
          <w:tab/>
        </w:r>
        <w:r w:rsidRPr="00623CA0">
          <w:rPr>
            <w:rStyle w:val="Lienhypertexte"/>
            <w:noProof/>
          </w:rPr>
          <w:t>Construction de toilettes publiques</w:t>
        </w:r>
        <w:r>
          <w:rPr>
            <w:noProof/>
            <w:webHidden/>
          </w:rPr>
          <w:tab/>
        </w:r>
        <w:r>
          <w:rPr>
            <w:noProof/>
            <w:webHidden/>
          </w:rPr>
          <w:fldChar w:fldCharType="begin"/>
        </w:r>
        <w:r>
          <w:rPr>
            <w:noProof/>
            <w:webHidden/>
          </w:rPr>
          <w:instrText xml:space="preserve"> PAGEREF _Toc169818252 \h </w:instrText>
        </w:r>
        <w:r>
          <w:rPr>
            <w:noProof/>
            <w:webHidden/>
          </w:rPr>
        </w:r>
        <w:r>
          <w:rPr>
            <w:noProof/>
            <w:webHidden/>
          </w:rPr>
          <w:fldChar w:fldCharType="separate"/>
        </w:r>
        <w:r>
          <w:rPr>
            <w:noProof/>
            <w:webHidden/>
          </w:rPr>
          <w:t>61</w:t>
        </w:r>
        <w:r>
          <w:rPr>
            <w:noProof/>
            <w:webHidden/>
          </w:rPr>
          <w:fldChar w:fldCharType="end"/>
        </w:r>
      </w:hyperlink>
    </w:p>
    <w:p w14:paraId="75A0A50A" w14:textId="0215418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3" w:history="1">
        <w:r w:rsidRPr="00623CA0">
          <w:rPr>
            <w:rStyle w:val="Lienhypertexte"/>
            <w:noProof/>
          </w:rPr>
          <w:t>94.</w:t>
        </w:r>
        <w:r>
          <w:rPr>
            <w:rFonts w:eastAsiaTheme="minorEastAsia" w:cstheme="minorBidi"/>
            <w:smallCaps w:val="0"/>
            <w:noProof/>
            <w:kern w:val="2"/>
            <w:sz w:val="24"/>
            <w:szCs w:val="24"/>
            <w:lang w:val="fr-FR" w:eastAsia="fr-FR"/>
            <w14:ligatures w14:val="standardContextual"/>
          </w:rPr>
          <w:tab/>
        </w:r>
        <w:r w:rsidRPr="00623CA0">
          <w:rPr>
            <w:rStyle w:val="Lienhypertexte"/>
            <w:noProof/>
          </w:rPr>
          <w:t>Géothermie pour chauffer les bâtiments municipaux</w:t>
        </w:r>
        <w:r>
          <w:rPr>
            <w:noProof/>
            <w:webHidden/>
          </w:rPr>
          <w:tab/>
        </w:r>
        <w:r>
          <w:rPr>
            <w:noProof/>
            <w:webHidden/>
          </w:rPr>
          <w:fldChar w:fldCharType="begin"/>
        </w:r>
        <w:r>
          <w:rPr>
            <w:noProof/>
            <w:webHidden/>
          </w:rPr>
          <w:instrText xml:space="preserve"> PAGEREF _Toc169818253 \h </w:instrText>
        </w:r>
        <w:r>
          <w:rPr>
            <w:noProof/>
            <w:webHidden/>
          </w:rPr>
        </w:r>
        <w:r>
          <w:rPr>
            <w:noProof/>
            <w:webHidden/>
          </w:rPr>
          <w:fldChar w:fldCharType="separate"/>
        </w:r>
        <w:r>
          <w:rPr>
            <w:noProof/>
            <w:webHidden/>
          </w:rPr>
          <w:t>62</w:t>
        </w:r>
        <w:r>
          <w:rPr>
            <w:noProof/>
            <w:webHidden/>
          </w:rPr>
          <w:fldChar w:fldCharType="end"/>
        </w:r>
      </w:hyperlink>
    </w:p>
    <w:p w14:paraId="2EE859AF" w14:textId="2642FB4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4" w:history="1">
        <w:r w:rsidRPr="00623CA0">
          <w:rPr>
            <w:rStyle w:val="Lienhypertexte"/>
            <w:noProof/>
          </w:rPr>
          <w:t>95.</w:t>
        </w:r>
        <w:r>
          <w:rPr>
            <w:rFonts w:eastAsiaTheme="minorEastAsia" w:cstheme="minorBidi"/>
            <w:smallCaps w:val="0"/>
            <w:noProof/>
            <w:kern w:val="2"/>
            <w:sz w:val="24"/>
            <w:szCs w:val="24"/>
            <w:lang w:val="fr-FR" w:eastAsia="fr-FR"/>
            <w14:ligatures w14:val="standardContextual"/>
          </w:rPr>
          <w:tab/>
        </w:r>
        <w:r w:rsidRPr="00623CA0">
          <w:rPr>
            <w:rStyle w:val="Lienhypertexte"/>
            <w:noProof/>
          </w:rPr>
          <w:t>Bannissement de l’écriture inclusive</w:t>
        </w:r>
        <w:r>
          <w:rPr>
            <w:noProof/>
            <w:webHidden/>
          </w:rPr>
          <w:tab/>
        </w:r>
        <w:r>
          <w:rPr>
            <w:noProof/>
            <w:webHidden/>
          </w:rPr>
          <w:fldChar w:fldCharType="begin"/>
        </w:r>
        <w:r>
          <w:rPr>
            <w:noProof/>
            <w:webHidden/>
          </w:rPr>
          <w:instrText xml:space="preserve"> PAGEREF _Toc169818254 \h </w:instrText>
        </w:r>
        <w:r>
          <w:rPr>
            <w:noProof/>
            <w:webHidden/>
          </w:rPr>
        </w:r>
        <w:r>
          <w:rPr>
            <w:noProof/>
            <w:webHidden/>
          </w:rPr>
          <w:fldChar w:fldCharType="separate"/>
        </w:r>
        <w:r>
          <w:rPr>
            <w:noProof/>
            <w:webHidden/>
          </w:rPr>
          <w:t>62</w:t>
        </w:r>
        <w:r>
          <w:rPr>
            <w:noProof/>
            <w:webHidden/>
          </w:rPr>
          <w:fldChar w:fldCharType="end"/>
        </w:r>
      </w:hyperlink>
    </w:p>
    <w:p w14:paraId="22C55B87" w14:textId="6994D4D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5" w:history="1">
        <w:r w:rsidRPr="00623CA0">
          <w:rPr>
            <w:rStyle w:val="Lienhypertexte"/>
            <w:noProof/>
          </w:rPr>
          <w:t>96.</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ma vigne</w:t>
        </w:r>
        <w:r>
          <w:rPr>
            <w:noProof/>
            <w:webHidden/>
          </w:rPr>
          <w:tab/>
        </w:r>
        <w:r>
          <w:rPr>
            <w:noProof/>
            <w:webHidden/>
          </w:rPr>
          <w:fldChar w:fldCharType="begin"/>
        </w:r>
        <w:r>
          <w:rPr>
            <w:noProof/>
            <w:webHidden/>
          </w:rPr>
          <w:instrText xml:space="preserve"> PAGEREF _Toc169818255 \h </w:instrText>
        </w:r>
        <w:r>
          <w:rPr>
            <w:noProof/>
            <w:webHidden/>
          </w:rPr>
        </w:r>
        <w:r>
          <w:rPr>
            <w:noProof/>
            <w:webHidden/>
          </w:rPr>
          <w:fldChar w:fldCharType="separate"/>
        </w:r>
        <w:r>
          <w:rPr>
            <w:noProof/>
            <w:webHidden/>
          </w:rPr>
          <w:t>62</w:t>
        </w:r>
        <w:r>
          <w:rPr>
            <w:noProof/>
            <w:webHidden/>
          </w:rPr>
          <w:fldChar w:fldCharType="end"/>
        </w:r>
      </w:hyperlink>
    </w:p>
    <w:p w14:paraId="0855126D" w14:textId="4397DA4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6" w:history="1">
        <w:r w:rsidRPr="00623CA0">
          <w:rPr>
            <w:rStyle w:val="Lienhypertexte"/>
            <w:noProof/>
          </w:rPr>
          <w:t>97.</w:t>
        </w:r>
        <w:r>
          <w:rPr>
            <w:rFonts w:eastAsiaTheme="minorEastAsia" w:cstheme="minorBidi"/>
            <w:smallCaps w:val="0"/>
            <w:noProof/>
            <w:kern w:val="2"/>
            <w:sz w:val="24"/>
            <w:szCs w:val="24"/>
            <w:lang w:val="fr-FR" w:eastAsia="fr-FR"/>
            <w14:ligatures w14:val="standardContextual"/>
          </w:rPr>
          <w:tab/>
        </w:r>
        <w:r w:rsidRPr="00623CA0">
          <w:rPr>
            <w:rStyle w:val="Lienhypertexte"/>
            <w:noProof/>
          </w:rPr>
          <w:t>Résurgence du Mardaric</w:t>
        </w:r>
        <w:r>
          <w:rPr>
            <w:noProof/>
            <w:webHidden/>
          </w:rPr>
          <w:tab/>
        </w:r>
        <w:r>
          <w:rPr>
            <w:noProof/>
            <w:webHidden/>
          </w:rPr>
          <w:fldChar w:fldCharType="begin"/>
        </w:r>
        <w:r>
          <w:rPr>
            <w:noProof/>
            <w:webHidden/>
          </w:rPr>
          <w:instrText xml:space="preserve"> PAGEREF _Toc169818256 \h </w:instrText>
        </w:r>
        <w:r>
          <w:rPr>
            <w:noProof/>
            <w:webHidden/>
          </w:rPr>
        </w:r>
        <w:r>
          <w:rPr>
            <w:noProof/>
            <w:webHidden/>
          </w:rPr>
          <w:fldChar w:fldCharType="separate"/>
        </w:r>
        <w:r>
          <w:rPr>
            <w:noProof/>
            <w:webHidden/>
          </w:rPr>
          <w:t>62</w:t>
        </w:r>
        <w:r>
          <w:rPr>
            <w:noProof/>
            <w:webHidden/>
          </w:rPr>
          <w:fldChar w:fldCharType="end"/>
        </w:r>
      </w:hyperlink>
    </w:p>
    <w:p w14:paraId="42B0A4E8" w14:textId="550172D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7" w:history="1">
        <w:r w:rsidRPr="00623CA0">
          <w:rPr>
            <w:rStyle w:val="Lienhypertexte"/>
            <w:noProof/>
          </w:rPr>
          <w:t>98.</w:t>
        </w:r>
        <w:r>
          <w:rPr>
            <w:rFonts w:eastAsiaTheme="minorEastAsia" w:cstheme="minorBidi"/>
            <w:smallCaps w:val="0"/>
            <w:noProof/>
            <w:kern w:val="2"/>
            <w:sz w:val="24"/>
            <w:szCs w:val="24"/>
            <w:lang w:val="fr-FR" w:eastAsia="fr-FR"/>
            <w14:ligatures w14:val="standardContextual"/>
          </w:rPr>
          <w:tab/>
        </w:r>
        <w:r w:rsidRPr="00623CA0">
          <w:rPr>
            <w:rStyle w:val="Lienhypertexte"/>
            <w:noProof/>
          </w:rPr>
          <w:t>Maison de la Géologie et du Géoparc (MGG)</w:t>
        </w:r>
        <w:r>
          <w:rPr>
            <w:noProof/>
            <w:webHidden/>
          </w:rPr>
          <w:tab/>
        </w:r>
        <w:r>
          <w:rPr>
            <w:noProof/>
            <w:webHidden/>
          </w:rPr>
          <w:fldChar w:fldCharType="begin"/>
        </w:r>
        <w:r>
          <w:rPr>
            <w:noProof/>
            <w:webHidden/>
          </w:rPr>
          <w:instrText xml:space="preserve"> PAGEREF _Toc169818257 \h </w:instrText>
        </w:r>
        <w:r>
          <w:rPr>
            <w:noProof/>
            <w:webHidden/>
          </w:rPr>
        </w:r>
        <w:r>
          <w:rPr>
            <w:noProof/>
            <w:webHidden/>
          </w:rPr>
          <w:fldChar w:fldCharType="separate"/>
        </w:r>
        <w:r>
          <w:rPr>
            <w:noProof/>
            <w:webHidden/>
          </w:rPr>
          <w:t>63</w:t>
        </w:r>
        <w:r>
          <w:rPr>
            <w:noProof/>
            <w:webHidden/>
          </w:rPr>
          <w:fldChar w:fldCharType="end"/>
        </w:r>
      </w:hyperlink>
    </w:p>
    <w:p w14:paraId="0DB332CC" w14:textId="3F45FF5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8" w:history="1">
        <w:r w:rsidRPr="00623CA0">
          <w:rPr>
            <w:rStyle w:val="Lienhypertexte"/>
            <w:noProof/>
          </w:rPr>
          <w:t>99.</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plage de la Bléone</w:t>
        </w:r>
        <w:r>
          <w:rPr>
            <w:noProof/>
            <w:webHidden/>
          </w:rPr>
          <w:tab/>
        </w:r>
        <w:r>
          <w:rPr>
            <w:noProof/>
            <w:webHidden/>
          </w:rPr>
          <w:fldChar w:fldCharType="begin"/>
        </w:r>
        <w:r>
          <w:rPr>
            <w:noProof/>
            <w:webHidden/>
          </w:rPr>
          <w:instrText xml:space="preserve"> PAGEREF _Toc169818258 \h </w:instrText>
        </w:r>
        <w:r>
          <w:rPr>
            <w:noProof/>
            <w:webHidden/>
          </w:rPr>
        </w:r>
        <w:r>
          <w:rPr>
            <w:noProof/>
            <w:webHidden/>
          </w:rPr>
          <w:fldChar w:fldCharType="separate"/>
        </w:r>
        <w:r>
          <w:rPr>
            <w:noProof/>
            <w:webHidden/>
          </w:rPr>
          <w:t>64</w:t>
        </w:r>
        <w:r>
          <w:rPr>
            <w:noProof/>
            <w:webHidden/>
          </w:rPr>
          <w:fldChar w:fldCharType="end"/>
        </w:r>
      </w:hyperlink>
    </w:p>
    <w:p w14:paraId="2EB07FC5" w14:textId="4BD4364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59" w:history="1">
        <w:r w:rsidRPr="00623CA0">
          <w:rPr>
            <w:rStyle w:val="Lienhypertexte"/>
            <w:rFonts w:eastAsia="Calibri"/>
            <w:noProof/>
          </w:rPr>
          <w:t>100.</w:t>
        </w:r>
        <w:r>
          <w:rPr>
            <w:rFonts w:eastAsiaTheme="minorEastAsia" w:cstheme="minorBidi"/>
            <w:smallCaps w:val="0"/>
            <w:noProof/>
            <w:kern w:val="2"/>
            <w:sz w:val="24"/>
            <w:szCs w:val="24"/>
            <w:lang w:val="fr-FR" w:eastAsia="fr-FR"/>
            <w14:ligatures w14:val="standardContextual"/>
          </w:rPr>
          <w:tab/>
        </w:r>
        <w:r w:rsidRPr="00623CA0">
          <w:rPr>
            <w:rStyle w:val="Lienhypertexte"/>
            <w:rFonts w:eastAsia="Calibri"/>
            <w:noProof/>
          </w:rPr>
          <w:t>Libérer les jardins du musée promenade</w:t>
        </w:r>
        <w:r>
          <w:rPr>
            <w:noProof/>
            <w:webHidden/>
          </w:rPr>
          <w:tab/>
        </w:r>
        <w:r>
          <w:rPr>
            <w:noProof/>
            <w:webHidden/>
          </w:rPr>
          <w:fldChar w:fldCharType="begin"/>
        </w:r>
        <w:r>
          <w:rPr>
            <w:noProof/>
            <w:webHidden/>
          </w:rPr>
          <w:instrText xml:space="preserve"> PAGEREF _Toc169818259 \h </w:instrText>
        </w:r>
        <w:r>
          <w:rPr>
            <w:noProof/>
            <w:webHidden/>
          </w:rPr>
        </w:r>
        <w:r>
          <w:rPr>
            <w:noProof/>
            <w:webHidden/>
          </w:rPr>
          <w:fldChar w:fldCharType="separate"/>
        </w:r>
        <w:r>
          <w:rPr>
            <w:noProof/>
            <w:webHidden/>
          </w:rPr>
          <w:t>64</w:t>
        </w:r>
        <w:r>
          <w:rPr>
            <w:noProof/>
            <w:webHidden/>
          </w:rPr>
          <w:fldChar w:fldCharType="end"/>
        </w:r>
      </w:hyperlink>
    </w:p>
    <w:p w14:paraId="4422833B" w14:textId="43A3C37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0" w:history="1">
        <w:r w:rsidRPr="00623CA0">
          <w:rPr>
            <w:rStyle w:val="Lienhypertexte"/>
            <w:noProof/>
          </w:rPr>
          <w:t>101.</w:t>
        </w:r>
        <w:r>
          <w:rPr>
            <w:rFonts w:eastAsiaTheme="minorEastAsia" w:cstheme="minorBidi"/>
            <w:smallCaps w:val="0"/>
            <w:noProof/>
            <w:kern w:val="2"/>
            <w:sz w:val="24"/>
            <w:szCs w:val="24"/>
            <w:lang w:val="fr-FR" w:eastAsia="fr-FR"/>
            <w14:ligatures w14:val="standardContextual"/>
          </w:rPr>
          <w:tab/>
        </w:r>
        <w:r w:rsidRPr="00623CA0">
          <w:rPr>
            <w:rStyle w:val="Lienhypertexte"/>
            <w:noProof/>
          </w:rPr>
          <w:t>Accès libre au plan d’eau</w:t>
        </w:r>
        <w:r>
          <w:rPr>
            <w:noProof/>
            <w:webHidden/>
          </w:rPr>
          <w:tab/>
        </w:r>
        <w:r>
          <w:rPr>
            <w:noProof/>
            <w:webHidden/>
          </w:rPr>
          <w:fldChar w:fldCharType="begin"/>
        </w:r>
        <w:r>
          <w:rPr>
            <w:noProof/>
            <w:webHidden/>
          </w:rPr>
          <w:instrText xml:space="preserve"> PAGEREF _Toc169818260 \h </w:instrText>
        </w:r>
        <w:r>
          <w:rPr>
            <w:noProof/>
            <w:webHidden/>
          </w:rPr>
        </w:r>
        <w:r>
          <w:rPr>
            <w:noProof/>
            <w:webHidden/>
          </w:rPr>
          <w:fldChar w:fldCharType="separate"/>
        </w:r>
        <w:r>
          <w:rPr>
            <w:noProof/>
            <w:webHidden/>
          </w:rPr>
          <w:t>65</w:t>
        </w:r>
        <w:r>
          <w:rPr>
            <w:noProof/>
            <w:webHidden/>
          </w:rPr>
          <w:fldChar w:fldCharType="end"/>
        </w:r>
      </w:hyperlink>
    </w:p>
    <w:p w14:paraId="7B114007" w14:textId="4F9B8A9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1" w:history="1">
        <w:r w:rsidRPr="00623CA0">
          <w:rPr>
            <w:rStyle w:val="Lienhypertexte"/>
            <w:noProof/>
          </w:rPr>
          <w:t>102.</w:t>
        </w:r>
        <w:r>
          <w:rPr>
            <w:rFonts w:eastAsiaTheme="minorEastAsia" w:cstheme="minorBidi"/>
            <w:smallCaps w:val="0"/>
            <w:noProof/>
            <w:kern w:val="2"/>
            <w:sz w:val="24"/>
            <w:szCs w:val="24"/>
            <w:lang w:val="fr-FR" w:eastAsia="fr-FR"/>
            <w14:ligatures w14:val="standardContextual"/>
          </w:rPr>
          <w:tab/>
        </w:r>
        <w:r w:rsidRPr="00623CA0">
          <w:rPr>
            <w:rStyle w:val="Lienhypertexte"/>
            <w:noProof/>
          </w:rPr>
          <w:t>Centre régional de recherche pour l’agriculture vivrière et la permaculture (CRRAVP)</w:t>
        </w:r>
        <w:r>
          <w:rPr>
            <w:noProof/>
            <w:webHidden/>
          </w:rPr>
          <w:tab/>
        </w:r>
        <w:r>
          <w:rPr>
            <w:noProof/>
            <w:webHidden/>
          </w:rPr>
          <w:fldChar w:fldCharType="begin"/>
        </w:r>
        <w:r>
          <w:rPr>
            <w:noProof/>
            <w:webHidden/>
          </w:rPr>
          <w:instrText xml:space="preserve"> PAGEREF _Toc169818261 \h </w:instrText>
        </w:r>
        <w:r>
          <w:rPr>
            <w:noProof/>
            <w:webHidden/>
          </w:rPr>
        </w:r>
        <w:r>
          <w:rPr>
            <w:noProof/>
            <w:webHidden/>
          </w:rPr>
          <w:fldChar w:fldCharType="separate"/>
        </w:r>
        <w:r>
          <w:rPr>
            <w:noProof/>
            <w:webHidden/>
          </w:rPr>
          <w:t>65</w:t>
        </w:r>
        <w:r>
          <w:rPr>
            <w:noProof/>
            <w:webHidden/>
          </w:rPr>
          <w:fldChar w:fldCharType="end"/>
        </w:r>
      </w:hyperlink>
    </w:p>
    <w:p w14:paraId="5FD24553" w14:textId="265B460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2" w:history="1">
        <w:r w:rsidRPr="00623CA0">
          <w:rPr>
            <w:rStyle w:val="Lienhypertexte"/>
            <w:noProof/>
          </w:rPr>
          <w:t>103.</w:t>
        </w:r>
        <w:r>
          <w:rPr>
            <w:rFonts w:eastAsiaTheme="minorEastAsia" w:cstheme="minorBidi"/>
            <w:smallCaps w:val="0"/>
            <w:noProof/>
            <w:kern w:val="2"/>
            <w:sz w:val="24"/>
            <w:szCs w:val="24"/>
            <w:lang w:val="fr-FR" w:eastAsia="fr-FR"/>
            <w14:ligatures w14:val="standardContextual"/>
          </w:rPr>
          <w:tab/>
        </w:r>
        <w:r w:rsidRPr="00623CA0">
          <w:rPr>
            <w:rStyle w:val="Lienhypertexte"/>
            <w:noProof/>
          </w:rPr>
          <w:t>Trois drapeaux sur le Rocher de neuf heures</w:t>
        </w:r>
        <w:r>
          <w:rPr>
            <w:noProof/>
            <w:webHidden/>
          </w:rPr>
          <w:tab/>
        </w:r>
        <w:r>
          <w:rPr>
            <w:noProof/>
            <w:webHidden/>
          </w:rPr>
          <w:fldChar w:fldCharType="begin"/>
        </w:r>
        <w:r>
          <w:rPr>
            <w:noProof/>
            <w:webHidden/>
          </w:rPr>
          <w:instrText xml:space="preserve"> PAGEREF _Toc169818262 \h </w:instrText>
        </w:r>
        <w:r>
          <w:rPr>
            <w:noProof/>
            <w:webHidden/>
          </w:rPr>
        </w:r>
        <w:r>
          <w:rPr>
            <w:noProof/>
            <w:webHidden/>
          </w:rPr>
          <w:fldChar w:fldCharType="separate"/>
        </w:r>
        <w:r>
          <w:rPr>
            <w:noProof/>
            <w:webHidden/>
          </w:rPr>
          <w:t>66</w:t>
        </w:r>
        <w:r>
          <w:rPr>
            <w:noProof/>
            <w:webHidden/>
          </w:rPr>
          <w:fldChar w:fldCharType="end"/>
        </w:r>
      </w:hyperlink>
    </w:p>
    <w:p w14:paraId="20BA79DD" w14:textId="2FF7684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3" w:history="1">
        <w:r w:rsidRPr="00623CA0">
          <w:rPr>
            <w:rStyle w:val="Lienhypertexte"/>
            <w:noProof/>
          </w:rPr>
          <w:t>104.</w:t>
        </w:r>
        <w:r>
          <w:rPr>
            <w:rFonts w:eastAsiaTheme="minorEastAsia" w:cstheme="minorBidi"/>
            <w:smallCaps w:val="0"/>
            <w:noProof/>
            <w:kern w:val="2"/>
            <w:sz w:val="24"/>
            <w:szCs w:val="24"/>
            <w:lang w:val="fr-FR" w:eastAsia="fr-FR"/>
            <w14:ligatures w14:val="standardContextual"/>
          </w:rPr>
          <w:tab/>
        </w:r>
        <w:r w:rsidRPr="00623CA0">
          <w:rPr>
            <w:rStyle w:val="Lienhypertexte"/>
            <w:noProof/>
          </w:rPr>
          <w:t>L’Étoile de Saint-Vincent, symbole de la ville</w:t>
        </w:r>
        <w:r>
          <w:rPr>
            <w:noProof/>
            <w:webHidden/>
          </w:rPr>
          <w:tab/>
        </w:r>
        <w:r>
          <w:rPr>
            <w:noProof/>
            <w:webHidden/>
          </w:rPr>
          <w:fldChar w:fldCharType="begin"/>
        </w:r>
        <w:r>
          <w:rPr>
            <w:noProof/>
            <w:webHidden/>
          </w:rPr>
          <w:instrText xml:space="preserve"> PAGEREF _Toc169818263 \h </w:instrText>
        </w:r>
        <w:r>
          <w:rPr>
            <w:noProof/>
            <w:webHidden/>
          </w:rPr>
        </w:r>
        <w:r>
          <w:rPr>
            <w:noProof/>
            <w:webHidden/>
          </w:rPr>
          <w:fldChar w:fldCharType="separate"/>
        </w:r>
        <w:r>
          <w:rPr>
            <w:noProof/>
            <w:webHidden/>
          </w:rPr>
          <w:t>66</w:t>
        </w:r>
        <w:r>
          <w:rPr>
            <w:noProof/>
            <w:webHidden/>
          </w:rPr>
          <w:fldChar w:fldCharType="end"/>
        </w:r>
      </w:hyperlink>
    </w:p>
    <w:p w14:paraId="2CE1DEAA" w14:textId="71B5900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4" w:history="1">
        <w:r w:rsidRPr="00623CA0">
          <w:rPr>
            <w:rStyle w:val="Lienhypertexte"/>
            <w:noProof/>
          </w:rPr>
          <w:t>105.</w:t>
        </w:r>
        <w:r>
          <w:rPr>
            <w:rFonts w:eastAsiaTheme="minorEastAsia" w:cstheme="minorBidi"/>
            <w:smallCaps w:val="0"/>
            <w:noProof/>
            <w:kern w:val="2"/>
            <w:sz w:val="24"/>
            <w:szCs w:val="24"/>
            <w:lang w:val="fr-FR" w:eastAsia="fr-FR"/>
            <w14:ligatures w14:val="standardContextual"/>
          </w:rPr>
          <w:tab/>
        </w:r>
        <w:r w:rsidRPr="00623CA0">
          <w:rPr>
            <w:rStyle w:val="Lienhypertexte"/>
            <w:noProof/>
          </w:rPr>
          <w:t>Allée des Étoiles</w:t>
        </w:r>
        <w:r>
          <w:rPr>
            <w:noProof/>
            <w:webHidden/>
          </w:rPr>
          <w:tab/>
        </w:r>
        <w:r>
          <w:rPr>
            <w:noProof/>
            <w:webHidden/>
          </w:rPr>
          <w:fldChar w:fldCharType="begin"/>
        </w:r>
        <w:r>
          <w:rPr>
            <w:noProof/>
            <w:webHidden/>
          </w:rPr>
          <w:instrText xml:space="preserve"> PAGEREF _Toc169818264 \h </w:instrText>
        </w:r>
        <w:r>
          <w:rPr>
            <w:noProof/>
            <w:webHidden/>
          </w:rPr>
        </w:r>
        <w:r>
          <w:rPr>
            <w:noProof/>
            <w:webHidden/>
          </w:rPr>
          <w:fldChar w:fldCharType="separate"/>
        </w:r>
        <w:r>
          <w:rPr>
            <w:noProof/>
            <w:webHidden/>
          </w:rPr>
          <w:t>67</w:t>
        </w:r>
        <w:r>
          <w:rPr>
            <w:noProof/>
            <w:webHidden/>
          </w:rPr>
          <w:fldChar w:fldCharType="end"/>
        </w:r>
      </w:hyperlink>
    </w:p>
    <w:p w14:paraId="7027EF41" w14:textId="1C4A187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5" w:history="1">
        <w:r w:rsidRPr="00623CA0">
          <w:rPr>
            <w:rStyle w:val="Lienhypertexte"/>
            <w:noProof/>
          </w:rPr>
          <w:t>106.</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 maire au balcon</w:t>
        </w:r>
        <w:r>
          <w:rPr>
            <w:noProof/>
            <w:webHidden/>
          </w:rPr>
          <w:tab/>
        </w:r>
        <w:r>
          <w:rPr>
            <w:noProof/>
            <w:webHidden/>
          </w:rPr>
          <w:fldChar w:fldCharType="begin"/>
        </w:r>
        <w:r>
          <w:rPr>
            <w:noProof/>
            <w:webHidden/>
          </w:rPr>
          <w:instrText xml:space="preserve"> PAGEREF _Toc169818265 \h </w:instrText>
        </w:r>
        <w:r>
          <w:rPr>
            <w:noProof/>
            <w:webHidden/>
          </w:rPr>
        </w:r>
        <w:r>
          <w:rPr>
            <w:noProof/>
            <w:webHidden/>
          </w:rPr>
          <w:fldChar w:fldCharType="separate"/>
        </w:r>
        <w:r>
          <w:rPr>
            <w:noProof/>
            <w:webHidden/>
          </w:rPr>
          <w:t>67</w:t>
        </w:r>
        <w:r>
          <w:rPr>
            <w:noProof/>
            <w:webHidden/>
          </w:rPr>
          <w:fldChar w:fldCharType="end"/>
        </w:r>
      </w:hyperlink>
    </w:p>
    <w:p w14:paraId="4712861A" w14:textId="64F7516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6" w:history="1">
        <w:r w:rsidRPr="00623CA0">
          <w:rPr>
            <w:rStyle w:val="Lienhypertexte"/>
            <w:noProof/>
          </w:rPr>
          <w:t>107.</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lyre des Alpes</w:t>
        </w:r>
        <w:r>
          <w:rPr>
            <w:noProof/>
            <w:webHidden/>
          </w:rPr>
          <w:tab/>
        </w:r>
        <w:r>
          <w:rPr>
            <w:noProof/>
            <w:webHidden/>
          </w:rPr>
          <w:fldChar w:fldCharType="begin"/>
        </w:r>
        <w:r>
          <w:rPr>
            <w:noProof/>
            <w:webHidden/>
          </w:rPr>
          <w:instrText xml:space="preserve"> PAGEREF _Toc169818266 \h </w:instrText>
        </w:r>
        <w:r>
          <w:rPr>
            <w:noProof/>
            <w:webHidden/>
          </w:rPr>
        </w:r>
        <w:r>
          <w:rPr>
            <w:noProof/>
            <w:webHidden/>
          </w:rPr>
          <w:fldChar w:fldCharType="separate"/>
        </w:r>
        <w:r>
          <w:rPr>
            <w:noProof/>
            <w:webHidden/>
          </w:rPr>
          <w:t>67</w:t>
        </w:r>
        <w:r>
          <w:rPr>
            <w:noProof/>
            <w:webHidden/>
          </w:rPr>
          <w:fldChar w:fldCharType="end"/>
        </w:r>
      </w:hyperlink>
    </w:p>
    <w:p w14:paraId="2CAF6618" w14:textId="0632489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7" w:history="1">
        <w:r w:rsidRPr="00623CA0">
          <w:rPr>
            <w:rStyle w:val="Lienhypertexte"/>
            <w:noProof/>
          </w:rPr>
          <w:t>108.</w:t>
        </w:r>
        <w:r>
          <w:rPr>
            <w:rFonts w:eastAsiaTheme="minorEastAsia" w:cstheme="minorBidi"/>
            <w:smallCaps w:val="0"/>
            <w:noProof/>
            <w:kern w:val="2"/>
            <w:sz w:val="24"/>
            <w:szCs w:val="24"/>
            <w:lang w:val="fr-FR" w:eastAsia="fr-FR"/>
            <w14:ligatures w14:val="standardContextual"/>
          </w:rPr>
          <w:tab/>
        </w:r>
        <w:r w:rsidRPr="00623CA0">
          <w:rPr>
            <w:rStyle w:val="Lienhypertexte"/>
            <w:noProof/>
          </w:rPr>
          <w:t>Un moulin à papier recyclé</w:t>
        </w:r>
        <w:r>
          <w:rPr>
            <w:noProof/>
            <w:webHidden/>
          </w:rPr>
          <w:tab/>
        </w:r>
        <w:r>
          <w:rPr>
            <w:noProof/>
            <w:webHidden/>
          </w:rPr>
          <w:fldChar w:fldCharType="begin"/>
        </w:r>
        <w:r>
          <w:rPr>
            <w:noProof/>
            <w:webHidden/>
          </w:rPr>
          <w:instrText xml:space="preserve"> PAGEREF _Toc169818267 \h </w:instrText>
        </w:r>
        <w:r>
          <w:rPr>
            <w:noProof/>
            <w:webHidden/>
          </w:rPr>
        </w:r>
        <w:r>
          <w:rPr>
            <w:noProof/>
            <w:webHidden/>
          </w:rPr>
          <w:fldChar w:fldCharType="separate"/>
        </w:r>
        <w:r>
          <w:rPr>
            <w:noProof/>
            <w:webHidden/>
          </w:rPr>
          <w:t>68</w:t>
        </w:r>
        <w:r>
          <w:rPr>
            <w:noProof/>
            <w:webHidden/>
          </w:rPr>
          <w:fldChar w:fldCharType="end"/>
        </w:r>
      </w:hyperlink>
    </w:p>
    <w:p w14:paraId="5FEC679B" w14:textId="388B54E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8" w:history="1">
        <w:r w:rsidRPr="00623CA0">
          <w:rPr>
            <w:rStyle w:val="Lienhypertexte"/>
            <w:noProof/>
          </w:rPr>
          <w:t>109.</w:t>
        </w:r>
        <w:r>
          <w:rPr>
            <w:rFonts w:eastAsiaTheme="minorEastAsia" w:cstheme="minorBidi"/>
            <w:smallCaps w:val="0"/>
            <w:noProof/>
            <w:kern w:val="2"/>
            <w:sz w:val="24"/>
            <w:szCs w:val="24"/>
            <w:lang w:val="fr-FR" w:eastAsia="fr-FR"/>
            <w14:ligatures w14:val="standardContextual"/>
          </w:rPr>
          <w:tab/>
        </w:r>
        <w:r w:rsidRPr="00623CA0">
          <w:rPr>
            <w:rStyle w:val="Lienhypertexte"/>
            <w:noProof/>
          </w:rPr>
          <w:t>Jour du soulèvement tibétain</w:t>
        </w:r>
        <w:r>
          <w:rPr>
            <w:noProof/>
            <w:webHidden/>
          </w:rPr>
          <w:tab/>
        </w:r>
        <w:r>
          <w:rPr>
            <w:noProof/>
            <w:webHidden/>
          </w:rPr>
          <w:fldChar w:fldCharType="begin"/>
        </w:r>
        <w:r>
          <w:rPr>
            <w:noProof/>
            <w:webHidden/>
          </w:rPr>
          <w:instrText xml:space="preserve"> PAGEREF _Toc169818268 \h </w:instrText>
        </w:r>
        <w:r>
          <w:rPr>
            <w:noProof/>
            <w:webHidden/>
          </w:rPr>
        </w:r>
        <w:r>
          <w:rPr>
            <w:noProof/>
            <w:webHidden/>
          </w:rPr>
          <w:fldChar w:fldCharType="separate"/>
        </w:r>
        <w:r>
          <w:rPr>
            <w:noProof/>
            <w:webHidden/>
          </w:rPr>
          <w:t>68</w:t>
        </w:r>
        <w:r>
          <w:rPr>
            <w:noProof/>
            <w:webHidden/>
          </w:rPr>
          <w:fldChar w:fldCharType="end"/>
        </w:r>
      </w:hyperlink>
    </w:p>
    <w:p w14:paraId="0B4F8AB1" w14:textId="546AEF5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69" w:history="1">
        <w:r w:rsidRPr="00623CA0">
          <w:rPr>
            <w:rStyle w:val="Lienhypertexte"/>
            <w:noProof/>
          </w:rPr>
          <w:t>110.</w:t>
        </w:r>
        <w:r>
          <w:rPr>
            <w:rFonts w:eastAsiaTheme="minorEastAsia" w:cstheme="minorBidi"/>
            <w:smallCaps w:val="0"/>
            <w:noProof/>
            <w:kern w:val="2"/>
            <w:sz w:val="24"/>
            <w:szCs w:val="24"/>
            <w:lang w:val="fr-FR" w:eastAsia="fr-FR"/>
            <w14:ligatures w14:val="standardContextual"/>
          </w:rPr>
          <w:tab/>
        </w:r>
        <w:r w:rsidRPr="00623CA0">
          <w:rPr>
            <w:rStyle w:val="Lienhypertexte"/>
            <w:noProof/>
          </w:rPr>
          <w:t>Hommage à Marie-Madeleine Peyronnet</w:t>
        </w:r>
        <w:r>
          <w:rPr>
            <w:noProof/>
            <w:webHidden/>
          </w:rPr>
          <w:tab/>
        </w:r>
        <w:r>
          <w:rPr>
            <w:noProof/>
            <w:webHidden/>
          </w:rPr>
          <w:fldChar w:fldCharType="begin"/>
        </w:r>
        <w:r>
          <w:rPr>
            <w:noProof/>
            <w:webHidden/>
          </w:rPr>
          <w:instrText xml:space="preserve"> PAGEREF _Toc169818269 \h </w:instrText>
        </w:r>
        <w:r>
          <w:rPr>
            <w:noProof/>
            <w:webHidden/>
          </w:rPr>
        </w:r>
        <w:r>
          <w:rPr>
            <w:noProof/>
            <w:webHidden/>
          </w:rPr>
          <w:fldChar w:fldCharType="separate"/>
        </w:r>
        <w:r>
          <w:rPr>
            <w:noProof/>
            <w:webHidden/>
          </w:rPr>
          <w:t>69</w:t>
        </w:r>
        <w:r>
          <w:rPr>
            <w:noProof/>
            <w:webHidden/>
          </w:rPr>
          <w:fldChar w:fldCharType="end"/>
        </w:r>
      </w:hyperlink>
    </w:p>
    <w:p w14:paraId="05885290" w14:textId="6400E2A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0" w:history="1">
        <w:r w:rsidRPr="00623CA0">
          <w:rPr>
            <w:rStyle w:val="Lienhypertexte"/>
            <w:noProof/>
          </w:rPr>
          <w:t>111.</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à vélo</w:t>
        </w:r>
        <w:r>
          <w:rPr>
            <w:noProof/>
            <w:webHidden/>
          </w:rPr>
          <w:tab/>
        </w:r>
        <w:r>
          <w:rPr>
            <w:noProof/>
            <w:webHidden/>
          </w:rPr>
          <w:fldChar w:fldCharType="begin"/>
        </w:r>
        <w:r>
          <w:rPr>
            <w:noProof/>
            <w:webHidden/>
          </w:rPr>
          <w:instrText xml:space="preserve"> PAGEREF _Toc169818270 \h </w:instrText>
        </w:r>
        <w:r>
          <w:rPr>
            <w:noProof/>
            <w:webHidden/>
          </w:rPr>
        </w:r>
        <w:r>
          <w:rPr>
            <w:noProof/>
            <w:webHidden/>
          </w:rPr>
          <w:fldChar w:fldCharType="separate"/>
        </w:r>
        <w:r>
          <w:rPr>
            <w:noProof/>
            <w:webHidden/>
          </w:rPr>
          <w:t>69</w:t>
        </w:r>
        <w:r>
          <w:rPr>
            <w:noProof/>
            <w:webHidden/>
          </w:rPr>
          <w:fldChar w:fldCharType="end"/>
        </w:r>
      </w:hyperlink>
    </w:p>
    <w:p w14:paraId="59D422DF" w14:textId="11C2EF2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1" w:history="1">
        <w:r w:rsidRPr="00623CA0">
          <w:rPr>
            <w:rStyle w:val="Lienhypertexte"/>
            <w:noProof/>
          </w:rPr>
          <w:t>112.</w:t>
        </w:r>
        <w:r>
          <w:rPr>
            <w:rFonts w:eastAsiaTheme="minorEastAsia" w:cstheme="minorBidi"/>
            <w:smallCaps w:val="0"/>
            <w:noProof/>
            <w:kern w:val="2"/>
            <w:sz w:val="24"/>
            <w:szCs w:val="24"/>
            <w:lang w:val="fr-FR" w:eastAsia="fr-FR"/>
            <w14:ligatures w14:val="standardContextual"/>
          </w:rPr>
          <w:tab/>
        </w:r>
        <w:r w:rsidRPr="00623CA0">
          <w:rPr>
            <w:rStyle w:val="Lienhypertexte"/>
            <w:noProof/>
          </w:rPr>
          <w:t>Grand banquet du feu de la Saint-Jean</w:t>
        </w:r>
        <w:r>
          <w:rPr>
            <w:noProof/>
            <w:webHidden/>
          </w:rPr>
          <w:tab/>
        </w:r>
        <w:r>
          <w:rPr>
            <w:noProof/>
            <w:webHidden/>
          </w:rPr>
          <w:fldChar w:fldCharType="begin"/>
        </w:r>
        <w:r>
          <w:rPr>
            <w:noProof/>
            <w:webHidden/>
          </w:rPr>
          <w:instrText xml:space="preserve"> PAGEREF _Toc169818271 \h </w:instrText>
        </w:r>
        <w:r>
          <w:rPr>
            <w:noProof/>
            <w:webHidden/>
          </w:rPr>
        </w:r>
        <w:r>
          <w:rPr>
            <w:noProof/>
            <w:webHidden/>
          </w:rPr>
          <w:fldChar w:fldCharType="separate"/>
        </w:r>
        <w:r>
          <w:rPr>
            <w:noProof/>
            <w:webHidden/>
          </w:rPr>
          <w:t>69</w:t>
        </w:r>
        <w:r>
          <w:rPr>
            <w:noProof/>
            <w:webHidden/>
          </w:rPr>
          <w:fldChar w:fldCharType="end"/>
        </w:r>
      </w:hyperlink>
    </w:p>
    <w:p w14:paraId="3A4AA692" w14:textId="0861C9F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2" w:history="1">
        <w:r w:rsidRPr="00623CA0">
          <w:rPr>
            <w:rStyle w:val="Lienhypertexte"/>
            <w:noProof/>
          </w:rPr>
          <w:t>113.</w:t>
        </w:r>
        <w:r>
          <w:rPr>
            <w:rFonts w:eastAsiaTheme="minorEastAsia" w:cstheme="minorBidi"/>
            <w:smallCaps w:val="0"/>
            <w:noProof/>
            <w:kern w:val="2"/>
            <w:sz w:val="24"/>
            <w:szCs w:val="24"/>
            <w:lang w:val="fr-FR" w:eastAsia="fr-FR"/>
            <w14:ligatures w14:val="standardContextual"/>
          </w:rPr>
          <w:tab/>
        </w:r>
        <w:r w:rsidRPr="00623CA0">
          <w:rPr>
            <w:rStyle w:val="Lienhypertexte"/>
            <w:noProof/>
          </w:rPr>
          <w:t>Fête de la pistole</w:t>
        </w:r>
        <w:r>
          <w:rPr>
            <w:noProof/>
            <w:webHidden/>
          </w:rPr>
          <w:tab/>
        </w:r>
        <w:r>
          <w:rPr>
            <w:noProof/>
            <w:webHidden/>
          </w:rPr>
          <w:fldChar w:fldCharType="begin"/>
        </w:r>
        <w:r>
          <w:rPr>
            <w:noProof/>
            <w:webHidden/>
          </w:rPr>
          <w:instrText xml:space="preserve"> PAGEREF _Toc169818272 \h </w:instrText>
        </w:r>
        <w:r>
          <w:rPr>
            <w:noProof/>
            <w:webHidden/>
          </w:rPr>
        </w:r>
        <w:r>
          <w:rPr>
            <w:noProof/>
            <w:webHidden/>
          </w:rPr>
          <w:fldChar w:fldCharType="separate"/>
        </w:r>
        <w:r>
          <w:rPr>
            <w:noProof/>
            <w:webHidden/>
          </w:rPr>
          <w:t>70</w:t>
        </w:r>
        <w:r>
          <w:rPr>
            <w:noProof/>
            <w:webHidden/>
          </w:rPr>
          <w:fldChar w:fldCharType="end"/>
        </w:r>
      </w:hyperlink>
    </w:p>
    <w:p w14:paraId="5CE4F58C" w14:textId="52A175F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3" w:history="1">
        <w:r w:rsidRPr="00623CA0">
          <w:rPr>
            <w:rStyle w:val="Lienhypertexte"/>
            <w:noProof/>
          </w:rPr>
          <w:t>114.</w:t>
        </w:r>
        <w:r>
          <w:rPr>
            <w:rFonts w:eastAsiaTheme="minorEastAsia" w:cstheme="minorBidi"/>
            <w:smallCaps w:val="0"/>
            <w:noProof/>
            <w:kern w:val="2"/>
            <w:sz w:val="24"/>
            <w:szCs w:val="24"/>
            <w:lang w:val="fr-FR" w:eastAsia="fr-FR"/>
            <w14:ligatures w14:val="standardContextual"/>
          </w:rPr>
          <w:tab/>
        </w:r>
        <w:r w:rsidRPr="00623CA0">
          <w:rPr>
            <w:rStyle w:val="Lienhypertexte"/>
            <w:noProof/>
          </w:rPr>
          <w:t>Un prénom pour la vie</w:t>
        </w:r>
        <w:r>
          <w:rPr>
            <w:noProof/>
            <w:webHidden/>
          </w:rPr>
          <w:tab/>
        </w:r>
        <w:r>
          <w:rPr>
            <w:noProof/>
            <w:webHidden/>
          </w:rPr>
          <w:fldChar w:fldCharType="begin"/>
        </w:r>
        <w:r>
          <w:rPr>
            <w:noProof/>
            <w:webHidden/>
          </w:rPr>
          <w:instrText xml:space="preserve"> PAGEREF _Toc169818273 \h </w:instrText>
        </w:r>
        <w:r>
          <w:rPr>
            <w:noProof/>
            <w:webHidden/>
          </w:rPr>
        </w:r>
        <w:r>
          <w:rPr>
            <w:noProof/>
            <w:webHidden/>
          </w:rPr>
          <w:fldChar w:fldCharType="separate"/>
        </w:r>
        <w:r>
          <w:rPr>
            <w:noProof/>
            <w:webHidden/>
          </w:rPr>
          <w:t>70</w:t>
        </w:r>
        <w:r>
          <w:rPr>
            <w:noProof/>
            <w:webHidden/>
          </w:rPr>
          <w:fldChar w:fldCharType="end"/>
        </w:r>
      </w:hyperlink>
    </w:p>
    <w:p w14:paraId="56ACD2C6" w14:textId="62E1F6A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4" w:history="1">
        <w:r w:rsidRPr="00623CA0">
          <w:rPr>
            <w:rStyle w:val="Lienhypertexte"/>
            <w:noProof/>
          </w:rPr>
          <w:t>115.</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 Cousson, partout</w:t>
        </w:r>
        <w:r>
          <w:rPr>
            <w:noProof/>
            <w:webHidden/>
          </w:rPr>
          <w:tab/>
        </w:r>
        <w:r>
          <w:rPr>
            <w:noProof/>
            <w:webHidden/>
          </w:rPr>
          <w:fldChar w:fldCharType="begin"/>
        </w:r>
        <w:r>
          <w:rPr>
            <w:noProof/>
            <w:webHidden/>
          </w:rPr>
          <w:instrText xml:space="preserve"> PAGEREF _Toc169818274 \h </w:instrText>
        </w:r>
        <w:r>
          <w:rPr>
            <w:noProof/>
            <w:webHidden/>
          </w:rPr>
        </w:r>
        <w:r>
          <w:rPr>
            <w:noProof/>
            <w:webHidden/>
          </w:rPr>
          <w:fldChar w:fldCharType="separate"/>
        </w:r>
        <w:r>
          <w:rPr>
            <w:noProof/>
            <w:webHidden/>
          </w:rPr>
          <w:t>71</w:t>
        </w:r>
        <w:r>
          <w:rPr>
            <w:noProof/>
            <w:webHidden/>
          </w:rPr>
          <w:fldChar w:fldCharType="end"/>
        </w:r>
      </w:hyperlink>
    </w:p>
    <w:p w14:paraId="3F1EEABE" w14:textId="3CB0D27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5" w:history="1">
        <w:r w:rsidRPr="00623CA0">
          <w:rPr>
            <w:rStyle w:val="Lienhypertexte"/>
            <w:noProof/>
          </w:rPr>
          <w:t>116.</w:t>
        </w:r>
        <w:r>
          <w:rPr>
            <w:rFonts w:eastAsiaTheme="minorEastAsia" w:cstheme="minorBidi"/>
            <w:smallCaps w:val="0"/>
            <w:noProof/>
            <w:kern w:val="2"/>
            <w:sz w:val="24"/>
            <w:szCs w:val="24"/>
            <w:lang w:val="fr-FR" w:eastAsia="fr-FR"/>
            <w14:ligatures w14:val="standardContextual"/>
          </w:rPr>
          <w:tab/>
        </w:r>
        <w:r w:rsidRPr="00623CA0">
          <w:rPr>
            <w:rStyle w:val="Lienhypertexte"/>
            <w:noProof/>
          </w:rPr>
          <w:t>Beautés cachées</w:t>
        </w:r>
        <w:r>
          <w:rPr>
            <w:noProof/>
            <w:webHidden/>
          </w:rPr>
          <w:tab/>
        </w:r>
        <w:r>
          <w:rPr>
            <w:noProof/>
            <w:webHidden/>
          </w:rPr>
          <w:fldChar w:fldCharType="begin"/>
        </w:r>
        <w:r>
          <w:rPr>
            <w:noProof/>
            <w:webHidden/>
          </w:rPr>
          <w:instrText xml:space="preserve"> PAGEREF _Toc169818275 \h </w:instrText>
        </w:r>
        <w:r>
          <w:rPr>
            <w:noProof/>
            <w:webHidden/>
          </w:rPr>
        </w:r>
        <w:r>
          <w:rPr>
            <w:noProof/>
            <w:webHidden/>
          </w:rPr>
          <w:fldChar w:fldCharType="separate"/>
        </w:r>
        <w:r>
          <w:rPr>
            <w:noProof/>
            <w:webHidden/>
          </w:rPr>
          <w:t>71</w:t>
        </w:r>
        <w:r>
          <w:rPr>
            <w:noProof/>
            <w:webHidden/>
          </w:rPr>
          <w:fldChar w:fldCharType="end"/>
        </w:r>
      </w:hyperlink>
    </w:p>
    <w:p w14:paraId="20205BAF" w14:textId="2300F60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6" w:history="1">
        <w:r w:rsidRPr="00623CA0">
          <w:rPr>
            <w:rStyle w:val="Lienhypertexte"/>
            <w:noProof/>
          </w:rPr>
          <w:t>117.</w:t>
        </w:r>
        <w:r>
          <w:rPr>
            <w:rFonts w:eastAsiaTheme="minorEastAsia" w:cstheme="minorBidi"/>
            <w:smallCaps w:val="0"/>
            <w:noProof/>
            <w:kern w:val="2"/>
            <w:sz w:val="24"/>
            <w:szCs w:val="24"/>
            <w:lang w:val="fr-FR" w:eastAsia="fr-FR"/>
            <w14:ligatures w14:val="standardContextual"/>
          </w:rPr>
          <w:tab/>
        </w:r>
        <w:r w:rsidRPr="00623CA0">
          <w:rPr>
            <w:rStyle w:val="Lienhypertexte"/>
            <w:noProof/>
          </w:rPr>
          <w:t>Art postal</w:t>
        </w:r>
        <w:r>
          <w:rPr>
            <w:noProof/>
            <w:webHidden/>
          </w:rPr>
          <w:tab/>
        </w:r>
        <w:r>
          <w:rPr>
            <w:noProof/>
            <w:webHidden/>
          </w:rPr>
          <w:fldChar w:fldCharType="begin"/>
        </w:r>
        <w:r>
          <w:rPr>
            <w:noProof/>
            <w:webHidden/>
          </w:rPr>
          <w:instrText xml:space="preserve"> PAGEREF _Toc169818276 \h </w:instrText>
        </w:r>
        <w:r>
          <w:rPr>
            <w:noProof/>
            <w:webHidden/>
          </w:rPr>
        </w:r>
        <w:r>
          <w:rPr>
            <w:noProof/>
            <w:webHidden/>
          </w:rPr>
          <w:fldChar w:fldCharType="separate"/>
        </w:r>
        <w:r>
          <w:rPr>
            <w:noProof/>
            <w:webHidden/>
          </w:rPr>
          <w:t>72</w:t>
        </w:r>
        <w:r>
          <w:rPr>
            <w:noProof/>
            <w:webHidden/>
          </w:rPr>
          <w:fldChar w:fldCharType="end"/>
        </w:r>
      </w:hyperlink>
    </w:p>
    <w:p w14:paraId="146A0831" w14:textId="7A97836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7" w:history="1">
        <w:r w:rsidRPr="00623CA0">
          <w:rPr>
            <w:rStyle w:val="Lienhypertexte"/>
            <w:noProof/>
          </w:rPr>
          <w:t>118.</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Les peintres du Cousson</w:t>
        </w:r>
        <w:r>
          <w:rPr>
            <w:noProof/>
            <w:webHidden/>
          </w:rPr>
          <w:tab/>
        </w:r>
        <w:r>
          <w:rPr>
            <w:noProof/>
            <w:webHidden/>
          </w:rPr>
          <w:fldChar w:fldCharType="begin"/>
        </w:r>
        <w:r>
          <w:rPr>
            <w:noProof/>
            <w:webHidden/>
          </w:rPr>
          <w:instrText xml:space="preserve"> PAGEREF _Toc169818277 \h </w:instrText>
        </w:r>
        <w:r>
          <w:rPr>
            <w:noProof/>
            <w:webHidden/>
          </w:rPr>
        </w:r>
        <w:r>
          <w:rPr>
            <w:noProof/>
            <w:webHidden/>
          </w:rPr>
          <w:fldChar w:fldCharType="separate"/>
        </w:r>
        <w:r>
          <w:rPr>
            <w:noProof/>
            <w:webHidden/>
          </w:rPr>
          <w:t>72</w:t>
        </w:r>
        <w:r>
          <w:rPr>
            <w:noProof/>
            <w:webHidden/>
          </w:rPr>
          <w:fldChar w:fldCharType="end"/>
        </w:r>
      </w:hyperlink>
    </w:p>
    <w:p w14:paraId="42C8FB72" w14:textId="19F66FA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8" w:history="1">
        <w:r w:rsidRPr="00623CA0">
          <w:rPr>
            <w:rStyle w:val="Lienhypertexte"/>
            <w:noProof/>
          </w:rPr>
          <w:t>119.</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Tyrolienne du Cousson</w:t>
        </w:r>
        <w:r>
          <w:rPr>
            <w:noProof/>
            <w:webHidden/>
          </w:rPr>
          <w:tab/>
        </w:r>
        <w:r>
          <w:rPr>
            <w:noProof/>
            <w:webHidden/>
          </w:rPr>
          <w:fldChar w:fldCharType="begin"/>
        </w:r>
        <w:r>
          <w:rPr>
            <w:noProof/>
            <w:webHidden/>
          </w:rPr>
          <w:instrText xml:space="preserve"> PAGEREF _Toc169818278 \h </w:instrText>
        </w:r>
        <w:r>
          <w:rPr>
            <w:noProof/>
            <w:webHidden/>
          </w:rPr>
        </w:r>
        <w:r>
          <w:rPr>
            <w:noProof/>
            <w:webHidden/>
          </w:rPr>
          <w:fldChar w:fldCharType="separate"/>
        </w:r>
        <w:r>
          <w:rPr>
            <w:noProof/>
            <w:webHidden/>
          </w:rPr>
          <w:t>73</w:t>
        </w:r>
        <w:r>
          <w:rPr>
            <w:noProof/>
            <w:webHidden/>
          </w:rPr>
          <w:fldChar w:fldCharType="end"/>
        </w:r>
      </w:hyperlink>
    </w:p>
    <w:p w14:paraId="33630E5F" w14:textId="36FEC0C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79" w:history="1">
        <w:r w:rsidRPr="00623CA0">
          <w:rPr>
            <w:rStyle w:val="Lienhypertexte"/>
            <w:noProof/>
          </w:rPr>
          <w:t>120.</w:t>
        </w:r>
        <w:r>
          <w:rPr>
            <w:rFonts w:eastAsiaTheme="minorEastAsia" w:cstheme="minorBidi"/>
            <w:smallCaps w:val="0"/>
            <w:noProof/>
            <w:kern w:val="2"/>
            <w:sz w:val="24"/>
            <w:szCs w:val="24"/>
            <w:lang w:val="fr-FR" w:eastAsia="fr-FR"/>
            <w14:ligatures w14:val="standardContextual"/>
          </w:rPr>
          <w:tab/>
        </w:r>
        <w:r w:rsidRPr="00623CA0">
          <w:rPr>
            <w:rStyle w:val="Lienhypertexte"/>
            <w:noProof/>
          </w:rPr>
          <w:t>Citoyens d’honneur</w:t>
        </w:r>
        <w:r>
          <w:rPr>
            <w:noProof/>
            <w:webHidden/>
          </w:rPr>
          <w:tab/>
        </w:r>
        <w:r>
          <w:rPr>
            <w:noProof/>
            <w:webHidden/>
          </w:rPr>
          <w:fldChar w:fldCharType="begin"/>
        </w:r>
        <w:r>
          <w:rPr>
            <w:noProof/>
            <w:webHidden/>
          </w:rPr>
          <w:instrText xml:space="preserve"> PAGEREF _Toc169818279 \h </w:instrText>
        </w:r>
        <w:r>
          <w:rPr>
            <w:noProof/>
            <w:webHidden/>
          </w:rPr>
        </w:r>
        <w:r>
          <w:rPr>
            <w:noProof/>
            <w:webHidden/>
          </w:rPr>
          <w:fldChar w:fldCharType="separate"/>
        </w:r>
        <w:r>
          <w:rPr>
            <w:noProof/>
            <w:webHidden/>
          </w:rPr>
          <w:t>73</w:t>
        </w:r>
        <w:r>
          <w:rPr>
            <w:noProof/>
            <w:webHidden/>
          </w:rPr>
          <w:fldChar w:fldCharType="end"/>
        </w:r>
      </w:hyperlink>
    </w:p>
    <w:p w14:paraId="7A2B10B3" w14:textId="5F38753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0" w:history="1">
        <w:r w:rsidRPr="00623CA0">
          <w:rPr>
            <w:rStyle w:val="Lienhypertexte"/>
            <w:noProof/>
          </w:rPr>
          <w:t>121.</w:t>
        </w:r>
        <w:r>
          <w:rPr>
            <w:rFonts w:eastAsiaTheme="minorEastAsia" w:cstheme="minorBidi"/>
            <w:smallCaps w:val="0"/>
            <w:noProof/>
            <w:kern w:val="2"/>
            <w:sz w:val="24"/>
            <w:szCs w:val="24"/>
            <w:lang w:val="fr-FR" w:eastAsia="fr-FR"/>
            <w14:ligatures w14:val="standardContextual"/>
          </w:rPr>
          <w:tab/>
        </w:r>
        <w:r w:rsidRPr="00623CA0">
          <w:rPr>
            <w:rStyle w:val="Lienhypertexte"/>
            <w:noProof/>
          </w:rPr>
          <w:t>Calendrier annuel des évènements</w:t>
        </w:r>
        <w:r>
          <w:rPr>
            <w:noProof/>
            <w:webHidden/>
          </w:rPr>
          <w:tab/>
        </w:r>
        <w:r>
          <w:rPr>
            <w:noProof/>
            <w:webHidden/>
          </w:rPr>
          <w:fldChar w:fldCharType="begin"/>
        </w:r>
        <w:r>
          <w:rPr>
            <w:noProof/>
            <w:webHidden/>
          </w:rPr>
          <w:instrText xml:space="preserve"> PAGEREF _Toc169818280 \h </w:instrText>
        </w:r>
        <w:r>
          <w:rPr>
            <w:noProof/>
            <w:webHidden/>
          </w:rPr>
        </w:r>
        <w:r>
          <w:rPr>
            <w:noProof/>
            <w:webHidden/>
          </w:rPr>
          <w:fldChar w:fldCharType="separate"/>
        </w:r>
        <w:r>
          <w:rPr>
            <w:noProof/>
            <w:webHidden/>
          </w:rPr>
          <w:t>74</w:t>
        </w:r>
        <w:r>
          <w:rPr>
            <w:noProof/>
            <w:webHidden/>
          </w:rPr>
          <w:fldChar w:fldCharType="end"/>
        </w:r>
      </w:hyperlink>
    </w:p>
    <w:p w14:paraId="612C9A16" w14:textId="720234D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1" w:history="1">
        <w:r w:rsidRPr="00623CA0">
          <w:rPr>
            <w:rStyle w:val="Lienhypertexte"/>
            <w:noProof/>
          </w:rPr>
          <w:t>122.</w:t>
        </w:r>
        <w:r>
          <w:rPr>
            <w:rFonts w:eastAsiaTheme="minorEastAsia" w:cstheme="minorBidi"/>
            <w:smallCaps w:val="0"/>
            <w:noProof/>
            <w:kern w:val="2"/>
            <w:sz w:val="24"/>
            <w:szCs w:val="24"/>
            <w:lang w:val="fr-FR" w:eastAsia="fr-FR"/>
            <w14:ligatures w14:val="standardContextual"/>
          </w:rPr>
          <w:tab/>
        </w:r>
        <w:r w:rsidRPr="00623CA0">
          <w:rPr>
            <w:rStyle w:val="Lienhypertexte"/>
            <w:noProof/>
          </w:rPr>
          <w:t>Fontaines et lavoirs</w:t>
        </w:r>
        <w:r>
          <w:rPr>
            <w:noProof/>
            <w:webHidden/>
          </w:rPr>
          <w:tab/>
        </w:r>
        <w:r>
          <w:rPr>
            <w:noProof/>
            <w:webHidden/>
          </w:rPr>
          <w:fldChar w:fldCharType="begin"/>
        </w:r>
        <w:r>
          <w:rPr>
            <w:noProof/>
            <w:webHidden/>
          </w:rPr>
          <w:instrText xml:space="preserve"> PAGEREF _Toc169818281 \h </w:instrText>
        </w:r>
        <w:r>
          <w:rPr>
            <w:noProof/>
            <w:webHidden/>
          </w:rPr>
        </w:r>
        <w:r>
          <w:rPr>
            <w:noProof/>
            <w:webHidden/>
          </w:rPr>
          <w:fldChar w:fldCharType="separate"/>
        </w:r>
        <w:r>
          <w:rPr>
            <w:noProof/>
            <w:webHidden/>
          </w:rPr>
          <w:t>74</w:t>
        </w:r>
        <w:r>
          <w:rPr>
            <w:noProof/>
            <w:webHidden/>
          </w:rPr>
          <w:fldChar w:fldCharType="end"/>
        </w:r>
      </w:hyperlink>
    </w:p>
    <w:p w14:paraId="07202FF6" w14:textId="0D01F25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2" w:history="1">
        <w:r w:rsidRPr="00623CA0">
          <w:rPr>
            <w:rStyle w:val="Lienhypertexte"/>
            <w:noProof/>
          </w:rPr>
          <w:t>123.</w:t>
        </w:r>
        <w:r>
          <w:rPr>
            <w:rFonts w:eastAsiaTheme="minorEastAsia" w:cstheme="minorBidi"/>
            <w:smallCaps w:val="0"/>
            <w:noProof/>
            <w:kern w:val="2"/>
            <w:sz w:val="24"/>
            <w:szCs w:val="24"/>
            <w:lang w:val="fr-FR" w:eastAsia="fr-FR"/>
            <w14:ligatures w14:val="standardContextual"/>
          </w:rPr>
          <w:tab/>
        </w:r>
        <w:r w:rsidRPr="00623CA0">
          <w:rPr>
            <w:rStyle w:val="Lienhypertexte"/>
            <w:noProof/>
          </w:rPr>
          <w:t>Plan de Reconquête de nos Villages (PRV)</w:t>
        </w:r>
        <w:r>
          <w:rPr>
            <w:noProof/>
            <w:webHidden/>
          </w:rPr>
          <w:tab/>
        </w:r>
        <w:r>
          <w:rPr>
            <w:noProof/>
            <w:webHidden/>
          </w:rPr>
          <w:fldChar w:fldCharType="begin"/>
        </w:r>
        <w:r>
          <w:rPr>
            <w:noProof/>
            <w:webHidden/>
          </w:rPr>
          <w:instrText xml:space="preserve"> PAGEREF _Toc169818282 \h </w:instrText>
        </w:r>
        <w:r>
          <w:rPr>
            <w:noProof/>
            <w:webHidden/>
          </w:rPr>
        </w:r>
        <w:r>
          <w:rPr>
            <w:noProof/>
            <w:webHidden/>
          </w:rPr>
          <w:fldChar w:fldCharType="separate"/>
        </w:r>
        <w:r>
          <w:rPr>
            <w:noProof/>
            <w:webHidden/>
          </w:rPr>
          <w:t>74</w:t>
        </w:r>
        <w:r>
          <w:rPr>
            <w:noProof/>
            <w:webHidden/>
          </w:rPr>
          <w:fldChar w:fldCharType="end"/>
        </w:r>
      </w:hyperlink>
    </w:p>
    <w:p w14:paraId="78DCAE68" w14:textId="62F5B40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3" w:history="1">
        <w:r w:rsidRPr="00623CA0">
          <w:rPr>
            <w:rStyle w:val="Lienhypertexte"/>
            <w:noProof/>
          </w:rPr>
          <w:t>124.</w:t>
        </w:r>
        <w:r>
          <w:rPr>
            <w:rFonts w:eastAsiaTheme="minorEastAsia" w:cstheme="minorBidi"/>
            <w:smallCaps w:val="0"/>
            <w:noProof/>
            <w:kern w:val="2"/>
            <w:sz w:val="24"/>
            <w:szCs w:val="24"/>
            <w:lang w:val="fr-FR" w:eastAsia="fr-FR"/>
            <w14:ligatures w14:val="standardContextual"/>
          </w:rPr>
          <w:tab/>
        </w:r>
        <w:r w:rsidRPr="00623CA0">
          <w:rPr>
            <w:rStyle w:val="Lienhypertexte"/>
            <w:noProof/>
          </w:rPr>
          <w:t>L’Homme et le Loup</w:t>
        </w:r>
        <w:r>
          <w:rPr>
            <w:noProof/>
            <w:webHidden/>
          </w:rPr>
          <w:tab/>
        </w:r>
        <w:r>
          <w:rPr>
            <w:noProof/>
            <w:webHidden/>
          </w:rPr>
          <w:fldChar w:fldCharType="begin"/>
        </w:r>
        <w:r>
          <w:rPr>
            <w:noProof/>
            <w:webHidden/>
          </w:rPr>
          <w:instrText xml:space="preserve"> PAGEREF _Toc169818283 \h </w:instrText>
        </w:r>
        <w:r>
          <w:rPr>
            <w:noProof/>
            <w:webHidden/>
          </w:rPr>
        </w:r>
        <w:r>
          <w:rPr>
            <w:noProof/>
            <w:webHidden/>
          </w:rPr>
          <w:fldChar w:fldCharType="separate"/>
        </w:r>
        <w:r>
          <w:rPr>
            <w:noProof/>
            <w:webHidden/>
          </w:rPr>
          <w:t>75</w:t>
        </w:r>
        <w:r>
          <w:rPr>
            <w:noProof/>
            <w:webHidden/>
          </w:rPr>
          <w:fldChar w:fldCharType="end"/>
        </w:r>
      </w:hyperlink>
    </w:p>
    <w:p w14:paraId="451BB4E8" w14:textId="37245BE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4" w:history="1">
        <w:r w:rsidRPr="00623CA0">
          <w:rPr>
            <w:rStyle w:val="Lienhypertexte"/>
            <w:noProof/>
          </w:rPr>
          <w:t>125.</w:t>
        </w:r>
        <w:r>
          <w:rPr>
            <w:rFonts w:eastAsiaTheme="minorEastAsia" w:cstheme="minorBidi"/>
            <w:smallCaps w:val="0"/>
            <w:noProof/>
            <w:kern w:val="2"/>
            <w:sz w:val="24"/>
            <w:szCs w:val="24"/>
            <w:lang w:val="fr-FR" w:eastAsia="fr-FR"/>
            <w14:ligatures w14:val="standardContextual"/>
          </w:rPr>
          <w:tab/>
        </w:r>
        <w:r w:rsidRPr="00623CA0">
          <w:rPr>
            <w:rStyle w:val="Lienhypertexte"/>
            <w:noProof/>
          </w:rPr>
          <w:t>Hommage aux victimes de la peste de 1629</w:t>
        </w:r>
        <w:r>
          <w:rPr>
            <w:noProof/>
            <w:webHidden/>
          </w:rPr>
          <w:tab/>
        </w:r>
        <w:r>
          <w:rPr>
            <w:noProof/>
            <w:webHidden/>
          </w:rPr>
          <w:fldChar w:fldCharType="begin"/>
        </w:r>
        <w:r>
          <w:rPr>
            <w:noProof/>
            <w:webHidden/>
          </w:rPr>
          <w:instrText xml:space="preserve"> PAGEREF _Toc169818284 \h </w:instrText>
        </w:r>
        <w:r>
          <w:rPr>
            <w:noProof/>
            <w:webHidden/>
          </w:rPr>
        </w:r>
        <w:r>
          <w:rPr>
            <w:noProof/>
            <w:webHidden/>
          </w:rPr>
          <w:fldChar w:fldCharType="separate"/>
        </w:r>
        <w:r>
          <w:rPr>
            <w:noProof/>
            <w:webHidden/>
          </w:rPr>
          <w:t>75</w:t>
        </w:r>
        <w:r>
          <w:rPr>
            <w:noProof/>
            <w:webHidden/>
          </w:rPr>
          <w:fldChar w:fldCharType="end"/>
        </w:r>
      </w:hyperlink>
    </w:p>
    <w:p w14:paraId="52F7FC20" w14:textId="446056D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5" w:history="1">
        <w:r w:rsidRPr="00623CA0">
          <w:rPr>
            <w:rStyle w:val="Lienhypertexte"/>
            <w:noProof/>
          </w:rPr>
          <w:t>126.</w:t>
        </w:r>
        <w:r>
          <w:rPr>
            <w:rFonts w:eastAsiaTheme="minorEastAsia" w:cstheme="minorBidi"/>
            <w:smallCaps w:val="0"/>
            <w:noProof/>
            <w:kern w:val="2"/>
            <w:sz w:val="24"/>
            <w:szCs w:val="24"/>
            <w:lang w:val="fr-FR" w:eastAsia="fr-FR"/>
            <w14:ligatures w14:val="standardContextual"/>
          </w:rPr>
          <w:tab/>
        </w:r>
        <w:r w:rsidRPr="00623CA0">
          <w:rPr>
            <w:rStyle w:val="Lienhypertexte"/>
            <w:noProof/>
          </w:rPr>
          <w:t>Fonds d’aide à la création et à la production cinématographique et audiovisuelle (CINEDIGNE)</w:t>
        </w:r>
        <w:r>
          <w:rPr>
            <w:noProof/>
            <w:webHidden/>
          </w:rPr>
          <w:tab/>
        </w:r>
        <w:r>
          <w:rPr>
            <w:noProof/>
            <w:webHidden/>
          </w:rPr>
          <w:fldChar w:fldCharType="begin"/>
        </w:r>
        <w:r>
          <w:rPr>
            <w:noProof/>
            <w:webHidden/>
          </w:rPr>
          <w:instrText xml:space="preserve"> PAGEREF _Toc169818285 \h </w:instrText>
        </w:r>
        <w:r>
          <w:rPr>
            <w:noProof/>
            <w:webHidden/>
          </w:rPr>
        </w:r>
        <w:r>
          <w:rPr>
            <w:noProof/>
            <w:webHidden/>
          </w:rPr>
          <w:fldChar w:fldCharType="separate"/>
        </w:r>
        <w:r>
          <w:rPr>
            <w:noProof/>
            <w:webHidden/>
          </w:rPr>
          <w:t>76</w:t>
        </w:r>
        <w:r>
          <w:rPr>
            <w:noProof/>
            <w:webHidden/>
          </w:rPr>
          <w:fldChar w:fldCharType="end"/>
        </w:r>
      </w:hyperlink>
    </w:p>
    <w:p w14:paraId="0E903B48" w14:textId="04F85EE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6" w:history="1">
        <w:r w:rsidRPr="00623CA0">
          <w:rPr>
            <w:rStyle w:val="Lienhypertexte"/>
            <w:noProof/>
          </w:rPr>
          <w:t>127.</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Les habitants aux commandes</w:t>
        </w:r>
        <w:r>
          <w:rPr>
            <w:noProof/>
            <w:webHidden/>
          </w:rPr>
          <w:tab/>
        </w:r>
        <w:r>
          <w:rPr>
            <w:noProof/>
            <w:webHidden/>
          </w:rPr>
          <w:fldChar w:fldCharType="begin"/>
        </w:r>
        <w:r>
          <w:rPr>
            <w:noProof/>
            <w:webHidden/>
          </w:rPr>
          <w:instrText xml:space="preserve"> PAGEREF _Toc169818286 \h </w:instrText>
        </w:r>
        <w:r>
          <w:rPr>
            <w:noProof/>
            <w:webHidden/>
          </w:rPr>
        </w:r>
        <w:r>
          <w:rPr>
            <w:noProof/>
            <w:webHidden/>
          </w:rPr>
          <w:fldChar w:fldCharType="separate"/>
        </w:r>
        <w:r>
          <w:rPr>
            <w:noProof/>
            <w:webHidden/>
          </w:rPr>
          <w:t>77</w:t>
        </w:r>
        <w:r>
          <w:rPr>
            <w:noProof/>
            <w:webHidden/>
          </w:rPr>
          <w:fldChar w:fldCharType="end"/>
        </w:r>
      </w:hyperlink>
    </w:p>
    <w:p w14:paraId="4E3F02F6" w14:textId="55164D4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7" w:history="1">
        <w:r w:rsidRPr="00623CA0">
          <w:rPr>
            <w:rStyle w:val="Lienhypertexte"/>
            <w:noProof/>
          </w:rPr>
          <w:t>128.</w:t>
        </w:r>
        <w:r>
          <w:rPr>
            <w:rFonts w:eastAsiaTheme="minorEastAsia" w:cstheme="minorBidi"/>
            <w:smallCaps w:val="0"/>
            <w:noProof/>
            <w:kern w:val="2"/>
            <w:sz w:val="24"/>
            <w:szCs w:val="24"/>
            <w:lang w:val="fr-FR" w:eastAsia="fr-FR"/>
            <w14:ligatures w14:val="standardContextual"/>
          </w:rPr>
          <w:tab/>
        </w:r>
        <w:r w:rsidRPr="00623CA0">
          <w:rPr>
            <w:rStyle w:val="Lienhypertexte"/>
            <w:noProof/>
          </w:rPr>
          <w:t>Critiques constructives</w:t>
        </w:r>
        <w:r>
          <w:rPr>
            <w:noProof/>
            <w:webHidden/>
          </w:rPr>
          <w:tab/>
        </w:r>
        <w:r>
          <w:rPr>
            <w:noProof/>
            <w:webHidden/>
          </w:rPr>
          <w:fldChar w:fldCharType="begin"/>
        </w:r>
        <w:r>
          <w:rPr>
            <w:noProof/>
            <w:webHidden/>
          </w:rPr>
          <w:instrText xml:space="preserve"> PAGEREF _Toc169818287 \h </w:instrText>
        </w:r>
        <w:r>
          <w:rPr>
            <w:noProof/>
            <w:webHidden/>
          </w:rPr>
        </w:r>
        <w:r>
          <w:rPr>
            <w:noProof/>
            <w:webHidden/>
          </w:rPr>
          <w:fldChar w:fldCharType="separate"/>
        </w:r>
        <w:r>
          <w:rPr>
            <w:noProof/>
            <w:webHidden/>
          </w:rPr>
          <w:t>77</w:t>
        </w:r>
        <w:r>
          <w:rPr>
            <w:noProof/>
            <w:webHidden/>
          </w:rPr>
          <w:fldChar w:fldCharType="end"/>
        </w:r>
      </w:hyperlink>
    </w:p>
    <w:p w14:paraId="62616DFC" w14:textId="1196750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8" w:history="1">
        <w:r w:rsidRPr="00623CA0">
          <w:rPr>
            <w:rStyle w:val="Lienhypertexte"/>
            <w:noProof/>
          </w:rPr>
          <w:t>129.</w:t>
        </w:r>
        <w:r>
          <w:rPr>
            <w:rFonts w:eastAsiaTheme="minorEastAsia" w:cstheme="minorBidi"/>
            <w:smallCaps w:val="0"/>
            <w:noProof/>
            <w:kern w:val="2"/>
            <w:sz w:val="24"/>
            <w:szCs w:val="24"/>
            <w:lang w:val="fr-FR" w:eastAsia="fr-FR"/>
            <w14:ligatures w14:val="standardContextual"/>
          </w:rPr>
          <w:tab/>
        </w:r>
        <w:r w:rsidRPr="00623CA0">
          <w:rPr>
            <w:rStyle w:val="Lienhypertexte"/>
            <w:noProof/>
          </w:rPr>
          <w:t>Bureaux partagés</w:t>
        </w:r>
        <w:r>
          <w:rPr>
            <w:noProof/>
            <w:webHidden/>
          </w:rPr>
          <w:tab/>
        </w:r>
        <w:r>
          <w:rPr>
            <w:noProof/>
            <w:webHidden/>
          </w:rPr>
          <w:fldChar w:fldCharType="begin"/>
        </w:r>
        <w:r>
          <w:rPr>
            <w:noProof/>
            <w:webHidden/>
          </w:rPr>
          <w:instrText xml:space="preserve"> PAGEREF _Toc169818288 \h </w:instrText>
        </w:r>
        <w:r>
          <w:rPr>
            <w:noProof/>
            <w:webHidden/>
          </w:rPr>
        </w:r>
        <w:r>
          <w:rPr>
            <w:noProof/>
            <w:webHidden/>
          </w:rPr>
          <w:fldChar w:fldCharType="separate"/>
        </w:r>
        <w:r>
          <w:rPr>
            <w:noProof/>
            <w:webHidden/>
          </w:rPr>
          <w:t>77</w:t>
        </w:r>
        <w:r>
          <w:rPr>
            <w:noProof/>
            <w:webHidden/>
          </w:rPr>
          <w:fldChar w:fldCharType="end"/>
        </w:r>
      </w:hyperlink>
    </w:p>
    <w:p w14:paraId="4EC5357C" w14:textId="338FD9D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89" w:history="1">
        <w:r w:rsidRPr="00623CA0">
          <w:rPr>
            <w:rStyle w:val="Lienhypertexte"/>
            <w:noProof/>
          </w:rPr>
          <w:t>130.</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capitale de la Haute-Provence</w:t>
        </w:r>
        <w:r>
          <w:rPr>
            <w:noProof/>
            <w:webHidden/>
          </w:rPr>
          <w:tab/>
        </w:r>
        <w:r>
          <w:rPr>
            <w:noProof/>
            <w:webHidden/>
          </w:rPr>
          <w:fldChar w:fldCharType="begin"/>
        </w:r>
        <w:r>
          <w:rPr>
            <w:noProof/>
            <w:webHidden/>
          </w:rPr>
          <w:instrText xml:space="preserve"> PAGEREF _Toc169818289 \h </w:instrText>
        </w:r>
        <w:r>
          <w:rPr>
            <w:noProof/>
            <w:webHidden/>
          </w:rPr>
        </w:r>
        <w:r>
          <w:rPr>
            <w:noProof/>
            <w:webHidden/>
          </w:rPr>
          <w:fldChar w:fldCharType="separate"/>
        </w:r>
        <w:r>
          <w:rPr>
            <w:noProof/>
            <w:webHidden/>
          </w:rPr>
          <w:t>78</w:t>
        </w:r>
        <w:r>
          <w:rPr>
            <w:noProof/>
            <w:webHidden/>
          </w:rPr>
          <w:fldChar w:fldCharType="end"/>
        </w:r>
      </w:hyperlink>
    </w:p>
    <w:p w14:paraId="7EA1C72F" w14:textId="2F3E88D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0" w:history="1">
        <w:r w:rsidRPr="00623CA0">
          <w:rPr>
            <w:rStyle w:val="Lienhypertexte"/>
            <w:noProof/>
          </w:rPr>
          <w:t>131.</w:t>
        </w:r>
        <w:r>
          <w:rPr>
            <w:rFonts w:eastAsiaTheme="minorEastAsia" w:cstheme="minorBidi"/>
            <w:smallCaps w:val="0"/>
            <w:noProof/>
            <w:kern w:val="2"/>
            <w:sz w:val="24"/>
            <w:szCs w:val="24"/>
            <w:lang w:val="fr-FR" w:eastAsia="fr-FR"/>
            <w14:ligatures w14:val="standardContextual"/>
          </w:rPr>
          <w:tab/>
        </w:r>
        <w:r w:rsidRPr="00623CA0">
          <w:rPr>
            <w:rStyle w:val="Lienhypertexte"/>
            <w:noProof/>
          </w:rPr>
          <w:t>Priorité aux paysages</w:t>
        </w:r>
        <w:r>
          <w:rPr>
            <w:noProof/>
            <w:webHidden/>
          </w:rPr>
          <w:tab/>
        </w:r>
        <w:r>
          <w:rPr>
            <w:noProof/>
            <w:webHidden/>
          </w:rPr>
          <w:fldChar w:fldCharType="begin"/>
        </w:r>
        <w:r>
          <w:rPr>
            <w:noProof/>
            <w:webHidden/>
          </w:rPr>
          <w:instrText xml:space="preserve"> PAGEREF _Toc169818290 \h </w:instrText>
        </w:r>
        <w:r>
          <w:rPr>
            <w:noProof/>
            <w:webHidden/>
          </w:rPr>
        </w:r>
        <w:r>
          <w:rPr>
            <w:noProof/>
            <w:webHidden/>
          </w:rPr>
          <w:fldChar w:fldCharType="separate"/>
        </w:r>
        <w:r>
          <w:rPr>
            <w:noProof/>
            <w:webHidden/>
          </w:rPr>
          <w:t>78</w:t>
        </w:r>
        <w:r>
          <w:rPr>
            <w:noProof/>
            <w:webHidden/>
          </w:rPr>
          <w:fldChar w:fldCharType="end"/>
        </w:r>
      </w:hyperlink>
    </w:p>
    <w:p w14:paraId="1F6360EB" w14:textId="01FDA71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1" w:history="1">
        <w:r w:rsidRPr="00623CA0">
          <w:rPr>
            <w:rStyle w:val="Lienhypertexte"/>
            <w:noProof/>
          </w:rPr>
          <w:t>132.</w:t>
        </w:r>
        <w:r>
          <w:rPr>
            <w:rFonts w:eastAsiaTheme="minorEastAsia" w:cstheme="minorBidi"/>
            <w:smallCaps w:val="0"/>
            <w:noProof/>
            <w:kern w:val="2"/>
            <w:sz w:val="24"/>
            <w:szCs w:val="24"/>
            <w:lang w:val="fr-FR" w:eastAsia="fr-FR"/>
            <w14:ligatures w14:val="standardContextual"/>
          </w:rPr>
          <w:tab/>
        </w:r>
        <w:r w:rsidRPr="00623CA0">
          <w:rPr>
            <w:rStyle w:val="Lienhypertexte"/>
            <w:noProof/>
          </w:rPr>
          <w:t>Télé Digne</w:t>
        </w:r>
        <w:r>
          <w:rPr>
            <w:noProof/>
            <w:webHidden/>
          </w:rPr>
          <w:tab/>
        </w:r>
        <w:r>
          <w:rPr>
            <w:noProof/>
            <w:webHidden/>
          </w:rPr>
          <w:fldChar w:fldCharType="begin"/>
        </w:r>
        <w:r>
          <w:rPr>
            <w:noProof/>
            <w:webHidden/>
          </w:rPr>
          <w:instrText xml:space="preserve"> PAGEREF _Toc169818291 \h </w:instrText>
        </w:r>
        <w:r>
          <w:rPr>
            <w:noProof/>
            <w:webHidden/>
          </w:rPr>
        </w:r>
        <w:r>
          <w:rPr>
            <w:noProof/>
            <w:webHidden/>
          </w:rPr>
          <w:fldChar w:fldCharType="separate"/>
        </w:r>
        <w:r>
          <w:rPr>
            <w:noProof/>
            <w:webHidden/>
          </w:rPr>
          <w:t>78</w:t>
        </w:r>
        <w:r>
          <w:rPr>
            <w:noProof/>
            <w:webHidden/>
          </w:rPr>
          <w:fldChar w:fldCharType="end"/>
        </w:r>
      </w:hyperlink>
    </w:p>
    <w:p w14:paraId="4289E12D" w14:textId="26C974D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2" w:history="1">
        <w:r w:rsidRPr="00623CA0">
          <w:rPr>
            <w:rStyle w:val="Lienhypertexte"/>
            <w:noProof/>
          </w:rPr>
          <w:t>133.</w:t>
        </w:r>
        <w:r>
          <w:rPr>
            <w:rFonts w:eastAsiaTheme="minorEastAsia" w:cstheme="minorBidi"/>
            <w:smallCaps w:val="0"/>
            <w:noProof/>
            <w:kern w:val="2"/>
            <w:sz w:val="24"/>
            <w:szCs w:val="24"/>
            <w:lang w:val="fr-FR" w:eastAsia="fr-FR"/>
            <w14:ligatures w14:val="standardContextual"/>
          </w:rPr>
          <w:tab/>
        </w:r>
        <w:r w:rsidRPr="00623CA0">
          <w:rPr>
            <w:rStyle w:val="Lienhypertexte"/>
            <w:noProof/>
          </w:rPr>
          <w:t>De la Pénétrante</w:t>
        </w:r>
        <w:r>
          <w:rPr>
            <w:noProof/>
            <w:webHidden/>
          </w:rPr>
          <w:tab/>
        </w:r>
        <w:r>
          <w:rPr>
            <w:noProof/>
            <w:webHidden/>
          </w:rPr>
          <w:fldChar w:fldCharType="begin"/>
        </w:r>
        <w:r>
          <w:rPr>
            <w:noProof/>
            <w:webHidden/>
          </w:rPr>
          <w:instrText xml:space="preserve"> PAGEREF _Toc169818292 \h </w:instrText>
        </w:r>
        <w:r>
          <w:rPr>
            <w:noProof/>
            <w:webHidden/>
          </w:rPr>
        </w:r>
        <w:r>
          <w:rPr>
            <w:noProof/>
            <w:webHidden/>
          </w:rPr>
          <w:fldChar w:fldCharType="separate"/>
        </w:r>
        <w:r>
          <w:rPr>
            <w:noProof/>
            <w:webHidden/>
          </w:rPr>
          <w:t>79</w:t>
        </w:r>
        <w:r>
          <w:rPr>
            <w:noProof/>
            <w:webHidden/>
          </w:rPr>
          <w:fldChar w:fldCharType="end"/>
        </w:r>
      </w:hyperlink>
    </w:p>
    <w:p w14:paraId="3E9051F7" w14:textId="101D944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3" w:history="1">
        <w:r w:rsidRPr="00623CA0">
          <w:rPr>
            <w:rStyle w:val="Lienhypertexte"/>
            <w:noProof/>
          </w:rPr>
          <w:t>134.</w:t>
        </w:r>
        <w:r>
          <w:rPr>
            <w:rFonts w:eastAsiaTheme="minorEastAsia" w:cstheme="minorBidi"/>
            <w:smallCaps w:val="0"/>
            <w:noProof/>
            <w:kern w:val="2"/>
            <w:sz w:val="24"/>
            <w:szCs w:val="24"/>
            <w:lang w:val="fr-FR" w:eastAsia="fr-FR"/>
            <w14:ligatures w14:val="standardContextual"/>
          </w:rPr>
          <w:tab/>
        </w:r>
        <w:r w:rsidRPr="00623CA0">
          <w:rPr>
            <w:rStyle w:val="Lienhypertexte"/>
            <w:noProof/>
          </w:rPr>
          <w:t>Abattage rituel</w:t>
        </w:r>
        <w:r>
          <w:rPr>
            <w:noProof/>
            <w:webHidden/>
          </w:rPr>
          <w:tab/>
        </w:r>
        <w:r>
          <w:rPr>
            <w:noProof/>
            <w:webHidden/>
          </w:rPr>
          <w:fldChar w:fldCharType="begin"/>
        </w:r>
        <w:r>
          <w:rPr>
            <w:noProof/>
            <w:webHidden/>
          </w:rPr>
          <w:instrText xml:space="preserve"> PAGEREF _Toc169818293 \h </w:instrText>
        </w:r>
        <w:r>
          <w:rPr>
            <w:noProof/>
            <w:webHidden/>
          </w:rPr>
        </w:r>
        <w:r>
          <w:rPr>
            <w:noProof/>
            <w:webHidden/>
          </w:rPr>
          <w:fldChar w:fldCharType="separate"/>
        </w:r>
        <w:r>
          <w:rPr>
            <w:noProof/>
            <w:webHidden/>
          </w:rPr>
          <w:t>79</w:t>
        </w:r>
        <w:r>
          <w:rPr>
            <w:noProof/>
            <w:webHidden/>
          </w:rPr>
          <w:fldChar w:fldCharType="end"/>
        </w:r>
      </w:hyperlink>
    </w:p>
    <w:p w14:paraId="41A549AC" w14:textId="609EF60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4" w:history="1">
        <w:r w:rsidRPr="00623CA0">
          <w:rPr>
            <w:rStyle w:val="Lienhypertexte"/>
            <w:noProof/>
          </w:rPr>
          <w:t>135.</w:t>
        </w:r>
        <w:r>
          <w:rPr>
            <w:rFonts w:eastAsiaTheme="minorEastAsia" w:cstheme="minorBidi"/>
            <w:smallCaps w:val="0"/>
            <w:noProof/>
            <w:kern w:val="2"/>
            <w:sz w:val="24"/>
            <w:szCs w:val="24"/>
            <w:lang w:val="fr-FR" w:eastAsia="fr-FR"/>
            <w14:ligatures w14:val="standardContextual"/>
          </w:rPr>
          <w:tab/>
        </w:r>
        <w:r w:rsidRPr="00623CA0">
          <w:rPr>
            <w:rStyle w:val="Lienhypertexte"/>
            <w:noProof/>
          </w:rPr>
          <w:t>Nouveau chenil municipal</w:t>
        </w:r>
        <w:r>
          <w:rPr>
            <w:noProof/>
            <w:webHidden/>
          </w:rPr>
          <w:tab/>
        </w:r>
        <w:r>
          <w:rPr>
            <w:noProof/>
            <w:webHidden/>
          </w:rPr>
          <w:fldChar w:fldCharType="begin"/>
        </w:r>
        <w:r>
          <w:rPr>
            <w:noProof/>
            <w:webHidden/>
          </w:rPr>
          <w:instrText xml:space="preserve"> PAGEREF _Toc169818294 \h </w:instrText>
        </w:r>
        <w:r>
          <w:rPr>
            <w:noProof/>
            <w:webHidden/>
          </w:rPr>
        </w:r>
        <w:r>
          <w:rPr>
            <w:noProof/>
            <w:webHidden/>
          </w:rPr>
          <w:fldChar w:fldCharType="separate"/>
        </w:r>
        <w:r>
          <w:rPr>
            <w:noProof/>
            <w:webHidden/>
          </w:rPr>
          <w:t>79</w:t>
        </w:r>
        <w:r>
          <w:rPr>
            <w:noProof/>
            <w:webHidden/>
          </w:rPr>
          <w:fldChar w:fldCharType="end"/>
        </w:r>
      </w:hyperlink>
    </w:p>
    <w:p w14:paraId="7D081642" w14:textId="2C0555D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5" w:history="1">
        <w:r w:rsidRPr="00623CA0">
          <w:rPr>
            <w:rStyle w:val="Lienhypertexte"/>
            <w:noProof/>
          </w:rPr>
          <w:t>136.</w:t>
        </w:r>
        <w:r>
          <w:rPr>
            <w:rFonts w:eastAsiaTheme="minorEastAsia" w:cstheme="minorBidi"/>
            <w:smallCaps w:val="0"/>
            <w:noProof/>
            <w:kern w:val="2"/>
            <w:sz w:val="24"/>
            <w:szCs w:val="24"/>
            <w:lang w:val="fr-FR" w:eastAsia="fr-FR"/>
            <w14:ligatures w14:val="standardContextual"/>
          </w:rPr>
          <w:tab/>
        </w:r>
        <w:r w:rsidRPr="00623CA0">
          <w:rPr>
            <w:rStyle w:val="Lienhypertexte"/>
            <w:noProof/>
          </w:rPr>
          <w:t>Déjections canines</w:t>
        </w:r>
        <w:r>
          <w:rPr>
            <w:noProof/>
            <w:webHidden/>
          </w:rPr>
          <w:tab/>
        </w:r>
        <w:r>
          <w:rPr>
            <w:noProof/>
            <w:webHidden/>
          </w:rPr>
          <w:fldChar w:fldCharType="begin"/>
        </w:r>
        <w:r>
          <w:rPr>
            <w:noProof/>
            <w:webHidden/>
          </w:rPr>
          <w:instrText xml:space="preserve"> PAGEREF _Toc169818295 \h </w:instrText>
        </w:r>
        <w:r>
          <w:rPr>
            <w:noProof/>
            <w:webHidden/>
          </w:rPr>
        </w:r>
        <w:r>
          <w:rPr>
            <w:noProof/>
            <w:webHidden/>
          </w:rPr>
          <w:fldChar w:fldCharType="separate"/>
        </w:r>
        <w:r>
          <w:rPr>
            <w:noProof/>
            <w:webHidden/>
          </w:rPr>
          <w:t>80</w:t>
        </w:r>
        <w:r>
          <w:rPr>
            <w:noProof/>
            <w:webHidden/>
          </w:rPr>
          <w:fldChar w:fldCharType="end"/>
        </w:r>
      </w:hyperlink>
    </w:p>
    <w:p w14:paraId="3A4AECD2" w14:textId="0430A72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6" w:history="1">
        <w:r w:rsidRPr="00623CA0">
          <w:rPr>
            <w:rStyle w:val="Lienhypertexte"/>
            <w:noProof/>
          </w:rPr>
          <w:t>137.</w:t>
        </w:r>
        <w:r>
          <w:rPr>
            <w:rFonts w:eastAsiaTheme="minorEastAsia" w:cstheme="minorBidi"/>
            <w:smallCaps w:val="0"/>
            <w:noProof/>
            <w:kern w:val="2"/>
            <w:sz w:val="24"/>
            <w:szCs w:val="24"/>
            <w:lang w:val="fr-FR" w:eastAsia="fr-FR"/>
            <w14:ligatures w14:val="standardContextual"/>
          </w:rPr>
          <w:tab/>
        </w:r>
        <w:r w:rsidRPr="00623CA0">
          <w:rPr>
            <w:rStyle w:val="Lienhypertexte"/>
            <w:noProof/>
          </w:rPr>
          <w:t>Protection et bien-être animal</w:t>
        </w:r>
        <w:r>
          <w:rPr>
            <w:noProof/>
            <w:webHidden/>
          </w:rPr>
          <w:tab/>
        </w:r>
        <w:r>
          <w:rPr>
            <w:noProof/>
            <w:webHidden/>
          </w:rPr>
          <w:fldChar w:fldCharType="begin"/>
        </w:r>
        <w:r>
          <w:rPr>
            <w:noProof/>
            <w:webHidden/>
          </w:rPr>
          <w:instrText xml:space="preserve"> PAGEREF _Toc169818296 \h </w:instrText>
        </w:r>
        <w:r>
          <w:rPr>
            <w:noProof/>
            <w:webHidden/>
          </w:rPr>
        </w:r>
        <w:r>
          <w:rPr>
            <w:noProof/>
            <w:webHidden/>
          </w:rPr>
          <w:fldChar w:fldCharType="separate"/>
        </w:r>
        <w:r>
          <w:rPr>
            <w:noProof/>
            <w:webHidden/>
          </w:rPr>
          <w:t>80</w:t>
        </w:r>
        <w:r>
          <w:rPr>
            <w:noProof/>
            <w:webHidden/>
          </w:rPr>
          <w:fldChar w:fldCharType="end"/>
        </w:r>
      </w:hyperlink>
    </w:p>
    <w:p w14:paraId="676BFE17" w14:textId="2C75EDB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7" w:history="1">
        <w:r w:rsidRPr="00623CA0">
          <w:rPr>
            <w:rStyle w:val="Lienhypertexte"/>
            <w:noProof/>
          </w:rPr>
          <w:t>138.</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marche de l’Empereur</w:t>
        </w:r>
        <w:r>
          <w:rPr>
            <w:noProof/>
            <w:webHidden/>
          </w:rPr>
          <w:tab/>
        </w:r>
        <w:r>
          <w:rPr>
            <w:noProof/>
            <w:webHidden/>
          </w:rPr>
          <w:fldChar w:fldCharType="begin"/>
        </w:r>
        <w:r>
          <w:rPr>
            <w:noProof/>
            <w:webHidden/>
          </w:rPr>
          <w:instrText xml:space="preserve"> PAGEREF _Toc169818297 \h </w:instrText>
        </w:r>
        <w:r>
          <w:rPr>
            <w:noProof/>
            <w:webHidden/>
          </w:rPr>
        </w:r>
        <w:r>
          <w:rPr>
            <w:noProof/>
            <w:webHidden/>
          </w:rPr>
          <w:fldChar w:fldCharType="separate"/>
        </w:r>
        <w:r>
          <w:rPr>
            <w:noProof/>
            <w:webHidden/>
          </w:rPr>
          <w:t>81</w:t>
        </w:r>
        <w:r>
          <w:rPr>
            <w:noProof/>
            <w:webHidden/>
          </w:rPr>
          <w:fldChar w:fldCharType="end"/>
        </w:r>
      </w:hyperlink>
    </w:p>
    <w:p w14:paraId="34FFB556" w14:textId="59D04AF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8" w:history="1">
        <w:r w:rsidRPr="00623CA0">
          <w:rPr>
            <w:rStyle w:val="Lienhypertexte"/>
            <w:noProof/>
          </w:rPr>
          <w:t>139.</w:t>
        </w:r>
        <w:r>
          <w:rPr>
            <w:rFonts w:eastAsiaTheme="minorEastAsia" w:cstheme="minorBidi"/>
            <w:smallCaps w:val="0"/>
            <w:noProof/>
            <w:kern w:val="2"/>
            <w:sz w:val="24"/>
            <w:szCs w:val="24"/>
            <w:lang w:val="fr-FR" w:eastAsia="fr-FR"/>
            <w14:ligatures w14:val="standardContextual"/>
          </w:rPr>
          <w:tab/>
        </w:r>
        <w:r w:rsidRPr="00623CA0">
          <w:rPr>
            <w:rStyle w:val="Lienhypertexte"/>
            <w:noProof/>
          </w:rPr>
          <w:t>L’Évêché de Digne</w:t>
        </w:r>
        <w:r>
          <w:rPr>
            <w:noProof/>
            <w:webHidden/>
          </w:rPr>
          <w:tab/>
        </w:r>
        <w:r>
          <w:rPr>
            <w:noProof/>
            <w:webHidden/>
          </w:rPr>
          <w:fldChar w:fldCharType="begin"/>
        </w:r>
        <w:r>
          <w:rPr>
            <w:noProof/>
            <w:webHidden/>
          </w:rPr>
          <w:instrText xml:space="preserve"> PAGEREF _Toc169818298 \h </w:instrText>
        </w:r>
        <w:r>
          <w:rPr>
            <w:noProof/>
            <w:webHidden/>
          </w:rPr>
        </w:r>
        <w:r>
          <w:rPr>
            <w:noProof/>
            <w:webHidden/>
          </w:rPr>
          <w:fldChar w:fldCharType="separate"/>
        </w:r>
        <w:r>
          <w:rPr>
            <w:noProof/>
            <w:webHidden/>
          </w:rPr>
          <w:t>82</w:t>
        </w:r>
        <w:r>
          <w:rPr>
            <w:noProof/>
            <w:webHidden/>
          </w:rPr>
          <w:fldChar w:fldCharType="end"/>
        </w:r>
      </w:hyperlink>
    </w:p>
    <w:p w14:paraId="50DC7D2E" w14:textId="316AAB9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299" w:history="1">
        <w:r w:rsidRPr="00623CA0">
          <w:rPr>
            <w:rStyle w:val="Lienhypertexte"/>
            <w:noProof/>
          </w:rPr>
          <w:t>140.</w:t>
        </w:r>
        <w:r>
          <w:rPr>
            <w:rFonts w:eastAsiaTheme="minorEastAsia" w:cstheme="minorBidi"/>
            <w:smallCaps w:val="0"/>
            <w:noProof/>
            <w:kern w:val="2"/>
            <w:sz w:val="24"/>
            <w:szCs w:val="24"/>
            <w:lang w:val="fr-FR" w:eastAsia="fr-FR"/>
            <w14:ligatures w14:val="standardContextual"/>
          </w:rPr>
          <w:tab/>
        </w:r>
        <w:r w:rsidRPr="00623CA0">
          <w:rPr>
            <w:rStyle w:val="Lienhypertexte"/>
            <w:noProof/>
          </w:rPr>
          <w:t>Musée de la vie à Digne</w:t>
        </w:r>
        <w:r>
          <w:rPr>
            <w:noProof/>
            <w:webHidden/>
          </w:rPr>
          <w:tab/>
        </w:r>
        <w:r>
          <w:rPr>
            <w:noProof/>
            <w:webHidden/>
          </w:rPr>
          <w:fldChar w:fldCharType="begin"/>
        </w:r>
        <w:r>
          <w:rPr>
            <w:noProof/>
            <w:webHidden/>
          </w:rPr>
          <w:instrText xml:space="preserve"> PAGEREF _Toc169818299 \h </w:instrText>
        </w:r>
        <w:r>
          <w:rPr>
            <w:noProof/>
            <w:webHidden/>
          </w:rPr>
        </w:r>
        <w:r>
          <w:rPr>
            <w:noProof/>
            <w:webHidden/>
          </w:rPr>
          <w:fldChar w:fldCharType="separate"/>
        </w:r>
        <w:r>
          <w:rPr>
            <w:noProof/>
            <w:webHidden/>
          </w:rPr>
          <w:t>82</w:t>
        </w:r>
        <w:r>
          <w:rPr>
            <w:noProof/>
            <w:webHidden/>
          </w:rPr>
          <w:fldChar w:fldCharType="end"/>
        </w:r>
      </w:hyperlink>
    </w:p>
    <w:p w14:paraId="35BB3EDB" w14:textId="40D0761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0" w:history="1">
        <w:r w:rsidRPr="00623CA0">
          <w:rPr>
            <w:rStyle w:val="Lienhypertexte"/>
            <w:noProof/>
          </w:rPr>
          <w:t>141.</w:t>
        </w:r>
        <w:r>
          <w:rPr>
            <w:rFonts w:eastAsiaTheme="minorEastAsia" w:cstheme="minorBidi"/>
            <w:smallCaps w:val="0"/>
            <w:noProof/>
            <w:kern w:val="2"/>
            <w:sz w:val="24"/>
            <w:szCs w:val="24"/>
            <w:lang w:val="fr-FR" w:eastAsia="fr-FR"/>
            <w14:ligatures w14:val="standardContextual"/>
          </w:rPr>
          <w:tab/>
        </w:r>
        <w:r w:rsidRPr="00623CA0">
          <w:rPr>
            <w:rStyle w:val="Lienhypertexte"/>
            <w:noProof/>
          </w:rPr>
          <w:t>Uniforme obligatoire à l’école</w:t>
        </w:r>
        <w:r>
          <w:rPr>
            <w:noProof/>
            <w:webHidden/>
          </w:rPr>
          <w:tab/>
        </w:r>
        <w:r>
          <w:rPr>
            <w:noProof/>
            <w:webHidden/>
          </w:rPr>
          <w:fldChar w:fldCharType="begin"/>
        </w:r>
        <w:r>
          <w:rPr>
            <w:noProof/>
            <w:webHidden/>
          </w:rPr>
          <w:instrText xml:space="preserve"> PAGEREF _Toc169818300 \h </w:instrText>
        </w:r>
        <w:r>
          <w:rPr>
            <w:noProof/>
            <w:webHidden/>
          </w:rPr>
        </w:r>
        <w:r>
          <w:rPr>
            <w:noProof/>
            <w:webHidden/>
          </w:rPr>
          <w:fldChar w:fldCharType="separate"/>
        </w:r>
        <w:r>
          <w:rPr>
            <w:noProof/>
            <w:webHidden/>
          </w:rPr>
          <w:t>83</w:t>
        </w:r>
        <w:r>
          <w:rPr>
            <w:noProof/>
            <w:webHidden/>
          </w:rPr>
          <w:fldChar w:fldCharType="end"/>
        </w:r>
      </w:hyperlink>
    </w:p>
    <w:p w14:paraId="6B6715AC" w14:textId="63AC8F2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1" w:history="1">
        <w:r w:rsidRPr="00623CA0">
          <w:rPr>
            <w:rStyle w:val="Lienhypertexte"/>
            <w:noProof/>
          </w:rPr>
          <w:t>142.</w:t>
        </w:r>
        <w:r>
          <w:rPr>
            <w:rFonts w:eastAsiaTheme="minorEastAsia" w:cstheme="minorBidi"/>
            <w:smallCaps w:val="0"/>
            <w:noProof/>
            <w:kern w:val="2"/>
            <w:sz w:val="24"/>
            <w:szCs w:val="24"/>
            <w:lang w:val="fr-FR" w:eastAsia="fr-FR"/>
            <w14:ligatures w14:val="standardContextual"/>
          </w:rPr>
          <w:tab/>
        </w:r>
        <w:r w:rsidRPr="00623CA0">
          <w:rPr>
            <w:rStyle w:val="Lienhypertexte"/>
            <w:noProof/>
          </w:rPr>
          <w:t>Remise des prix et tableaux d’honneur</w:t>
        </w:r>
        <w:r>
          <w:rPr>
            <w:noProof/>
            <w:webHidden/>
          </w:rPr>
          <w:tab/>
        </w:r>
        <w:r>
          <w:rPr>
            <w:noProof/>
            <w:webHidden/>
          </w:rPr>
          <w:fldChar w:fldCharType="begin"/>
        </w:r>
        <w:r>
          <w:rPr>
            <w:noProof/>
            <w:webHidden/>
          </w:rPr>
          <w:instrText xml:space="preserve"> PAGEREF _Toc169818301 \h </w:instrText>
        </w:r>
        <w:r>
          <w:rPr>
            <w:noProof/>
            <w:webHidden/>
          </w:rPr>
        </w:r>
        <w:r>
          <w:rPr>
            <w:noProof/>
            <w:webHidden/>
          </w:rPr>
          <w:fldChar w:fldCharType="separate"/>
        </w:r>
        <w:r>
          <w:rPr>
            <w:noProof/>
            <w:webHidden/>
          </w:rPr>
          <w:t>83</w:t>
        </w:r>
        <w:r>
          <w:rPr>
            <w:noProof/>
            <w:webHidden/>
          </w:rPr>
          <w:fldChar w:fldCharType="end"/>
        </w:r>
      </w:hyperlink>
    </w:p>
    <w:p w14:paraId="6CB75793" w14:textId="7720E3B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2" w:history="1">
        <w:r w:rsidRPr="00623CA0">
          <w:rPr>
            <w:rStyle w:val="Lienhypertexte"/>
            <w:noProof/>
          </w:rPr>
          <w:t>143.</w:t>
        </w:r>
        <w:r>
          <w:rPr>
            <w:rFonts w:eastAsiaTheme="minorEastAsia" w:cstheme="minorBidi"/>
            <w:smallCaps w:val="0"/>
            <w:noProof/>
            <w:kern w:val="2"/>
            <w:sz w:val="24"/>
            <w:szCs w:val="24"/>
            <w:lang w:val="fr-FR" w:eastAsia="fr-FR"/>
            <w14:ligatures w14:val="standardContextual"/>
          </w:rPr>
          <w:tab/>
        </w:r>
        <w:r w:rsidRPr="00623CA0">
          <w:rPr>
            <w:rStyle w:val="Lienhypertexte"/>
            <w:noProof/>
          </w:rPr>
          <w:t>Uniforme fabriqué en Provence</w:t>
        </w:r>
        <w:r>
          <w:rPr>
            <w:noProof/>
            <w:webHidden/>
          </w:rPr>
          <w:tab/>
        </w:r>
        <w:r>
          <w:rPr>
            <w:noProof/>
            <w:webHidden/>
          </w:rPr>
          <w:fldChar w:fldCharType="begin"/>
        </w:r>
        <w:r>
          <w:rPr>
            <w:noProof/>
            <w:webHidden/>
          </w:rPr>
          <w:instrText xml:space="preserve"> PAGEREF _Toc169818302 \h </w:instrText>
        </w:r>
        <w:r>
          <w:rPr>
            <w:noProof/>
            <w:webHidden/>
          </w:rPr>
        </w:r>
        <w:r>
          <w:rPr>
            <w:noProof/>
            <w:webHidden/>
          </w:rPr>
          <w:fldChar w:fldCharType="separate"/>
        </w:r>
        <w:r>
          <w:rPr>
            <w:noProof/>
            <w:webHidden/>
          </w:rPr>
          <w:t>84</w:t>
        </w:r>
        <w:r>
          <w:rPr>
            <w:noProof/>
            <w:webHidden/>
          </w:rPr>
          <w:fldChar w:fldCharType="end"/>
        </w:r>
      </w:hyperlink>
    </w:p>
    <w:p w14:paraId="50A7986A" w14:textId="457C6E4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3" w:history="1">
        <w:r w:rsidRPr="00623CA0">
          <w:rPr>
            <w:rStyle w:val="Lienhypertexte"/>
            <w:noProof/>
          </w:rPr>
          <w:t>144.</w:t>
        </w:r>
        <w:r>
          <w:rPr>
            <w:rFonts w:eastAsiaTheme="minorEastAsia" w:cstheme="minorBidi"/>
            <w:smallCaps w:val="0"/>
            <w:noProof/>
            <w:kern w:val="2"/>
            <w:sz w:val="24"/>
            <w:szCs w:val="24"/>
            <w:lang w:val="fr-FR" w:eastAsia="fr-FR"/>
            <w14:ligatures w14:val="standardContextual"/>
          </w:rPr>
          <w:tab/>
        </w:r>
        <w:r w:rsidRPr="00623CA0">
          <w:rPr>
            <w:rStyle w:val="Lienhypertexte"/>
            <w:noProof/>
          </w:rPr>
          <w:t>Flammes postales</w:t>
        </w:r>
        <w:r>
          <w:rPr>
            <w:noProof/>
            <w:webHidden/>
          </w:rPr>
          <w:tab/>
        </w:r>
        <w:r>
          <w:rPr>
            <w:noProof/>
            <w:webHidden/>
          </w:rPr>
          <w:fldChar w:fldCharType="begin"/>
        </w:r>
        <w:r>
          <w:rPr>
            <w:noProof/>
            <w:webHidden/>
          </w:rPr>
          <w:instrText xml:space="preserve"> PAGEREF _Toc169818303 \h </w:instrText>
        </w:r>
        <w:r>
          <w:rPr>
            <w:noProof/>
            <w:webHidden/>
          </w:rPr>
        </w:r>
        <w:r>
          <w:rPr>
            <w:noProof/>
            <w:webHidden/>
          </w:rPr>
          <w:fldChar w:fldCharType="separate"/>
        </w:r>
        <w:r>
          <w:rPr>
            <w:noProof/>
            <w:webHidden/>
          </w:rPr>
          <w:t>84</w:t>
        </w:r>
        <w:r>
          <w:rPr>
            <w:noProof/>
            <w:webHidden/>
          </w:rPr>
          <w:fldChar w:fldCharType="end"/>
        </w:r>
      </w:hyperlink>
    </w:p>
    <w:p w14:paraId="488EF7A5" w14:textId="3F72767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4" w:history="1">
        <w:r w:rsidRPr="00623CA0">
          <w:rPr>
            <w:rStyle w:val="Lienhypertexte"/>
            <w:noProof/>
          </w:rPr>
          <w:t>145.</w:t>
        </w:r>
        <w:r>
          <w:rPr>
            <w:rFonts w:eastAsiaTheme="minorEastAsia" w:cstheme="minorBidi"/>
            <w:smallCaps w:val="0"/>
            <w:noProof/>
            <w:kern w:val="2"/>
            <w:sz w:val="24"/>
            <w:szCs w:val="24"/>
            <w:lang w:val="fr-FR" w:eastAsia="fr-FR"/>
            <w14:ligatures w14:val="standardContextual"/>
          </w:rPr>
          <w:tab/>
        </w:r>
        <w:r w:rsidRPr="00623CA0">
          <w:rPr>
            <w:rStyle w:val="Lienhypertexte"/>
            <w:noProof/>
          </w:rPr>
          <w:t>Aire de camping-car aménagée</w:t>
        </w:r>
        <w:r>
          <w:rPr>
            <w:noProof/>
            <w:webHidden/>
          </w:rPr>
          <w:tab/>
        </w:r>
        <w:r>
          <w:rPr>
            <w:noProof/>
            <w:webHidden/>
          </w:rPr>
          <w:fldChar w:fldCharType="begin"/>
        </w:r>
        <w:r>
          <w:rPr>
            <w:noProof/>
            <w:webHidden/>
          </w:rPr>
          <w:instrText xml:space="preserve"> PAGEREF _Toc169818304 \h </w:instrText>
        </w:r>
        <w:r>
          <w:rPr>
            <w:noProof/>
            <w:webHidden/>
          </w:rPr>
        </w:r>
        <w:r>
          <w:rPr>
            <w:noProof/>
            <w:webHidden/>
          </w:rPr>
          <w:fldChar w:fldCharType="separate"/>
        </w:r>
        <w:r>
          <w:rPr>
            <w:noProof/>
            <w:webHidden/>
          </w:rPr>
          <w:t>84</w:t>
        </w:r>
        <w:r>
          <w:rPr>
            <w:noProof/>
            <w:webHidden/>
          </w:rPr>
          <w:fldChar w:fldCharType="end"/>
        </w:r>
      </w:hyperlink>
    </w:p>
    <w:p w14:paraId="2FBF4651" w14:textId="004670B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5" w:history="1">
        <w:r w:rsidRPr="00623CA0">
          <w:rPr>
            <w:rStyle w:val="Lienhypertexte"/>
            <w:noProof/>
          </w:rPr>
          <w:t>146.</w:t>
        </w:r>
        <w:r>
          <w:rPr>
            <w:rFonts w:eastAsiaTheme="minorEastAsia" w:cstheme="minorBidi"/>
            <w:smallCaps w:val="0"/>
            <w:noProof/>
            <w:kern w:val="2"/>
            <w:sz w:val="24"/>
            <w:szCs w:val="24"/>
            <w:lang w:val="fr-FR" w:eastAsia="fr-FR"/>
            <w14:ligatures w14:val="standardContextual"/>
          </w:rPr>
          <w:tab/>
        </w:r>
        <w:r w:rsidRPr="00623CA0">
          <w:rPr>
            <w:rStyle w:val="Lienhypertexte"/>
            <w:noProof/>
          </w:rPr>
          <w:t>Chapelle de la Sainte-Enfance</w:t>
        </w:r>
        <w:r>
          <w:rPr>
            <w:noProof/>
            <w:webHidden/>
          </w:rPr>
          <w:tab/>
        </w:r>
        <w:r>
          <w:rPr>
            <w:noProof/>
            <w:webHidden/>
          </w:rPr>
          <w:fldChar w:fldCharType="begin"/>
        </w:r>
        <w:r>
          <w:rPr>
            <w:noProof/>
            <w:webHidden/>
          </w:rPr>
          <w:instrText xml:space="preserve"> PAGEREF _Toc169818305 \h </w:instrText>
        </w:r>
        <w:r>
          <w:rPr>
            <w:noProof/>
            <w:webHidden/>
          </w:rPr>
        </w:r>
        <w:r>
          <w:rPr>
            <w:noProof/>
            <w:webHidden/>
          </w:rPr>
          <w:fldChar w:fldCharType="separate"/>
        </w:r>
        <w:r>
          <w:rPr>
            <w:noProof/>
            <w:webHidden/>
          </w:rPr>
          <w:t>85</w:t>
        </w:r>
        <w:r>
          <w:rPr>
            <w:noProof/>
            <w:webHidden/>
          </w:rPr>
          <w:fldChar w:fldCharType="end"/>
        </w:r>
      </w:hyperlink>
    </w:p>
    <w:p w14:paraId="57F94EF1" w14:textId="6E5B179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6" w:history="1">
        <w:r w:rsidRPr="00623CA0">
          <w:rPr>
            <w:rStyle w:val="Lienhypertexte"/>
            <w:noProof/>
          </w:rPr>
          <w:t>147.</w:t>
        </w:r>
        <w:r>
          <w:rPr>
            <w:rFonts w:eastAsiaTheme="minorEastAsia" w:cstheme="minorBidi"/>
            <w:smallCaps w:val="0"/>
            <w:noProof/>
            <w:kern w:val="2"/>
            <w:sz w:val="24"/>
            <w:szCs w:val="24"/>
            <w:lang w:val="fr-FR" w:eastAsia="fr-FR"/>
            <w14:ligatures w14:val="standardContextual"/>
          </w:rPr>
          <w:tab/>
        </w:r>
        <w:r w:rsidRPr="00623CA0">
          <w:rPr>
            <w:rStyle w:val="Lienhypertexte"/>
            <w:noProof/>
          </w:rPr>
          <w:t>Livre voyageur</w:t>
        </w:r>
        <w:r>
          <w:rPr>
            <w:noProof/>
            <w:webHidden/>
          </w:rPr>
          <w:tab/>
        </w:r>
        <w:r>
          <w:rPr>
            <w:noProof/>
            <w:webHidden/>
          </w:rPr>
          <w:fldChar w:fldCharType="begin"/>
        </w:r>
        <w:r>
          <w:rPr>
            <w:noProof/>
            <w:webHidden/>
          </w:rPr>
          <w:instrText xml:space="preserve"> PAGEREF _Toc169818306 \h </w:instrText>
        </w:r>
        <w:r>
          <w:rPr>
            <w:noProof/>
            <w:webHidden/>
          </w:rPr>
        </w:r>
        <w:r>
          <w:rPr>
            <w:noProof/>
            <w:webHidden/>
          </w:rPr>
          <w:fldChar w:fldCharType="separate"/>
        </w:r>
        <w:r>
          <w:rPr>
            <w:noProof/>
            <w:webHidden/>
          </w:rPr>
          <w:t>85</w:t>
        </w:r>
        <w:r>
          <w:rPr>
            <w:noProof/>
            <w:webHidden/>
          </w:rPr>
          <w:fldChar w:fldCharType="end"/>
        </w:r>
      </w:hyperlink>
    </w:p>
    <w:p w14:paraId="12565243" w14:textId="1ED3D59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7" w:history="1">
        <w:r w:rsidRPr="00623CA0">
          <w:rPr>
            <w:rStyle w:val="Lienhypertexte"/>
            <w:noProof/>
          </w:rPr>
          <w:t>148.</w:t>
        </w:r>
        <w:r>
          <w:rPr>
            <w:rFonts w:eastAsiaTheme="minorEastAsia" w:cstheme="minorBidi"/>
            <w:smallCaps w:val="0"/>
            <w:noProof/>
            <w:kern w:val="2"/>
            <w:sz w:val="24"/>
            <w:szCs w:val="24"/>
            <w:lang w:val="fr-FR" w:eastAsia="fr-FR"/>
            <w14:ligatures w14:val="standardContextual"/>
          </w:rPr>
          <w:tab/>
        </w:r>
        <w:r w:rsidRPr="00623CA0">
          <w:rPr>
            <w:rStyle w:val="Lienhypertexte"/>
            <w:noProof/>
          </w:rPr>
          <w:t>Sport au Sièyes</w:t>
        </w:r>
        <w:r>
          <w:rPr>
            <w:noProof/>
            <w:webHidden/>
          </w:rPr>
          <w:tab/>
        </w:r>
        <w:r>
          <w:rPr>
            <w:noProof/>
            <w:webHidden/>
          </w:rPr>
          <w:fldChar w:fldCharType="begin"/>
        </w:r>
        <w:r>
          <w:rPr>
            <w:noProof/>
            <w:webHidden/>
          </w:rPr>
          <w:instrText xml:space="preserve"> PAGEREF _Toc169818307 \h </w:instrText>
        </w:r>
        <w:r>
          <w:rPr>
            <w:noProof/>
            <w:webHidden/>
          </w:rPr>
        </w:r>
        <w:r>
          <w:rPr>
            <w:noProof/>
            <w:webHidden/>
          </w:rPr>
          <w:fldChar w:fldCharType="separate"/>
        </w:r>
        <w:r>
          <w:rPr>
            <w:noProof/>
            <w:webHidden/>
          </w:rPr>
          <w:t>85</w:t>
        </w:r>
        <w:r>
          <w:rPr>
            <w:noProof/>
            <w:webHidden/>
          </w:rPr>
          <w:fldChar w:fldCharType="end"/>
        </w:r>
      </w:hyperlink>
    </w:p>
    <w:p w14:paraId="149E9E99" w14:textId="222DFE6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8" w:history="1">
        <w:r w:rsidRPr="00623CA0">
          <w:rPr>
            <w:rStyle w:val="Lienhypertexte"/>
            <w:noProof/>
          </w:rPr>
          <w:t>149.</w:t>
        </w:r>
        <w:r>
          <w:rPr>
            <w:rFonts w:eastAsiaTheme="minorEastAsia" w:cstheme="minorBidi"/>
            <w:smallCaps w:val="0"/>
            <w:noProof/>
            <w:kern w:val="2"/>
            <w:sz w:val="24"/>
            <w:szCs w:val="24"/>
            <w:lang w:val="fr-FR" w:eastAsia="fr-FR"/>
            <w14:ligatures w14:val="standardContextual"/>
          </w:rPr>
          <w:tab/>
        </w:r>
        <w:r w:rsidRPr="00623CA0">
          <w:rPr>
            <w:rStyle w:val="Lienhypertexte"/>
            <w:noProof/>
          </w:rPr>
          <w:t>Bléone sportive</w:t>
        </w:r>
        <w:r>
          <w:rPr>
            <w:noProof/>
            <w:webHidden/>
          </w:rPr>
          <w:tab/>
        </w:r>
        <w:r>
          <w:rPr>
            <w:noProof/>
            <w:webHidden/>
          </w:rPr>
          <w:fldChar w:fldCharType="begin"/>
        </w:r>
        <w:r>
          <w:rPr>
            <w:noProof/>
            <w:webHidden/>
          </w:rPr>
          <w:instrText xml:space="preserve"> PAGEREF _Toc169818308 \h </w:instrText>
        </w:r>
        <w:r>
          <w:rPr>
            <w:noProof/>
            <w:webHidden/>
          </w:rPr>
        </w:r>
        <w:r>
          <w:rPr>
            <w:noProof/>
            <w:webHidden/>
          </w:rPr>
          <w:fldChar w:fldCharType="separate"/>
        </w:r>
        <w:r>
          <w:rPr>
            <w:noProof/>
            <w:webHidden/>
          </w:rPr>
          <w:t>86</w:t>
        </w:r>
        <w:r>
          <w:rPr>
            <w:noProof/>
            <w:webHidden/>
          </w:rPr>
          <w:fldChar w:fldCharType="end"/>
        </w:r>
      </w:hyperlink>
    </w:p>
    <w:p w14:paraId="24370749" w14:textId="191E286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09" w:history="1">
        <w:r w:rsidRPr="00623CA0">
          <w:rPr>
            <w:rStyle w:val="Lienhypertexte"/>
            <w:noProof/>
          </w:rPr>
          <w:t>150.</w:t>
        </w:r>
        <w:r>
          <w:rPr>
            <w:rFonts w:eastAsiaTheme="minorEastAsia" w:cstheme="minorBidi"/>
            <w:smallCaps w:val="0"/>
            <w:noProof/>
            <w:kern w:val="2"/>
            <w:sz w:val="24"/>
            <w:szCs w:val="24"/>
            <w:lang w:val="fr-FR" w:eastAsia="fr-FR"/>
            <w14:ligatures w14:val="standardContextual"/>
          </w:rPr>
          <w:tab/>
        </w:r>
        <w:r w:rsidRPr="00623CA0">
          <w:rPr>
            <w:rStyle w:val="Lienhypertexte"/>
            <w:noProof/>
          </w:rPr>
          <w:t>Ombrières et eau de pluie</w:t>
        </w:r>
        <w:r>
          <w:rPr>
            <w:noProof/>
            <w:webHidden/>
          </w:rPr>
          <w:tab/>
        </w:r>
        <w:r>
          <w:rPr>
            <w:noProof/>
            <w:webHidden/>
          </w:rPr>
          <w:fldChar w:fldCharType="begin"/>
        </w:r>
        <w:r>
          <w:rPr>
            <w:noProof/>
            <w:webHidden/>
          </w:rPr>
          <w:instrText xml:space="preserve"> PAGEREF _Toc169818309 \h </w:instrText>
        </w:r>
        <w:r>
          <w:rPr>
            <w:noProof/>
            <w:webHidden/>
          </w:rPr>
        </w:r>
        <w:r>
          <w:rPr>
            <w:noProof/>
            <w:webHidden/>
          </w:rPr>
          <w:fldChar w:fldCharType="separate"/>
        </w:r>
        <w:r>
          <w:rPr>
            <w:noProof/>
            <w:webHidden/>
          </w:rPr>
          <w:t>86</w:t>
        </w:r>
        <w:r>
          <w:rPr>
            <w:noProof/>
            <w:webHidden/>
          </w:rPr>
          <w:fldChar w:fldCharType="end"/>
        </w:r>
      </w:hyperlink>
    </w:p>
    <w:p w14:paraId="6E1F3BBB" w14:textId="21BB6F4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0" w:history="1">
        <w:r w:rsidRPr="00623CA0">
          <w:rPr>
            <w:rStyle w:val="Lienhypertexte"/>
            <w:noProof/>
          </w:rPr>
          <w:t>151.</w:t>
        </w:r>
        <w:r>
          <w:rPr>
            <w:rFonts w:eastAsiaTheme="minorEastAsia" w:cstheme="minorBidi"/>
            <w:smallCaps w:val="0"/>
            <w:noProof/>
            <w:kern w:val="2"/>
            <w:sz w:val="24"/>
            <w:szCs w:val="24"/>
            <w:lang w:val="fr-FR" w:eastAsia="fr-FR"/>
            <w14:ligatures w14:val="standardContextual"/>
          </w:rPr>
          <w:tab/>
        </w:r>
        <w:r w:rsidRPr="00623CA0">
          <w:rPr>
            <w:rStyle w:val="Lienhypertexte"/>
            <w:noProof/>
          </w:rPr>
          <w:t>Naviguer sur la Bléone</w:t>
        </w:r>
        <w:r>
          <w:rPr>
            <w:noProof/>
            <w:webHidden/>
          </w:rPr>
          <w:tab/>
        </w:r>
        <w:r>
          <w:rPr>
            <w:noProof/>
            <w:webHidden/>
          </w:rPr>
          <w:fldChar w:fldCharType="begin"/>
        </w:r>
        <w:r>
          <w:rPr>
            <w:noProof/>
            <w:webHidden/>
          </w:rPr>
          <w:instrText xml:space="preserve"> PAGEREF _Toc169818310 \h </w:instrText>
        </w:r>
        <w:r>
          <w:rPr>
            <w:noProof/>
            <w:webHidden/>
          </w:rPr>
        </w:r>
        <w:r>
          <w:rPr>
            <w:noProof/>
            <w:webHidden/>
          </w:rPr>
          <w:fldChar w:fldCharType="separate"/>
        </w:r>
        <w:r>
          <w:rPr>
            <w:noProof/>
            <w:webHidden/>
          </w:rPr>
          <w:t>86</w:t>
        </w:r>
        <w:r>
          <w:rPr>
            <w:noProof/>
            <w:webHidden/>
          </w:rPr>
          <w:fldChar w:fldCharType="end"/>
        </w:r>
      </w:hyperlink>
    </w:p>
    <w:p w14:paraId="3F436853" w14:textId="529C3B5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1" w:history="1">
        <w:r w:rsidRPr="00623CA0">
          <w:rPr>
            <w:rStyle w:val="Lienhypertexte"/>
            <w:noProof/>
          </w:rPr>
          <w:t>152.</w:t>
        </w:r>
        <w:r>
          <w:rPr>
            <w:rFonts w:eastAsiaTheme="minorEastAsia" w:cstheme="minorBidi"/>
            <w:smallCaps w:val="0"/>
            <w:noProof/>
            <w:kern w:val="2"/>
            <w:sz w:val="24"/>
            <w:szCs w:val="24"/>
            <w:lang w:val="fr-FR" w:eastAsia="fr-FR"/>
            <w14:ligatures w14:val="standardContextual"/>
          </w:rPr>
          <w:tab/>
        </w:r>
        <w:r w:rsidRPr="00623CA0">
          <w:rPr>
            <w:rStyle w:val="Lienhypertexte"/>
            <w:noProof/>
          </w:rPr>
          <w:t>Protéger l’Étoile de Saint-Vincent</w:t>
        </w:r>
        <w:r>
          <w:rPr>
            <w:noProof/>
            <w:webHidden/>
          </w:rPr>
          <w:tab/>
        </w:r>
        <w:r>
          <w:rPr>
            <w:noProof/>
            <w:webHidden/>
          </w:rPr>
          <w:fldChar w:fldCharType="begin"/>
        </w:r>
        <w:r>
          <w:rPr>
            <w:noProof/>
            <w:webHidden/>
          </w:rPr>
          <w:instrText xml:space="preserve"> PAGEREF _Toc169818311 \h </w:instrText>
        </w:r>
        <w:r>
          <w:rPr>
            <w:noProof/>
            <w:webHidden/>
          </w:rPr>
        </w:r>
        <w:r>
          <w:rPr>
            <w:noProof/>
            <w:webHidden/>
          </w:rPr>
          <w:fldChar w:fldCharType="separate"/>
        </w:r>
        <w:r>
          <w:rPr>
            <w:noProof/>
            <w:webHidden/>
          </w:rPr>
          <w:t>87</w:t>
        </w:r>
        <w:r>
          <w:rPr>
            <w:noProof/>
            <w:webHidden/>
          </w:rPr>
          <w:fldChar w:fldCharType="end"/>
        </w:r>
      </w:hyperlink>
    </w:p>
    <w:p w14:paraId="18060781" w14:textId="3820CF9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2" w:history="1">
        <w:r w:rsidRPr="00623CA0">
          <w:rPr>
            <w:rStyle w:val="Lienhypertexte"/>
            <w:noProof/>
          </w:rPr>
          <w:t>153.</w:t>
        </w:r>
        <w:r>
          <w:rPr>
            <w:rFonts w:eastAsiaTheme="minorEastAsia" w:cstheme="minorBidi"/>
            <w:smallCaps w:val="0"/>
            <w:noProof/>
            <w:kern w:val="2"/>
            <w:sz w:val="24"/>
            <w:szCs w:val="24"/>
            <w:lang w:val="fr-FR" w:eastAsia="fr-FR"/>
            <w14:ligatures w14:val="standardContextual"/>
          </w:rPr>
          <w:tab/>
        </w:r>
        <w:r w:rsidRPr="00623CA0">
          <w:rPr>
            <w:rStyle w:val="Lienhypertexte"/>
            <w:noProof/>
          </w:rPr>
          <w:t>Agence de Développement de l’Étoile des Alpes (ADEA)</w:t>
        </w:r>
        <w:r>
          <w:rPr>
            <w:noProof/>
            <w:webHidden/>
          </w:rPr>
          <w:tab/>
        </w:r>
        <w:r>
          <w:rPr>
            <w:noProof/>
            <w:webHidden/>
          </w:rPr>
          <w:fldChar w:fldCharType="begin"/>
        </w:r>
        <w:r>
          <w:rPr>
            <w:noProof/>
            <w:webHidden/>
          </w:rPr>
          <w:instrText xml:space="preserve"> PAGEREF _Toc169818312 \h </w:instrText>
        </w:r>
        <w:r>
          <w:rPr>
            <w:noProof/>
            <w:webHidden/>
          </w:rPr>
        </w:r>
        <w:r>
          <w:rPr>
            <w:noProof/>
            <w:webHidden/>
          </w:rPr>
          <w:fldChar w:fldCharType="separate"/>
        </w:r>
        <w:r>
          <w:rPr>
            <w:noProof/>
            <w:webHidden/>
          </w:rPr>
          <w:t>87</w:t>
        </w:r>
        <w:r>
          <w:rPr>
            <w:noProof/>
            <w:webHidden/>
          </w:rPr>
          <w:fldChar w:fldCharType="end"/>
        </w:r>
      </w:hyperlink>
    </w:p>
    <w:p w14:paraId="3A5AA10D" w14:textId="40F862F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3" w:history="1">
        <w:r w:rsidRPr="00623CA0">
          <w:rPr>
            <w:rStyle w:val="Lienhypertexte"/>
            <w:noProof/>
          </w:rPr>
          <w:t>154.</w:t>
        </w:r>
        <w:r>
          <w:rPr>
            <w:rFonts w:eastAsiaTheme="minorEastAsia" w:cstheme="minorBidi"/>
            <w:smallCaps w:val="0"/>
            <w:noProof/>
            <w:kern w:val="2"/>
            <w:sz w:val="24"/>
            <w:szCs w:val="24"/>
            <w:lang w:val="fr-FR" w:eastAsia="fr-FR"/>
            <w14:ligatures w14:val="standardContextual"/>
          </w:rPr>
          <w:tab/>
        </w:r>
        <w:r w:rsidRPr="00623CA0">
          <w:rPr>
            <w:rStyle w:val="Lienhypertexte"/>
            <w:noProof/>
          </w:rPr>
          <w:t>Musée de l’</w:t>
        </w:r>
        <w:r w:rsidRPr="00623CA0">
          <w:rPr>
            <w:rStyle w:val="Lienhypertexte"/>
            <w:i/>
            <w:iCs/>
            <w:noProof/>
          </w:rPr>
          <w:t>Étoile des Alpes</w:t>
        </w:r>
        <w:r>
          <w:rPr>
            <w:noProof/>
            <w:webHidden/>
          </w:rPr>
          <w:tab/>
        </w:r>
        <w:r>
          <w:rPr>
            <w:noProof/>
            <w:webHidden/>
          </w:rPr>
          <w:fldChar w:fldCharType="begin"/>
        </w:r>
        <w:r>
          <w:rPr>
            <w:noProof/>
            <w:webHidden/>
          </w:rPr>
          <w:instrText xml:space="preserve"> PAGEREF _Toc169818313 \h </w:instrText>
        </w:r>
        <w:r>
          <w:rPr>
            <w:noProof/>
            <w:webHidden/>
          </w:rPr>
        </w:r>
        <w:r>
          <w:rPr>
            <w:noProof/>
            <w:webHidden/>
          </w:rPr>
          <w:fldChar w:fldCharType="separate"/>
        </w:r>
        <w:r>
          <w:rPr>
            <w:noProof/>
            <w:webHidden/>
          </w:rPr>
          <w:t>87</w:t>
        </w:r>
        <w:r>
          <w:rPr>
            <w:noProof/>
            <w:webHidden/>
          </w:rPr>
          <w:fldChar w:fldCharType="end"/>
        </w:r>
      </w:hyperlink>
    </w:p>
    <w:p w14:paraId="41E14A9C" w14:textId="3A36CCF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4" w:history="1">
        <w:r w:rsidRPr="00623CA0">
          <w:rPr>
            <w:rStyle w:val="Lienhypertexte"/>
            <w:noProof/>
          </w:rPr>
          <w:t>155.</w:t>
        </w:r>
        <w:r>
          <w:rPr>
            <w:rFonts w:eastAsiaTheme="minorEastAsia" w:cstheme="minorBidi"/>
            <w:smallCaps w:val="0"/>
            <w:noProof/>
            <w:kern w:val="2"/>
            <w:sz w:val="24"/>
            <w:szCs w:val="24"/>
            <w:lang w:val="fr-FR" w:eastAsia="fr-FR"/>
            <w14:ligatures w14:val="standardContextual"/>
          </w:rPr>
          <w:tab/>
        </w:r>
        <w:r w:rsidRPr="00623CA0">
          <w:rPr>
            <w:rStyle w:val="Lienhypertexte"/>
            <w:noProof/>
          </w:rPr>
          <w:t>Centre de recherche régional sur l’extraction écologique du gaz et du pétrole de schiste (C2R2EGPS)</w:t>
        </w:r>
        <w:r>
          <w:rPr>
            <w:noProof/>
            <w:webHidden/>
          </w:rPr>
          <w:tab/>
        </w:r>
        <w:r>
          <w:rPr>
            <w:noProof/>
            <w:webHidden/>
          </w:rPr>
          <w:fldChar w:fldCharType="begin"/>
        </w:r>
        <w:r>
          <w:rPr>
            <w:noProof/>
            <w:webHidden/>
          </w:rPr>
          <w:instrText xml:space="preserve"> PAGEREF _Toc169818314 \h </w:instrText>
        </w:r>
        <w:r>
          <w:rPr>
            <w:noProof/>
            <w:webHidden/>
          </w:rPr>
        </w:r>
        <w:r>
          <w:rPr>
            <w:noProof/>
            <w:webHidden/>
          </w:rPr>
          <w:fldChar w:fldCharType="separate"/>
        </w:r>
        <w:r>
          <w:rPr>
            <w:noProof/>
            <w:webHidden/>
          </w:rPr>
          <w:t>88</w:t>
        </w:r>
        <w:r>
          <w:rPr>
            <w:noProof/>
            <w:webHidden/>
          </w:rPr>
          <w:fldChar w:fldCharType="end"/>
        </w:r>
      </w:hyperlink>
    </w:p>
    <w:p w14:paraId="7AF8292C" w14:textId="36BE153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5" w:history="1">
        <w:r w:rsidRPr="00623CA0">
          <w:rPr>
            <w:rStyle w:val="Lienhypertexte"/>
            <w:noProof/>
          </w:rPr>
          <w:t>156.</w:t>
        </w:r>
        <w:r>
          <w:rPr>
            <w:rFonts w:eastAsiaTheme="minorEastAsia" w:cstheme="minorBidi"/>
            <w:smallCaps w:val="0"/>
            <w:noProof/>
            <w:kern w:val="2"/>
            <w:sz w:val="24"/>
            <w:szCs w:val="24"/>
            <w:lang w:val="fr-FR" w:eastAsia="fr-FR"/>
            <w14:ligatures w14:val="standardContextual"/>
          </w:rPr>
          <w:tab/>
        </w:r>
        <w:r w:rsidRPr="00623CA0">
          <w:rPr>
            <w:rStyle w:val="Lienhypertexte"/>
            <w:noProof/>
          </w:rPr>
          <w:t>De gré ou de force</w:t>
        </w:r>
        <w:r>
          <w:rPr>
            <w:noProof/>
            <w:webHidden/>
          </w:rPr>
          <w:tab/>
        </w:r>
        <w:r>
          <w:rPr>
            <w:noProof/>
            <w:webHidden/>
          </w:rPr>
          <w:fldChar w:fldCharType="begin"/>
        </w:r>
        <w:r>
          <w:rPr>
            <w:noProof/>
            <w:webHidden/>
          </w:rPr>
          <w:instrText xml:space="preserve"> PAGEREF _Toc169818315 \h </w:instrText>
        </w:r>
        <w:r>
          <w:rPr>
            <w:noProof/>
            <w:webHidden/>
          </w:rPr>
        </w:r>
        <w:r>
          <w:rPr>
            <w:noProof/>
            <w:webHidden/>
          </w:rPr>
          <w:fldChar w:fldCharType="separate"/>
        </w:r>
        <w:r>
          <w:rPr>
            <w:noProof/>
            <w:webHidden/>
          </w:rPr>
          <w:t>89</w:t>
        </w:r>
        <w:r>
          <w:rPr>
            <w:noProof/>
            <w:webHidden/>
          </w:rPr>
          <w:fldChar w:fldCharType="end"/>
        </w:r>
      </w:hyperlink>
    </w:p>
    <w:p w14:paraId="1D506968" w14:textId="1BA4E43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6" w:history="1">
        <w:r w:rsidRPr="00623CA0">
          <w:rPr>
            <w:rStyle w:val="Lienhypertexte"/>
            <w:noProof/>
          </w:rPr>
          <w:t>157.</w:t>
        </w:r>
        <w:r>
          <w:rPr>
            <w:rFonts w:eastAsiaTheme="minorEastAsia" w:cstheme="minorBidi"/>
            <w:smallCaps w:val="0"/>
            <w:noProof/>
            <w:kern w:val="2"/>
            <w:sz w:val="24"/>
            <w:szCs w:val="24"/>
            <w:lang w:val="fr-FR" w:eastAsia="fr-FR"/>
            <w14:ligatures w14:val="standardContextual"/>
          </w:rPr>
          <w:tab/>
        </w:r>
        <w:r w:rsidRPr="00623CA0">
          <w:rPr>
            <w:rStyle w:val="Lienhypertexte"/>
            <w:noProof/>
          </w:rPr>
          <w:t>Subventionner la recherche scientifique et littéraire locale</w:t>
        </w:r>
        <w:r>
          <w:rPr>
            <w:noProof/>
            <w:webHidden/>
          </w:rPr>
          <w:tab/>
        </w:r>
        <w:r>
          <w:rPr>
            <w:noProof/>
            <w:webHidden/>
          </w:rPr>
          <w:fldChar w:fldCharType="begin"/>
        </w:r>
        <w:r>
          <w:rPr>
            <w:noProof/>
            <w:webHidden/>
          </w:rPr>
          <w:instrText xml:space="preserve"> PAGEREF _Toc169818316 \h </w:instrText>
        </w:r>
        <w:r>
          <w:rPr>
            <w:noProof/>
            <w:webHidden/>
          </w:rPr>
        </w:r>
        <w:r>
          <w:rPr>
            <w:noProof/>
            <w:webHidden/>
          </w:rPr>
          <w:fldChar w:fldCharType="separate"/>
        </w:r>
        <w:r>
          <w:rPr>
            <w:noProof/>
            <w:webHidden/>
          </w:rPr>
          <w:t>89</w:t>
        </w:r>
        <w:r>
          <w:rPr>
            <w:noProof/>
            <w:webHidden/>
          </w:rPr>
          <w:fldChar w:fldCharType="end"/>
        </w:r>
      </w:hyperlink>
    </w:p>
    <w:p w14:paraId="30E88E54" w14:textId="20BC8C5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7" w:history="1">
        <w:r w:rsidRPr="00623CA0">
          <w:rPr>
            <w:rStyle w:val="Lienhypertexte"/>
            <w:noProof/>
          </w:rPr>
          <w:t>158.</w:t>
        </w:r>
        <w:r>
          <w:rPr>
            <w:rFonts w:eastAsiaTheme="minorEastAsia" w:cstheme="minorBidi"/>
            <w:smallCaps w:val="0"/>
            <w:noProof/>
            <w:kern w:val="2"/>
            <w:sz w:val="24"/>
            <w:szCs w:val="24"/>
            <w:lang w:val="fr-FR" w:eastAsia="fr-FR"/>
            <w14:ligatures w14:val="standardContextual"/>
          </w:rPr>
          <w:tab/>
        </w:r>
        <w:r w:rsidRPr="00623CA0">
          <w:rPr>
            <w:rStyle w:val="Lienhypertexte"/>
            <w:noProof/>
          </w:rPr>
          <w:t>Journées du nettoyage</w:t>
        </w:r>
        <w:r>
          <w:rPr>
            <w:noProof/>
            <w:webHidden/>
          </w:rPr>
          <w:tab/>
        </w:r>
        <w:r>
          <w:rPr>
            <w:noProof/>
            <w:webHidden/>
          </w:rPr>
          <w:fldChar w:fldCharType="begin"/>
        </w:r>
        <w:r>
          <w:rPr>
            <w:noProof/>
            <w:webHidden/>
          </w:rPr>
          <w:instrText xml:space="preserve"> PAGEREF _Toc169818317 \h </w:instrText>
        </w:r>
        <w:r>
          <w:rPr>
            <w:noProof/>
            <w:webHidden/>
          </w:rPr>
        </w:r>
        <w:r>
          <w:rPr>
            <w:noProof/>
            <w:webHidden/>
          </w:rPr>
          <w:fldChar w:fldCharType="separate"/>
        </w:r>
        <w:r>
          <w:rPr>
            <w:noProof/>
            <w:webHidden/>
          </w:rPr>
          <w:t>89</w:t>
        </w:r>
        <w:r>
          <w:rPr>
            <w:noProof/>
            <w:webHidden/>
          </w:rPr>
          <w:fldChar w:fldCharType="end"/>
        </w:r>
      </w:hyperlink>
    </w:p>
    <w:p w14:paraId="64A8F44C" w14:textId="7ED5709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8" w:history="1">
        <w:r w:rsidRPr="00623CA0">
          <w:rPr>
            <w:rStyle w:val="Lienhypertexte"/>
            <w:noProof/>
          </w:rPr>
          <w:t>159.</w:t>
        </w:r>
        <w:r>
          <w:rPr>
            <w:rFonts w:eastAsiaTheme="minorEastAsia" w:cstheme="minorBidi"/>
            <w:smallCaps w:val="0"/>
            <w:noProof/>
            <w:kern w:val="2"/>
            <w:sz w:val="24"/>
            <w:szCs w:val="24"/>
            <w:lang w:val="fr-FR" w:eastAsia="fr-FR"/>
            <w14:ligatures w14:val="standardContextual"/>
          </w:rPr>
          <w:tab/>
        </w:r>
        <w:r w:rsidRPr="00623CA0">
          <w:rPr>
            <w:rStyle w:val="Lienhypertexte"/>
            <w:noProof/>
          </w:rPr>
          <w:t>Territoire zéro déchet</w:t>
        </w:r>
        <w:r>
          <w:rPr>
            <w:noProof/>
            <w:webHidden/>
          </w:rPr>
          <w:tab/>
        </w:r>
        <w:r>
          <w:rPr>
            <w:noProof/>
            <w:webHidden/>
          </w:rPr>
          <w:fldChar w:fldCharType="begin"/>
        </w:r>
        <w:r>
          <w:rPr>
            <w:noProof/>
            <w:webHidden/>
          </w:rPr>
          <w:instrText xml:space="preserve"> PAGEREF _Toc169818318 \h </w:instrText>
        </w:r>
        <w:r>
          <w:rPr>
            <w:noProof/>
            <w:webHidden/>
          </w:rPr>
        </w:r>
        <w:r>
          <w:rPr>
            <w:noProof/>
            <w:webHidden/>
          </w:rPr>
          <w:fldChar w:fldCharType="separate"/>
        </w:r>
        <w:r>
          <w:rPr>
            <w:noProof/>
            <w:webHidden/>
          </w:rPr>
          <w:t>90</w:t>
        </w:r>
        <w:r>
          <w:rPr>
            <w:noProof/>
            <w:webHidden/>
          </w:rPr>
          <w:fldChar w:fldCharType="end"/>
        </w:r>
      </w:hyperlink>
    </w:p>
    <w:p w14:paraId="40B0E1E6" w14:textId="261505B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19" w:history="1">
        <w:r w:rsidRPr="00623CA0">
          <w:rPr>
            <w:rStyle w:val="Lienhypertexte"/>
            <w:noProof/>
          </w:rPr>
          <w:t>160.</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Économie d’énergies</w:t>
        </w:r>
        <w:r>
          <w:rPr>
            <w:noProof/>
            <w:webHidden/>
          </w:rPr>
          <w:tab/>
        </w:r>
        <w:r>
          <w:rPr>
            <w:noProof/>
            <w:webHidden/>
          </w:rPr>
          <w:fldChar w:fldCharType="begin"/>
        </w:r>
        <w:r>
          <w:rPr>
            <w:noProof/>
            <w:webHidden/>
          </w:rPr>
          <w:instrText xml:space="preserve"> PAGEREF _Toc169818319 \h </w:instrText>
        </w:r>
        <w:r>
          <w:rPr>
            <w:noProof/>
            <w:webHidden/>
          </w:rPr>
        </w:r>
        <w:r>
          <w:rPr>
            <w:noProof/>
            <w:webHidden/>
          </w:rPr>
          <w:fldChar w:fldCharType="separate"/>
        </w:r>
        <w:r>
          <w:rPr>
            <w:noProof/>
            <w:webHidden/>
          </w:rPr>
          <w:t>90</w:t>
        </w:r>
        <w:r>
          <w:rPr>
            <w:noProof/>
            <w:webHidden/>
          </w:rPr>
          <w:fldChar w:fldCharType="end"/>
        </w:r>
      </w:hyperlink>
    </w:p>
    <w:p w14:paraId="5CD709AC" w14:textId="7B3D73D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0" w:history="1">
        <w:r w:rsidRPr="00623CA0">
          <w:rPr>
            <w:rStyle w:val="Lienhypertexte"/>
            <w:noProof/>
          </w:rPr>
          <w:t>161.</w:t>
        </w:r>
        <w:r>
          <w:rPr>
            <w:rFonts w:eastAsiaTheme="minorEastAsia" w:cstheme="minorBidi"/>
            <w:smallCaps w:val="0"/>
            <w:noProof/>
            <w:kern w:val="2"/>
            <w:sz w:val="24"/>
            <w:szCs w:val="24"/>
            <w:lang w:val="fr-FR" w:eastAsia="fr-FR"/>
            <w14:ligatures w14:val="standardContextual"/>
          </w:rPr>
          <w:tab/>
        </w:r>
        <w:r w:rsidRPr="00623CA0">
          <w:rPr>
            <w:rStyle w:val="Lienhypertexte"/>
            <w:noProof/>
          </w:rPr>
          <w:t>Utilisation des pièces jaunes</w:t>
        </w:r>
        <w:r>
          <w:rPr>
            <w:noProof/>
            <w:webHidden/>
          </w:rPr>
          <w:tab/>
        </w:r>
        <w:r>
          <w:rPr>
            <w:noProof/>
            <w:webHidden/>
          </w:rPr>
          <w:fldChar w:fldCharType="begin"/>
        </w:r>
        <w:r>
          <w:rPr>
            <w:noProof/>
            <w:webHidden/>
          </w:rPr>
          <w:instrText xml:space="preserve"> PAGEREF _Toc169818320 \h </w:instrText>
        </w:r>
        <w:r>
          <w:rPr>
            <w:noProof/>
            <w:webHidden/>
          </w:rPr>
        </w:r>
        <w:r>
          <w:rPr>
            <w:noProof/>
            <w:webHidden/>
          </w:rPr>
          <w:fldChar w:fldCharType="separate"/>
        </w:r>
        <w:r>
          <w:rPr>
            <w:noProof/>
            <w:webHidden/>
          </w:rPr>
          <w:t>90</w:t>
        </w:r>
        <w:r>
          <w:rPr>
            <w:noProof/>
            <w:webHidden/>
          </w:rPr>
          <w:fldChar w:fldCharType="end"/>
        </w:r>
      </w:hyperlink>
    </w:p>
    <w:p w14:paraId="409AF283" w14:textId="6C2BCBE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1" w:history="1">
        <w:r w:rsidRPr="00623CA0">
          <w:rPr>
            <w:rStyle w:val="Lienhypertexte"/>
            <w:noProof/>
          </w:rPr>
          <w:t>162.</w:t>
        </w:r>
        <w:r>
          <w:rPr>
            <w:rFonts w:eastAsiaTheme="minorEastAsia" w:cstheme="minorBidi"/>
            <w:smallCaps w:val="0"/>
            <w:noProof/>
            <w:kern w:val="2"/>
            <w:sz w:val="24"/>
            <w:szCs w:val="24"/>
            <w:lang w:val="fr-FR" w:eastAsia="fr-FR"/>
            <w14:ligatures w14:val="standardContextual"/>
          </w:rPr>
          <w:tab/>
        </w:r>
        <w:r w:rsidRPr="00623CA0">
          <w:rPr>
            <w:rStyle w:val="Lienhypertexte"/>
            <w:noProof/>
          </w:rPr>
          <w:t>Chasse aux passoires thermiques</w:t>
        </w:r>
        <w:r>
          <w:rPr>
            <w:noProof/>
            <w:webHidden/>
          </w:rPr>
          <w:tab/>
        </w:r>
        <w:r>
          <w:rPr>
            <w:noProof/>
            <w:webHidden/>
          </w:rPr>
          <w:fldChar w:fldCharType="begin"/>
        </w:r>
        <w:r>
          <w:rPr>
            <w:noProof/>
            <w:webHidden/>
          </w:rPr>
          <w:instrText xml:space="preserve"> PAGEREF _Toc169818321 \h </w:instrText>
        </w:r>
        <w:r>
          <w:rPr>
            <w:noProof/>
            <w:webHidden/>
          </w:rPr>
        </w:r>
        <w:r>
          <w:rPr>
            <w:noProof/>
            <w:webHidden/>
          </w:rPr>
          <w:fldChar w:fldCharType="separate"/>
        </w:r>
        <w:r>
          <w:rPr>
            <w:noProof/>
            <w:webHidden/>
          </w:rPr>
          <w:t>91</w:t>
        </w:r>
        <w:r>
          <w:rPr>
            <w:noProof/>
            <w:webHidden/>
          </w:rPr>
          <w:fldChar w:fldCharType="end"/>
        </w:r>
      </w:hyperlink>
    </w:p>
    <w:p w14:paraId="13565C11" w14:textId="4C27297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2" w:history="1">
        <w:r w:rsidRPr="00623CA0">
          <w:rPr>
            <w:rStyle w:val="Lienhypertexte"/>
            <w:noProof/>
          </w:rPr>
          <w:t>163.</w:t>
        </w:r>
        <w:r>
          <w:rPr>
            <w:rFonts w:eastAsiaTheme="minorEastAsia" w:cstheme="minorBidi"/>
            <w:smallCaps w:val="0"/>
            <w:noProof/>
            <w:kern w:val="2"/>
            <w:sz w:val="24"/>
            <w:szCs w:val="24"/>
            <w:lang w:val="fr-FR" w:eastAsia="fr-FR"/>
            <w14:ligatures w14:val="standardContextual"/>
          </w:rPr>
          <w:tab/>
        </w:r>
        <w:r w:rsidRPr="00623CA0">
          <w:rPr>
            <w:rStyle w:val="Lienhypertexte"/>
            <w:noProof/>
          </w:rPr>
          <w:t>Référendum local</w:t>
        </w:r>
        <w:r>
          <w:rPr>
            <w:noProof/>
            <w:webHidden/>
          </w:rPr>
          <w:tab/>
        </w:r>
        <w:r>
          <w:rPr>
            <w:noProof/>
            <w:webHidden/>
          </w:rPr>
          <w:fldChar w:fldCharType="begin"/>
        </w:r>
        <w:r>
          <w:rPr>
            <w:noProof/>
            <w:webHidden/>
          </w:rPr>
          <w:instrText xml:space="preserve"> PAGEREF _Toc169818322 \h </w:instrText>
        </w:r>
        <w:r>
          <w:rPr>
            <w:noProof/>
            <w:webHidden/>
          </w:rPr>
        </w:r>
        <w:r>
          <w:rPr>
            <w:noProof/>
            <w:webHidden/>
          </w:rPr>
          <w:fldChar w:fldCharType="separate"/>
        </w:r>
        <w:r>
          <w:rPr>
            <w:noProof/>
            <w:webHidden/>
          </w:rPr>
          <w:t>91</w:t>
        </w:r>
        <w:r>
          <w:rPr>
            <w:noProof/>
            <w:webHidden/>
          </w:rPr>
          <w:fldChar w:fldCharType="end"/>
        </w:r>
      </w:hyperlink>
    </w:p>
    <w:p w14:paraId="7316AECC" w14:textId="7B011B1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3" w:history="1">
        <w:r w:rsidRPr="00623CA0">
          <w:rPr>
            <w:rStyle w:val="Lienhypertexte"/>
            <w:noProof/>
          </w:rPr>
          <w:t>164.</w:t>
        </w:r>
        <w:r>
          <w:rPr>
            <w:rFonts w:eastAsiaTheme="minorEastAsia" w:cstheme="minorBidi"/>
            <w:smallCaps w:val="0"/>
            <w:noProof/>
            <w:kern w:val="2"/>
            <w:sz w:val="24"/>
            <w:szCs w:val="24"/>
            <w:lang w:val="fr-FR" w:eastAsia="fr-FR"/>
            <w14:ligatures w14:val="standardContextual"/>
          </w:rPr>
          <w:tab/>
        </w:r>
        <w:r w:rsidRPr="00623CA0">
          <w:rPr>
            <w:rStyle w:val="Lienhypertexte"/>
            <w:noProof/>
          </w:rPr>
          <w:t>Zones franches</w:t>
        </w:r>
        <w:r>
          <w:rPr>
            <w:noProof/>
            <w:webHidden/>
          </w:rPr>
          <w:tab/>
        </w:r>
        <w:r>
          <w:rPr>
            <w:noProof/>
            <w:webHidden/>
          </w:rPr>
          <w:fldChar w:fldCharType="begin"/>
        </w:r>
        <w:r>
          <w:rPr>
            <w:noProof/>
            <w:webHidden/>
          </w:rPr>
          <w:instrText xml:space="preserve"> PAGEREF _Toc169818323 \h </w:instrText>
        </w:r>
        <w:r>
          <w:rPr>
            <w:noProof/>
            <w:webHidden/>
          </w:rPr>
        </w:r>
        <w:r>
          <w:rPr>
            <w:noProof/>
            <w:webHidden/>
          </w:rPr>
          <w:fldChar w:fldCharType="separate"/>
        </w:r>
        <w:r>
          <w:rPr>
            <w:noProof/>
            <w:webHidden/>
          </w:rPr>
          <w:t>92</w:t>
        </w:r>
        <w:r>
          <w:rPr>
            <w:noProof/>
            <w:webHidden/>
          </w:rPr>
          <w:fldChar w:fldCharType="end"/>
        </w:r>
      </w:hyperlink>
    </w:p>
    <w:p w14:paraId="483CB1E8" w14:textId="4FF655F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4" w:history="1">
        <w:r w:rsidRPr="00623CA0">
          <w:rPr>
            <w:rStyle w:val="Lienhypertexte"/>
            <w:noProof/>
          </w:rPr>
          <w:t>165.</w:t>
        </w:r>
        <w:r>
          <w:rPr>
            <w:rFonts w:eastAsiaTheme="minorEastAsia" w:cstheme="minorBidi"/>
            <w:smallCaps w:val="0"/>
            <w:noProof/>
            <w:kern w:val="2"/>
            <w:sz w:val="24"/>
            <w:szCs w:val="24"/>
            <w:lang w:val="fr-FR" w:eastAsia="fr-FR"/>
            <w14:ligatures w14:val="standardContextual"/>
          </w:rPr>
          <w:tab/>
        </w:r>
        <w:r w:rsidRPr="00623CA0">
          <w:rPr>
            <w:rStyle w:val="Lienhypertexte"/>
            <w:noProof/>
          </w:rPr>
          <w:t>Espace d’accueil d’urgence de la petite enfance (EAUPE)</w:t>
        </w:r>
        <w:r>
          <w:rPr>
            <w:noProof/>
            <w:webHidden/>
          </w:rPr>
          <w:tab/>
        </w:r>
        <w:r>
          <w:rPr>
            <w:noProof/>
            <w:webHidden/>
          </w:rPr>
          <w:fldChar w:fldCharType="begin"/>
        </w:r>
        <w:r>
          <w:rPr>
            <w:noProof/>
            <w:webHidden/>
          </w:rPr>
          <w:instrText xml:space="preserve"> PAGEREF _Toc169818324 \h </w:instrText>
        </w:r>
        <w:r>
          <w:rPr>
            <w:noProof/>
            <w:webHidden/>
          </w:rPr>
        </w:r>
        <w:r>
          <w:rPr>
            <w:noProof/>
            <w:webHidden/>
          </w:rPr>
          <w:fldChar w:fldCharType="separate"/>
        </w:r>
        <w:r>
          <w:rPr>
            <w:noProof/>
            <w:webHidden/>
          </w:rPr>
          <w:t>92</w:t>
        </w:r>
        <w:r>
          <w:rPr>
            <w:noProof/>
            <w:webHidden/>
          </w:rPr>
          <w:fldChar w:fldCharType="end"/>
        </w:r>
      </w:hyperlink>
    </w:p>
    <w:p w14:paraId="5B81FD67" w14:textId="18746C0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5" w:history="1">
        <w:r w:rsidRPr="00623CA0">
          <w:rPr>
            <w:rStyle w:val="Lienhypertexte"/>
            <w:noProof/>
          </w:rPr>
          <w:t>166.</w:t>
        </w:r>
        <w:r>
          <w:rPr>
            <w:rFonts w:eastAsiaTheme="minorEastAsia" w:cstheme="minorBidi"/>
            <w:smallCaps w:val="0"/>
            <w:noProof/>
            <w:kern w:val="2"/>
            <w:sz w:val="24"/>
            <w:szCs w:val="24"/>
            <w:lang w:val="fr-FR" w:eastAsia="fr-FR"/>
            <w14:ligatures w14:val="standardContextual"/>
          </w:rPr>
          <w:tab/>
        </w:r>
        <w:r w:rsidRPr="00623CA0">
          <w:rPr>
            <w:rStyle w:val="Lienhypertexte"/>
            <w:noProof/>
          </w:rPr>
          <w:t>Stationnement intelligent</w:t>
        </w:r>
        <w:r>
          <w:rPr>
            <w:noProof/>
            <w:webHidden/>
          </w:rPr>
          <w:tab/>
        </w:r>
        <w:r>
          <w:rPr>
            <w:noProof/>
            <w:webHidden/>
          </w:rPr>
          <w:fldChar w:fldCharType="begin"/>
        </w:r>
        <w:r>
          <w:rPr>
            <w:noProof/>
            <w:webHidden/>
          </w:rPr>
          <w:instrText xml:space="preserve"> PAGEREF _Toc169818325 \h </w:instrText>
        </w:r>
        <w:r>
          <w:rPr>
            <w:noProof/>
            <w:webHidden/>
          </w:rPr>
        </w:r>
        <w:r>
          <w:rPr>
            <w:noProof/>
            <w:webHidden/>
          </w:rPr>
          <w:fldChar w:fldCharType="separate"/>
        </w:r>
        <w:r>
          <w:rPr>
            <w:noProof/>
            <w:webHidden/>
          </w:rPr>
          <w:t>93</w:t>
        </w:r>
        <w:r>
          <w:rPr>
            <w:noProof/>
            <w:webHidden/>
          </w:rPr>
          <w:fldChar w:fldCharType="end"/>
        </w:r>
      </w:hyperlink>
    </w:p>
    <w:p w14:paraId="24E33661" w14:textId="13C4068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6" w:history="1">
        <w:r w:rsidRPr="00623CA0">
          <w:rPr>
            <w:rStyle w:val="Lienhypertexte"/>
            <w:noProof/>
          </w:rPr>
          <w:t>167.</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Éloge de la lenteur</w:t>
        </w:r>
        <w:r>
          <w:rPr>
            <w:noProof/>
            <w:webHidden/>
          </w:rPr>
          <w:tab/>
        </w:r>
        <w:r>
          <w:rPr>
            <w:noProof/>
            <w:webHidden/>
          </w:rPr>
          <w:fldChar w:fldCharType="begin"/>
        </w:r>
        <w:r>
          <w:rPr>
            <w:noProof/>
            <w:webHidden/>
          </w:rPr>
          <w:instrText xml:space="preserve"> PAGEREF _Toc169818326 \h </w:instrText>
        </w:r>
        <w:r>
          <w:rPr>
            <w:noProof/>
            <w:webHidden/>
          </w:rPr>
        </w:r>
        <w:r>
          <w:rPr>
            <w:noProof/>
            <w:webHidden/>
          </w:rPr>
          <w:fldChar w:fldCharType="separate"/>
        </w:r>
        <w:r>
          <w:rPr>
            <w:noProof/>
            <w:webHidden/>
          </w:rPr>
          <w:t>94</w:t>
        </w:r>
        <w:r>
          <w:rPr>
            <w:noProof/>
            <w:webHidden/>
          </w:rPr>
          <w:fldChar w:fldCharType="end"/>
        </w:r>
      </w:hyperlink>
    </w:p>
    <w:p w14:paraId="3BA9F889" w14:textId="41AA091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7" w:history="1">
        <w:r w:rsidRPr="00623CA0">
          <w:rPr>
            <w:rStyle w:val="Lienhypertexte"/>
            <w:noProof/>
          </w:rPr>
          <w:t>168.</w:t>
        </w:r>
        <w:r>
          <w:rPr>
            <w:rFonts w:eastAsiaTheme="minorEastAsia" w:cstheme="minorBidi"/>
            <w:smallCaps w:val="0"/>
            <w:noProof/>
            <w:kern w:val="2"/>
            <w:sz w:val="24"/>
            <w:szCs w:val="24"/>
            <w:lang w:val="fr-FR" w:eastAsia="fr-FR"/>
            <w14:ligatures w14:val="standardContextual"/>
          </w:rPr>
          <w:tab/>
        </w:r>
        <w:r w:rsidRPr="00623CA0">
          <w:rPr>
            <w:rStyle w:val="Lienhypertexte"/>
            <w:noProof/>
          </w:rPr>
          <w:t>Harmonie visuelle des commerces</w:t>
        </w:r>
        <w:r>
          <w:rPr>
            <w:noProof/>
            <w:webHidden/>
          </w:rPr>
          <w:tab/>
        </w:r>
        <w:r>
          <w:rPr>
            <w:noProof/>
            <w:webHidden/>
          </w:rPr>
          <w:fldChar w:fldCharType="begin"/>
        </w:r>
        <w:r>
          <w:rPr>
            <w:noProof/>
            <w:webHidden/>
          </w:rPr>
          <w:instrText xml:space="preserve"> PAGEREF _Toc169818327 \h </w:instrText>
        </w:r>
        <w:r>
          <w:rPr>
            <w:noProof/>
            <w:webHidden/>
          </w:rPr>
        </w:r>
        <w:r>
          <w:rPr>
            <w:noProof/>
            <w:webHidden/>
          </w:rPr>
          <w:fldChar w:fldCharType="separate"/>
        </w:r>
        <w:r>
          <w:rPr>
            <w:noProof/>
            <w:webHidden/>
          </w:rPr>
          <w:t>95</w:t>
        </w:r>
        <w:r>
          <w:rPr>
            <w:noProof/>
            <w:webHidden/>
          </w:rPr>
          <w:fldChar w:fldCharType="end"/>
        </w:r>
      </w:hyperlink>
    </w:p>
    <w:p w14:paraId="02B07CAF" w14:textId="0062ABB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8" w:history="1">
        <w:r w:rsidRPr="00623CA0">
          <w:rPr>
            <w:rStyle w:val="Lienhypertexte"/>
            <w:noProof/>
          </w:rPr>
          <w:t>169.</w:t>
        </w:r>
        <w:r>
          <w:rPr>
            <w:rFonts w:eastAsiaTheme="minorEastAsia" w:cstheme="minorBidi"/>
            <w:smallCaps w:val="0"/>
            <w:noProof/>
            <w:kern w:val="2"/>
            <w:sz w:val="24"/>
            <w:szCs w:val="24"/>
            <w:lang w:val="fr-FR" w:eastAsia="fr-FR"/>
            <w14:ligatures w14:val="standardContextual"/>
          </w:rPr>
          <w:tab/>
        </w:r>
        <w:r w:rsidRPr="00623CA0">
          <w:rPr>
            <w:rStyle w:val="Lienhypertexte"/>
            <w:noProof/>
          </w:rPr>
          <w:t>Fonds Local de Revitalisation Commerciale (FLRC)</w:t>
        </w:r>
        <w:r>
          <w:rPr>
            <w:noProof/>
            <w:webHidden/>
          </w:rPr>
          <w:tab/>
        </w:r>
        <w:r>
          <w:rPr>
            <w:noProof/>
            <w:webHidden/>
          </w:rPr>
          <w:fldChar w:fldCharType="begin"/>
        </w:r>
        <w:r>
          <w:rPr>
            <w:noProof/>
            <w:webHidden/>
          </w:rPr>
          <w:instrText xml:space="preserve"> PAGEREF _Toc169818328 \h </w:instrText>
        </w:r>
        <w:r>
          <w:rPr>
            <w:noProof/>
            <w:webHidden/>
          </w:rPr>
        </w:r>
        <w:r>
          <w:rPr>
            <w:noProof/>
            <w:webHidden/>
          </w:rPr>
          <w:fldChar w:fldCharType="separate"/>
        </w:r>
        <w:r>
          <w:rPr>
            <w:noProof/>
            <w:webHidden/>
          </w:rPr>
          <w:t>96</w:t>
        </w:r>
        <w:r>
          <w:rPr>
            <w:noProof/>
            <w:webHidden/>
          </w:rPr>
          <w:fldChar w:fldCharType="end"/>
        </w:r>
      </w:hyperlink>
    </w:p>
    <w:p w14:paraId="47AC020B" w14:textId="5DAFF41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29" w:history="1">
        <w:r w:rsidRPr="00623CA0">
          <w:rPr>
            <w:rStyle w:val="Lienhypertexte"/>
            <w:noProof/>
          </w:rPr>
          <w:t>170.</w:t>
        </w:r>
        <w:r>
          <w:rPr>
            <w:rFonts w:eastAsiaTheme="minorEastAsia" w:cstheme="minorBidi"/>
            <w:smallCaps w:val="0"/>
            <w:noProof/>
            <w:kern w:val="2"/>
            <w:sz w:val="24"/>
            <w:szCs w:val="24"/>
            <w:lang w:val="fr-FR" w:eastAsia="fr-FR"/>
            <w14:ligatures w14:val="standardContextual"/>
          </w:rPr>
          <w:tab/>
        </w:r>
        <w:r w:rsidRPr="00623CA0">
          <w:rPr>
            <w:rStyle w:val="Lienhypertexte"/>
            <w:noProof/>
          </w:rPr>
          <w:t>Conseil d’architecture, d’urbanisme et de l’environnement intercommunal (CAUEi)</w:t>
        </w:r>
        <w:r>
          <w:rPr>
            <w:noProof/>
            <w:webHidden/>
          </w:rPr>
          <w:tab/>
        </w:r>
        <w:r>
          <w:rPr>
            <w:noProof/>
            <w:webHidden/>
          </w:rPr>
          <w:fldChar w:fldCharType="begin"/>
        </w:r>
        <w:r>
          <w:rPr>
            <w:noProof/>
            <w:webHidden/>
          </w:rPr>
          <w:instrText xml:space="preserve"> PAGEREF _Toc169818329 \h </w:instrText>
        </w:r>
        <w:r>
          <w:rPr>
            <w:noProof/>
            <w:webHidden/>
          </w:rPr>
        </w:r>
        <w:r>
          <w:rPr>
            <w:noProof/>
            <w:webHidden/>
          </w:rPr>
          <w:fldChar w:fldCharType="separate"/>
        </w:r>
        <w:r>
          <w:rPr>
            <w:noProof/>
            <w:webHidden/>
          </w:rPr>
          <w:t>96</w:t>
        </w:r>
        <w:r>
          <w:rPr>
            <w:noProof/>
            <w:webHidden/>
          </w:rPr>
          <w:fldChar w:fldCharType="end"/>
        </w:r>
      </w:hyperlink>
    </w:p>
    <w:p w14:paraId="2CD729E1" w14:textId="78AA0E8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0" w:history="1">
        <w:r w:rsidRPr="00623CA0">
          <w:rPr>
            <w:rStyle w:val="Lienhypertexte"/>
            <w:noProof/>
          </w:rPr>
          <w:t>171.</w:t>
        </w:r>
        <w:r>
          <w:rPr>
            <w:rFonts w:eastAsiaTheme="minorEastAsia" w:cstheme="minorBidi"/>
            <w:smallCaps w:val="0"/>
            <w:noProof/>
            <w:kern w:val="2"/>
            <w:sz w:val="24"/>
            <w:szCs w:val="24"/>
            <w:lang w:val="fr-FR" w:eastAsia="fr-FR"/>
            <w14:ligatures w14:val="standardContextual"/>
          </w:rPr>
          <w:tab/>
        </w:r>
        <w:r w:rsidRPr="00623CA0">
          <w:rPr>
            <w:rStyle w:val="Lienhypertexte"/>
            <w:noProof/>
          </w:rPr>
          <w:t>Information et actualités intercommunales</w:t>
        </w:r>
        <w:r>
          <w:rPr>
            <w:noProof/>
            <w:webHidden/>
          </w:rPr>
          <w:tab/>
        </w:r>
        <w:r>
          <w:rPr>
            <w:noProof/>
            <w:webHidden/>
          </w:rPr>
          <w:fldChar w:fldCharType="begin"/>
        </w:r>
        <w:r>
          <w:rPr>
            <w:noProof/>
            <w:webHidden/>
          </w:rPr>
          <w:instrText xml:space="preserve"> PAGEREF _Toc169818330 \h </w:instrText>
        </w:r>
        <w:r>
          <w:rPr>
            <w:noProof/>
            <w:webHidden/>
          </w:rPr>
        </w:r>
        <w:r>
          <w:rPr>
            <w:noProof/>
            <w:webHidden/>
          </w:rPr>
          <w:fldChar w:fldCharType="separate"/>
        </w:r>
        <w:r>
          <w:rPr>
            <w:noProof/>
            <w:webHidden/>
          </w:rPr>
          <w:t>97</w:t>
        </w:r>
        <w:r>
          <w:rPr>
            <w:noProof/>
            <w:webHidden/>
          </w:rPr>
          <w:fldChar w:fldCharType="end"/>
        </w:r>
      </w:hyperlink>
    </w:p>
    <w:p w14:paraId="556E6AF6" w14:textId="38A78F6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1" w:history="1">
        <w:r w:rsidRPr="00623CA0">
          <w:rPr>
            <w:rStyle w:val="Lienhypertexte"/>
            <w:noProof/>
          </w:rPr>
          <w:t>172.</w:t>
        </w:r>
        <w:r>
          <w:rPr>
            <w:rFonts w:eastAsiaTheme="minorEastAsia" w:cstheme="minorBidi"/>
            <w:smallCaps w:val="0"/>
            <w:noProof/>
            <w:kern w:val="2"/>
            <w:sz w:val="24"/>
            <w:szCs w:val="24"/>
            <w:lang w:val="fr-FR" w:eastAsia="fr-FR"/>
            <w14:ligatures w14:val="standardContextual"/>
          </w:rPr>
          <w:tab/>
        </w:r>
        <w:r w:rsidRPr="00623CA0">
          <w:rPr>
            <w:rStyle w:val="Lienhypertexte"/>
            <w:noProof/>
          </w:rPr>
          <w:t>Respect de la langue française</w:t>
        </w:r>
        <w:r>
          <w:rPr>
            <w:noProof/>
            <w:webHidden/>
          </w:rPr>
          <w:tab/>
        </w:r>
        <w:r>
          <w:rPr>
            <w:noProof/>
            <w:webHidden/>
          </w:rPr>
          <w:fldChar w:fldCharType="begin"/>
        </w:r>
        <w:r>
          <w:rPr>
            <w:noProof/>
            <w:webHidden/>
          </w:rPr>
          <w:instrText xml:space="preserve"> PAGEREF _Toc169818331 \h </w:instrText>
        </w:r>
        <w:r>
          <w:rPr>
            <w:noProof/>
            <w:webHidden/>
          </w:rPr>
        </w:r>
        <w:r>
          <w:rPr>
            <w:noProof/>
            <w:webHidden/>
          </w:rPr>
          <w:fldChar w:fldCharType="separate"/>
        </w:r>
        <w:r>
          <w:rPr>
            <w:noProof/>
            <w:webHidden/>
          </w:rPr>
          <w:t>98</w:t>
        </w:r>
        <w:r>
          <w:rPr>
            <w:noProof/>
            <w:webHidden/>
          </w:rPr>
          <w:fldChar w:fldCharType="end"/>
        </w:r>
      </w:hyperlink>
    </w:p>
    <w:p w14:paraId="080A517D" w14:textId="675D1B8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2" w:history="1">
        <w:r w:rsidRPr="00623CA0">
          <w:rPr>
            <w:rStyle w:val="Lienhypertexte"/>
            <w:noProof/>
          </w:rPr>
          <w:t>173.</w:t>
        </w:r>
        <w:r>
          <w:rPr>
            <w:rFonts w:eastAsiaTheme="minorEastAsia" w:cstheme="minorBidi"/>
            <w:smallCaps w:val="0"/>
            <w:noProof/>
            <w:kern w:val="2"/>
            <w:sz w:val="24"/>
            <w:szCs w:val="24"/>
            <w:lang w:val="fr-FR" w:eastAsia="fr-FR"/>
            <w14:ligatures w14:val="standardContextual"/>
          </w:rPr>
          <w:tab/>
        </w:r>
        <w:r w:rsidRPr="00623CA0">
          <w:rPr>
            <w:rStyle w:val="Lienhypertexte"/>
            <w:noProof/>
          </w:rPr>
          <w:t>Méthaniseur intercommunal</w:t>
        </w:r>
        <w:r>
          <w:rPr>
            <w:noProof/>
            <w:webHidden/>
          </w:rPr>
          <w:tab/>
        </w:r>
        <w:r>
          <w:rPr>
            <w:noProof/>
            <w:webHidden/>
          </w:rPr>
          <w:fldChar w:fldCharType="begin"/>
        </w:r>
        <w:r>
          <w:rPr>
            <w:noProof/>
            <w:webHidden/>
          </w:rPr>
          <w:instrText xml:space="preserve"> PAGEREF _Toc169818332 \h </w:instrText>
        </w:r>
        <w:r>
          <w:rPr>
            <w:noProof/>
            <w:webHidden/>
          </w:rPr>
        </w:r>
        <w:r>
          <w:rPr>
            <w:noProof/>
            <w:webHidden/>
          </w:rPr>
          <w:fldChar w:fldCharType="separate"/>
        </w:r>
        <w:r>
          <w:rPr>
            <w:noProof/>
            <w:webHidden/>
          </w:rPr>
          <w:t>98</w:t>
        </w:r>
        <w:r>
          <w:rPr>
            <w:noProof/>
            <w:webHidden/>
          </w:rPr>
          <w:fldChar w:fldCharType="end"/>
        </w:r>
      </w:hyperlink>
    </w:p>
    <w:p w14:paraId="0EE4CE07" w14:textId="69953A4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3" w:history="1">
        <w:r w:rsidRPr="00623CA0">
          <w:rPr>
            <w:rStyle w:val="Lienhypertexte"/>
            <w:noProof/>
          </w:rPr>
          <w:t>174.</w:t>
        </w:r>
        <w:r>
          <w:rPr>
            <w:rFonts w:eastAsiaTheme="minorEastAsia" w:cstheme="minorBidi"/>
            <w:smallCaps w:val="0"/>
            <w:noProof/>
            <w:kern w:val="2"/>
            <w:sz w:val="24"/>
            <w:szCs w:val="24"/>
            <w:lang w:val="fr-FR" w:eastAsia="fr-FR"/>
            <w14:ligatures w14:val="standardContextual"/>
          </w:rPr>
          <w:tab/>
        </w:r>
        <w:r w:rsidRPr="00623CA0">
          <w:rPr>
            <w:rStyle w:val="Lienhypertexte"/>
            <w:noProof/>
          </w:rPr>
          <w:t>Campings dignois</w:t>
        </w:r>
        <w:r>
          <w:rPr>
            <w:noProof/>
            <w:webHidden/>
          </w:rPr>
          <w:tab/>
        </w:r>
        <w:r>
          <w:rPr>
            <w:noProof/>
            <w:webHidden/>
          </w:rPr>
          <w:fldChar w:fldCharType="begin"/>
        </w:r>
        <w:r>
          <w:rPr>
            <w:noProof/>
            <w:webHidden/>
          </w:rPr>
          <w:instrText xml:space="preserve"> PAGEREF _Toc169818333 \h </w:instrText>
        </w:r>
        <w:r>
          <w:rPr>
            <w:noProof/>
            <w:webHidden/>
          </w:rPr>
        </w:r>
        <w:r>
          <w:rPr>
            <w:noProof/>
            <w:webHidden/>
          </w:rPr>
          <w:fldChar w:fldCharType="separate"/>
        </w:r>
        <w:r>
          <w:rPr>
            <w:noProof/>
            <w:webHidden/>
          </w:rPr>
          <w:t>99</w:t>
        </w:r>
        <w:r>
          <w:rPr>
            <w:noProof/>
            <w:webHidden/>
          </w:rPr>
          <w:fldChar w:fldCharType="end"/>
        </w:r>
      </w:hyperlink>
    </w:p>
    <w:p w14:paraId="7AC09D0F" w14:textId="375D2B1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4" w:history="1">
        <w:r w:rsidRPr="00623CA0">
          <w:rPr>
            <w:rStyle w:val="Lienhypertexte"/>
            <w:noProof/>
          </w:rPr>
          <w:t>175.</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Églises ouvertes</w:t>
        </w:r>
        <w:r>
          <w:rPr>
            <w:noProof/>
            <w:webHidden/>
          </w:rPr>
          <w:tab/>
        </w:r>
        <w:r>
          <w:rPr>
            <w:noProof/>
            <w:webHidden/>
          </w:rPr>
          <w:fldChar w:fldCharType="begin"/>
        </w:r>
        <w:r>
          <w:rPr>
            <w:noProof/>
            <w:webHidden/>
          </w:rPr>
          <w:instrText xml:space="preserve"> PAGEREF _Toc169818334 \h </w:instrText>
        </w:r>
        <w:r>
          <w:rPr>
            <w:noProof/>
            <w:webHidden/>
          </w:rPr>
        </w:r>
        <w:r>
          <w:rPr>
            <w:noProof/>
            <w:webHidden/>
          </w:rPr>
          <w:fldChar w:fldCharType="separate"/>
        </w:r>
        <w:r>
          <w:rPr>
            <w:noProof/>
            <w:webHidden/>
          </w:rPr>
          <w:t>99</w:t>
        </w:r>
        <w:r>
          <w:rPr>
            <w:noProof/>
            <w:webHidden/>
          </w:rPr>
          <w:fldChar w:fldCharType="end"/>
        </w:r>
      </w:hyperlink>
    </w:p>
    <w:p w14:paraId="4A564355" w14:textId="3B3532C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5" w:history="1">
        <w:r w:rsidRPr="00623CA0">
          <w:rPr>
            <w:rStyle w:val="Lienhypertexte"/>
            <w:noProof/>
          </w:rPr>
          <w:t>176.</w:t>
        </w:r>
        <w:r>
          <w:rPr>
            <w:rFonts w:eastAsiaTheme="minorEastAsia" w:cstheme="minorBidi"/>
            <w:smallCaps w:val="0"/>
            <w:noProof/>
            <w:kern w:val="2"/>
            <w:sz w:val="24"/>
            <w:szCs w:val="24"/>
            <w:lang w:val="fr-FR" w:eastAsia="fr-FR"/>
            <w14:ligatures w14:val="standardContextual"/>
          </w:rPr>
          <w:tab/>
        </w:r>
        <w:r w:rsidRPr="00623CA0">
          <w:rPr>
            <w:rStyle w:val="Lienhypertexte"/>
            <w:noProof/>
          </w:rPr>
          <w:t>Festival international de la vielle à roue</w:t>
        </w:r>
        <w:r>
          <w:rPr>
            <w:noProof/>
            <w:webHidden/>
          </w:rPr>
          <w:tab/>
        </w:r>
        <w:r>
          <w:rPr>
            <w:noProof/>
            <w:webHidden/>
          </w:rPr>
          <w:fldChar w:fldCharType="begin"/>
        </w:r>
        <w:r>
          <w:rPr>
            <w:noProof/>
            <w:webHidden/>
          </w:rPr>
          <w:instrText xml:space="preserve"> PAGEREF _Toc169818335 \h </w:instrText>
        </w:r>
        <w:r>
          <w:rPr>
            <w:noProof/>
            <w:webHidden/>
          </w:rPr>
        </w:r>
        <w:r>
          <w:rPr>
            <w:noProof/>
            <w:webHidden/>
          </w:rPr>
          <w:fldChar w:fldCharType="separate"/>
        </w:r>
        <w:r>
          <w:rPr>
            <w:noProof/>
            <w:webHidden/>
          </w:rPr>
          <w:t>99</w:t>
        </w:r>
        <w:r>
          <w:rPr>
            <w:noProof/>
            <w:webHidden/>
          </w:rPr>
          <w:fldChar w:fldCharType="end"/>
        </w:r>
      </w:hyperlink>
    </w:p>
    <w:p w14:paraId="6A61E985" w14:textId="75B11A0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6" w:history="1">
        <w:r w:rsidRPr="00623CA0">
          <w:rPr>
            <w:rStyle w:val="Lienhypertexte"/>
            <w:noProof/>
          </w:rPr>
          <w:t>177.</w:t>
        </w:r>
        <w:r>
          <w:rPr>
            <w:rFonts w:eastAsiaTheme="minorEastAsia" w:cstheme="minorBidi"/>
            <w:smallCaps w:val="0"/>
            <w:noProof/>
            <w:kern w:val="2"/>
            <w:sz w:val="24"/>
            <w:szCs w:val="24"/>
            <w:lang w:val="fr-FR" w:eastAsia="fr-FR"/>
            <w14:ligatures w14:val="standardContextual"/>
          </w:rPr>
          <w:tab/>
        </w:r>
        <w:r w:rsidRPr="00623CA0">
          <w:rPr>
            <w:rStyle w:val="Lienhypertexte"/>
            <w:noProof/>
          </w:rPr>
          <w:t>Le Pont des Arts</w:t>
        </w:r>
        <w:r>
          <w:rPr>
            <w:noProof/>
            <w:webHidden/>
          </w:rPr>
          <w:tab/>
        </w:r>
        <w:r>
          <w:rPr>
            <w:noProof/>
            <w:webHidden/>
          </w:rPr>
          <w:fldChar w:fldCharType="begin"/>
        </w:r>
        <w:r>
          <w:rPr>
            <w:noProof/>
            <w:webHidden/>
          </w:rPr>
          <w:instrText xml:space="preserve"> PAGEREF _Toc169818336 \h </w:instrText>
        </w:r>
        <w:r>
          <w:rPr>
            <w:noProof/>
            <w:webHidden/>
          </w:rPr>
        </w:r>
        <w:r>
          <w:rPr>
            <w:noProof/>
            <w:webHidden/>
          </w:rPr>
          <w:fldChar w:fldCharType="separate"/>
        </w:r>
        <w:r>
          <w:rPr>
            <w:noProof/>
            <w:webHidden/>
          </w:rPr>
          <w:t>100</w:t>
        </w:r>
        <w:r>
          <w:rPr>
            <w:noProof/>
            <w:webHidden/>
          </w:rPr>
          <w:fldChar w:fldCharType="end"/>
        </w:r>
      </w:hyperlink>
    </w:p>
    <w:p w14:paraId="494884C2" w14:textId="04BAFF9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7" w:history="1">
        <w:r w:rsidRPr="00623CA0">
          <w:rPr>
            <w:rStyle w:val="Lienhypertexte"/>
            <w:noProof/>
          </w:rPr>
          <w:t>178.</w:t>
        </w:r>
        <w:r>
          <w:rPr>
            <w:rFonts w:eastAsiaTheme="minorEastAsia" w:cstheme="minorBidi"/>
            <w:smallCaps w:val="0"/>
            <w:noProof/>
            <w:kern w:val="2"/>
            <w:sz w:val="24"/>
            <w:szCs w:val="24"/>
            <w:lang w:val="fr-FR" w:eastAsia="fr-FR"/>
            <w14:ligatures w14:val="standardContextual"/>
          </w:rPr>
          <w:tab/>
        </w:r>
        <w:r w:rsidRPr="00623CA0">
          <w:rPr>
            <w:rStyle w:val="Lienhypertexte"/>
            <w:noProof/>
          </w:rPr>
          <w:t>Consignes à bagages pour les voyageurs</w:t>
        </w:r>
        <w:r>
          <w:rPr>
            <w:noProof/>
            <w:webHidden/>
          </w:rPr>
          <w:tab/>
        </w:r>
        <w:r>
          <w:rPr>
            <w:noProof/>
            <w:webHidden/>
          </w:rPr>
          <w:fldChar w:fldCharType="begin"/>
        </w:r>
        <w:r>
          <w:rPr>
            <w:noProof/>
            <w:webHidden/>
          </w:rPr>
          <w:instrText xml:space="preserve"> PAGEREF _Toc169818337 \h </w:instrText>
        </w:r>
        <w:r>
          <w:rPr>
            <w:noProof/>
            <w:webHidden/>
          </w:rPr>
        </w:r>
        <w:r>
          <w:rPr>
            <w:noProof/>
            <w:webHidden/>
          </w:rPr>
          <w:fldChar w:fldCharType="separate"/>
        </w:r>
        <w:r>
          <w:rPr>
            <w:noProof/>
            <w:webHidden/>
          </w:rPr>
          <w:t>100</w:t>
        </w:r>
        <w:r>
          <w:rPr>
            <w:noProof/>
            <w:webHidden/>
          </w:rPr>
          <w:fldChar w:fldCharType="end"/>
        </w:r>
      </w:hyperlink>
    </w:p>
    <w:p w14:paraId="7E19E076" w14:textId="3D10E4A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8" w:history="1">
        <w:r w:rsidRPr="00623CA0">
          <w:rPr>
            <w:rStyle w:val="Lienhypertexte"/>
            <w:noProof/>
          </w:rPr>
          <w:t>179.</w:t>
        </w:r>
        <w:r>
          <w:rPr>
            <w:rFonts w:eastAsiaTheme="minorEastAsia" w:cstheme="minorBidi"/>
            <w:smallCaps w:val="0"/>
            <w:noProof/>
            <w:kern w:val="2"/>
            <w:sz w:val="24"/>
            <w:szCs w:val="24"/>
            <w:lang w:val="fr-FR" w:eastAsia="fr-FR"/>
            <w14:ligatures w14:val="standardContextual"/>
          </w:rPr>
          <w:tab/>
        </w:r>
        <w:r w:rsidRPr="00623CA0">
          <w:rPr>
            <w:rStyle w:val="Lienhypertexte"/>
            <w:noProof/>
          </w:rPr>
          <w:t>Obligation de résultat pour les associations</w:t>
        </w:r>
        <w:r>
          <w:rPr>
            <w:noProof/>
            <w:webHidden/>
          </w:rPr>
          <w:tab/>
        </w:r>
        <w:r>
          <w:rPr>
            <w:noProof/>
            <w:webHidden/>
          </w:rPr>
          <w:fldChar w:fldCharType="begin"/>
        </w:r>
        <w:r>
          <w:rPr>
            <w:noProof/>
            <w:webHidden/>
          </w:rPr>
          <w:instrText xml:space="preserve"> PAGEREF _Toc169818338 \h </w:instrText>
        </w:r>
        <w:r>
          <w:rPr>
            <w:noProof/>
            <w:webHidden/>
          </w:rPr>
        </w:r>
        <w:r>
          <w:rPr>
            <w:noProof/>
            <w:webHidden/>
          </w:rPr>
          <w:fldChar w:fldCharType="separate"/>
        </w:r>
        <w:r>
          <w:rPr>
            <w:noProof/>
            <w:webHidden/>
          </w:rPr>
          <w:t>100</w:t>
        </w:r>
        <w:r>
          <w:rPr>
            <w:noProof/>
            <w:webHidden/>
          </w:rPr>
          <w:fldChar w:fldCharType="end"/>
        </w:r>
      </w:hyperlink>
    </w:p>
    <w:p w14:paraId="41C514D7" w14:textId="12AF8D8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39" w:history="1">
        <w:r w:rsidRPr="00623CA0">
          <w:rPr>
            <w:rStyle w:val="Lienhypertexte"/>
            <w:noProof/>
          </w:rPr>
          <w:t>180.</w:t>
        </w:r>
        <w:r>
          <w:rPr>
            <w:rFonts w:eastAsiaTheme="minorEastAsia" w:cstheme="minorBidi"/>
            <w:smallCaps w:val="0"/>
            <w:noProof/>
            <w:kern w:val="2"/>
            <w:sz w:val="24"/>
            <w:szCs w:val="24"/>
            <w:lang w:val="fr-FR" w:eastAsia="fr-FR"/>
            <w14:ligatures w14:val="standardContextual"/>
          </w:rPr>
          <w:tab/>
        </w:r>
        <w:r w:rsidRPr="00623CA0">
          <w:rPr>
            <w:rStyle w:val="Lienhypertexte"/>
            <w:noProof/>
          </w:rPr>
          <w:t>Open de tennis du pays dignois</w:t>
        </w:r>
        <w:r>
          <w:rPr>
            <w:noProof/>
            <w:webHidden/>
          </w:rPr>
          <w:tab/>
        </w:r>
        <w:r>
          <w:rPr>
            <w:noProof/>
            <w:webHidden/>
          </w:rPr>
          <w:fldChar w:fldCharType="begin"/>
        </w:r>
        <w:r>
          <w:rPr>
            <w:noProof/>
            <w:webHidden/>
          </w:rPr>
          <w:instrText xml:space="preserve"> PAGEREF _Toc169818339 \h </w:instrText>
        </w:r>
        <w:r>
          <w:rPr>
            <w:noProof/>
            <w:webHidden/>
          </w:rPr>
        </w:r>
        <w:r>
          <w:rPr>
            <w:noProof/>
            <w:webHidden/>
          </w:rPr>
          <w:fldChar w:fldCharType="separate"/>
        </w:r>
        <w:r>
          <w:rPr>
            <w:noProof/>
            <w:webHidden/>
          </w:rPr>
          <w:t>101</w:t>
        </w:r>
        <w:r>
          <w:rPr>
            <w:noProof/>
            <w:webHidden/>
          </w:rPr>
          <w:fldChar w:fldCharType="end"/>
        </w:r>
      </w:hyperlink>
    </w:p>
    <w:p w14:paraId="40BD4D41" w14:textId="7EA6681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0" w:history="1">
        <w:r w:rsidRPr="00623CA0">
          <w:rPr>
            <w:rStyle w:val="Lienhypertexte"/>
            <w:noProof/>
          </w:rPr>
          <w:t>181.</w:t>
        </w:r>
        <w:r>
          <w:rPr>
            <w:rFonts w:eastAsiaTheme="minorEastAsia" w:cstheme="minorBidi"/>
            <w:smallCaps w:val="0"/>
            <w:noProof/>
            <w:kern w:val="2"/>
            <w:sz w:val="24"/>
            <w:szCs w:val="24"/>
            <w:lang w:val="fr-FR" w:eastAsia="fr-FR"/>
            <w14:ligatures w14:val="standardContextual"/>
          </w:rPr>
          <w:tab/>
        </w:r>
        <w:r w:rsidRPr="00623CA0">
          <w:rPr>
            <w:rStyle w:val="Lienhypertexte"/>
            <w:noProof/>
          </w:rPr>
          <w:t>Front de Bléone</w:t>
        </w:r>
        <w:r>
          <w:rPr>
            <w:noProof/>
            <w:webHidden/>
          </w:rPr>
          <w:tab/>
        </w:r>
        <w:r>
          <w:rPr>
            <w:noProof/>
            <w:webHidden/>
          </w:rPr>
          <w:fldChar w:fldCharType="begin"/>
        </w:r>
        <w:r>
          <w:rPr>
            <w:noProof/>
            <w:webHidden/>
          </w:rPr>
          <w:instrText xml:space="preserve"> PAGEREF _Toc169818340 \h </w:instrText>
        </w:r>
        <w:r>
          <w:rPr>
            <w:noProof/>
            <w:webHidden/>
          </w:rPr>
        </w:r>
        <w:r>
          <w:rPr>
            <w:noProof/>
            <w:webHidden/>
          </w:rPr>
          <w:fldChar w:fldCharType="separate"/>
        </w:r>
        <w:r>
          <w:rPr>
            <w:noProof/>
            <w:webHidden/>
          </w:rPr>
          <w:t>101</w:t>
        </w:r>
        <w:r>
          <w:rPr>
            <w:noProof/>
            <w:webHidden/>
          </w:rPr>
          <w:fldChar w:fldCharType="end"/>
        </w:r>
      </w:hyperlink>
    </w:p>
    <w:p w14:paraId="39498597" w14:textId="1A30F1B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1" w:history="1">
        <w:r w:rsidRPr="00623CA0">
          <w:rPr>
            <w:rStyle w:val="Lienhypertexte"/>
            <w:noProof/>
          </w:rPr>
          <w:t>182.</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ici Digne</w:t>
        </w:r>
        <w:r>
          <w:rPr>
            <w:noProof/>
            <w:webHidden/>
          </w:rPr>
          <w:tab/>
        </w:r>
        <w:r>
          <w:rPr>
            <w:noProof/>
            <w:webHidden/>
          </w:rPr>
          <w:fldChar w:fldCharType="begin"/>
        </w:r>
        <w:r>
          <w:rPr>
            <w:noProof/>
            <w:webHidden/>
          </w:rPr>
          <w:instrText xml:space="preserve"> PAGEREF _Toc169818341 \h </w:instrText>
        </w:r>
        <w:r>
          <w:rPr>
            <w:noProof/>
            <w:webHidden/>
          </w:rPr>
        </w:r>
        <w:r>
          <w:rPr>
            <w:noProof/>
            <w:webHidden/>
          </w:rPr>
          <w:fldChar w:fldCharType="separate"/>
        </w:r>
        <w:r>
          <w:rPr>
            <w:noProof/>
            <w:webHidden/>
          </w:rPr>
          <w:t>102</w:t>
        </w:r>
        <w:r>
          <w:rPr>
            <w:noProof/>
            <w:webHidden/>
          </w:rPr>
          <w:fldChar w:fldCharType="end"/>
        </w:r>
      </w:hyperlink>
    </w:p>
    <w:p w14:paraId="5496B690" w14:textId="26FAABF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2" w:history="1">
        <w:r w:rsidRPr="00623CA0">
          <w:rPr>
            <w:rStyle w:val="Lienhypertexte"/>
            <w:noProof/>
          </w:rPr>
          <w:t>183.</w:t>
        </w:r>
        <w:r>
          <w:rPr>
            <w:rFonts w:eastAsiaTheme="minorEastAsia" w:cstheme="minorBidi"/>
            <w:smallCaps w:val="0"/>
            <w:noProof/>
            <w:kern w:val="2"/>
            <w:sz w:val="24"/>
            <w:szCs w:val="24"/>
            <w:lang w:val="fr-FR" w:eastAsia="fr-FR"/>
            <w14:ligatures w14:val="standardContextual"/>
          </w:rPr>
          <w:tab/>
        </w:r>
        <w:r w:rsidRPr="00623CA0">
          <w:rPr>
            <w:rStyle w:val="Lienhypertexte"/>
            <w:noProof/>
          </w:rPr>
          <w:t>Danser sur le Boulevard</w:t>
        </w:r>
        <w:r>
          <w:rPr>
            <w:noProof/>
            <w:webHidden/>
          </w:rPr>
          <w:tab/>
        </w:r>
        <w:r>
          <w:rPr>
            <w:noProof/>
            <w:webHidden/>
          </w:rPr>
          <w:fldChar w:fldCharType="begin"/>
        </w:r>
        <w:r>
          <w:rPr>
            <w:noProof/>
            <w:webHidden/>
          </w:rPr>
          <w:instrText xml:space="preserve"> PAGEREF _Toc169818342 \h </w:instrText>
        </w:r>
        <w:r>
          <w:rPr>
            <w:noProof/>
            <w:webHidden/>
          </w:rPr>
        </w:r>
        <w:r>
          <w:rPr>
            <w:noProof/>
            <w:webHidden/>
          </w:rPr>
          <w:fldChar w:fldCharType="separate"/>
        </w:r>
        <w:r>
          <w:rPr>
            <w:noProof/>
            <w:webHidden/>
          </w:rPr>
          <w:t>102</w:t>
        </w:r>
        <w:r>
          <w:rPr>
            <w:noProof/>
            <w:webHidden/>
          </w:rPr>
          <w:fldChar w:fldCharType="end"/>
        </w:r>
      </w:hyperlink>
    </w:p>
    <w:p w14:paraId="34E6A1CF" w14:textId="42D71AA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3" w:history="1">
        <w:r w:rsidRPr="00623CA0">
          <w:rPr>
            <w:rStyle w:val="Lienhypertexte"/>
            <w:noProof/>
          </w:rPr>
          <w:t>184.</w:t>
        </w:r>
        <w:r>
          <w:rPr>
            <w:rFonts w:eastAsiaTheme="minorEastAsia" w:cstheme="minorBidi"/>
            <w:smallCaps w:val="0"/>
            <w:noProof/>
            <w:kern w:val="2"/>
            <w:sz w:val="24"/>
            <w:szCs w:val="24"/>
            <w:lang w:val="fr-FR" w:eastAsia="fr-FR"/>
            <w14:ligatures w14:val="standardContextual"/>
          </w:rPr>
          <w:tab/>
        </w:r>
        <w:r w:rsidRPr="00623CA0">
          <w:rPr>
            <w:rStyle w:val="Lienhypertexte"/>
            <w:noProof/>
          </w:rPr>
          <w:t>Nouvelle maison d’arrêt</w:t>
        </w:r>
        <w:r>
          <w:rPr>
            <w:noProof/>
            <w:webHidden/>
          </w:rPr>
          <w:tab/>
        </w:r>
        <w:r>
          <w:rPr>
            <w:noProof/>
            <w:webHidden/>
          </w:rPr>
          <w:fldChar w:fldCharType="begin"/>
        </w:r>
        <w:r>
          <w:rPr>
            <w:noProof/>
            <w:webHidden/>
          </w:rPr>
          <w:instrText xml:space="preserve"> PAGEREF _Toc169818343 \h </w:instrText>
        </w:r>
        <w:r>
          <w:rPr>
            <w:noProof/>
            <w:webHidden/>
          </w:rPr>
        </w:r>
        <w:r>
          <w:rPr>
            <w:noProof/>
            <w:webHidden/>
          </w:rPr>
          <w:fldChar w:fldCharType="separate"/>
        </w:r>
        <w:r>
          <w:rPr>
            <w:noProof/>
            <w:webHidden/>
          </w:rPr>
          <w:t>102</w:t>
        </w:r>
        <w:r>
          <w:rPr>
            <w:noProof/>
            <w:webHidden/>
          </w:rPr>
          <w:fldChar w:fldCharType="end"/>
        </w:r>
      </w:hyperlink>
    </w:p>
    <w:p w14:paraId="0EDA4078" w14:textId="3CF0335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4" w:history="1">
        <w:r w:rsidRPr="00623CA0">
          <w:rPr>
            <w:rStyle w:val="Lienhypertexte"/>
            <w:noProof/>
          </w:rPr>
          <w:t>185.</w:t>
        </w:r>
        <w:r>
          <w:rPr>
            <w:rFonts w:eastAsiaTheme="minorEastAsia" w:cstheme="minorBidi"/>
            <w:smallCaps w:val="0"/>
            <w:noProof/>
            <w:kern w:val="2"/>
            <w:sz w:val="24"/>
            <w:szCs w:val="24"/>
            <w:lang w:val="fr-FR" w:eastAsia="fr-FR"/>
            <w14:ligatures w14:val="standardContextual"/>
          </w:rPr>
          <w:tab/>
        </w:r>
        <w:r w:rsidRPr="00623CA0">
          <w:rPr>
            <w:rStyle w:val="Lienhypertexte"/>
            <w:noProof/>
          </w:rPr>
          <w:t>Auberge de jeunesse internationale</w:t>
        </w:r>
        <w:r>
          <w:rPr>
            <w:noProof/>
            <w:webHidden/>
          </w:rPr>
          <w:tab/>
        </w:r>
        <w:r>
          <w:rPr>
            <w:noProof/>
            <w:webHidden/>
          </w:rPr>
          <w:fldChar w:fldCharType="begin"/>
        </w:r>
        <w:r>
          <w:rPr>
            <w:noProof/>
            <w:webHidden/>
          </w:rPr>
          <w:instrText xml:space="preserve"> PAGEREF _Toc169818344 \h </w:instrText>
        </w:r>
        <w:r>
          <w:rPr>
            <w:noProof/>
            <w:webHidden/>
          </w:rPr>
        </w:r>
        <w:r>
          <w:rPr>
            <w:noProof/>
            <w:webHidden/>
          </w:rPr>
          <w:fldChar w:fldCharType="separate"/>
        </w:r>
        <w:r>
          <w:rPr>
            <w:noProof/>
            <w:webHidden/>
          </w:rPr>
          <w:t>103</w:t>
        </w:r>
        <w:r>
          <w:rPr>
            <w:noProof/>
            <w:webHidden/>
          </w:rPr>
          <w:fldChar w:fldCharType="end"/>
        </w:r>
      </w:hyperlink>
    </w:p>
    <w:p w14:paraId="65E7ECE5" w14:textId="31AD9A6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5" w:history="1">
        <w:r w:rsidRPr="00623CA0">
          <w:rPr>
            <w:rStyle w:val="Lienhypertexte"/>
            <w:noProof/>
          </w:rPr>
          <w:t>186.</w:t>
        </w:r>
        <w:r>
          <w:rPr>
            <w:rFonts w:eastAsiaTheme="minorEastAsia" w:cstheme="minorBidi"/>
            <w:smallCaps w:val="0"/>
            <w:noProof/>
            <w:kern w:val="2"/>
            <w:sz w:val="24"/>
            <w:szCs w:val="24"/>
            <w:lang w:val="fr-FR" w:eastAsia="fr-FR"/>
            <w14:ligatures w14:val="standardContextual"/>
          </w:rPr>
          <w:tab/>
        </w:r>
        <w:r w:rsidRPr="00623CA0">
          <w:rPr>
            <w:rStyle w:val="Lienhypertexte"/>
            <w:noProof/>
          </w:rPr>
          <w:t>Chasse aux ronds-points laids</w:t>
        </w:r>
        <w:r>
          <w:rPr>
            <w:noProof/>
            <w:webHidden/>
          </w:rPr>
          <w:tab/>
        </w:r>
        <w:r>
          <w:rPr>
            <w:noProof/>
            <w:webHidden/>
          </w:rPr>
          <w:fldChar w:fldCharType="begin"/>
        </w:r>
        <w:r>
          <w:rPr>
            <w:noProof/>
            <w:webHidden/>
          </w:rPr>
          <w:instrText xml:space="preserve"> PAGEREF _Toc169818345 \h </w:instrText>
        </w:r>
        <w:r>
          <w:rPr>
            <w:noProof/>
            <w:webHidden/>
          </w:rPr>
        </w:r>
        <w:r>
          <w:rPr>
            <w:noProof/>
            <w:webHidden/>
          </w:rPr>
          <w:fldChar w:fldCharType="separate"/>
        </w:r>
        <w:r>
          <w:rPr>
            <w:noProof/>
            <w:webHidden/>
          </w:rPr>
          <w:t>103</w:t>
        </w:r>
        <w:r>
          <w:rPr>
            <w:noProof/>
            <w:webHidden/>
          </w:rPr>
          <w:fldChar w:fldCharType="end"/>
        </w:r>
      </w:hyperlink>
    </w:p>
    <w:p w14:paraId="0D77FAF7" w14:textId="61D6593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6" w:history="1">
        <w:r w:rsidRPr="00623CA0">
          <w:rPr>
            <w:rStyle w:val="Lienhypertexte"/>
            <w:noProof/>
          </w:rPr>
          <w:t>187.</w:t>
        </w:r>
        <w:r>
          <w:rPr>
            <w:rFonts w:eastAsiaTheme="minorEastAsia" w:cstheme="minorBidi"/>
            <w:smallCaps w:val="0"/>
            <w:noProof/>
            <w:kern w:val="2"/>
            <w:sz w:val="24"/>
            <w:szCs w:val="24"/>
            <w:lang w:val="fr-FR" w:eastAsia="fr-FR"/>
            <w14:ligatures w14:val="standardContextual"/>
          </w:rPr>
          <w:tab/>
        </w:r>
        <w:r w:rsidRPr="00623CA0">
          <w:rPr>
            <w:rStyle w:val="Lienhypertexte"/>
            <w:noProof/>
          </w:rPr>
          <w:t>Au Pré de Foire</w:t>
        </w:r>
        <w:r>
          <w:rPr>
            <w:noProof/>
            <w:webHidden/>
          </w:rPr>
          <w:tab/>
        </w:r>
        <w:r>
          <w:rPr>
            <w:noProof/>
            <w:webHidden/>
          </w:rPr>
          <w:fldChar w:fldCharType="begin"/>
        </w:r>
        <w:r>
          <w:rPr>
            <w:noProof/>
            <w:webHidden/>
          </w:rPr>
          <w:instrText xml:space="preserve"> PAGEREF _Toc169818346 \h </w:instrText>
        </w:r>
        <w:r>
          <w:rPr>
            <w:noProof/>
            <w:webHidden/>
          </w:rPr>
        </w:r>
        <w:r>
          <w:rPr>
            <w:noProof/>
            <w:webHidden/>
          </w:rPr>
          <w:fldChar w:fldCharType="separate"/>
        </w:r>
        <w:r>
          <w:rPr>
            <w:noProof/>
            <w:webHidden/>
          </w:rPr>
          <w:t>103</w:t>
        </w:r>
        <w:r>
          <w:rPr>
            <w:noProof/>
            <w:webHidden/>
          </w:rPr>
          <w:fldChar w:fldCharType="end"/>
        </w:r>
      </w:hyperlink>
    </w:p>
    <w:p w14:paraId="4EE38D2D" w14:textId="4B49AC6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7" w:history="1">
        <w:r w:rsidRPr="00623CA0">
          <w:rPr>
            <w:rStyle w:val="Lienhypertexte"/>
            <w:noProof/>
          </w:rPr>
          <w:t>188.</w:t>
        </w:r>
        <w:r>
          <w:rPr>
            <w:rFonts w:eastAsiaTheme="minorEastAsia" w:cstheme="minorBidi"/>
            <w:smallCaps w:val="0"/>
            <w:noProof/>
            <w:kern w:val="2"/>
            <w:sz w:val="24"/>
            <w:szCs w:val="24"/>
            <w:lang w:val="fr-FR" w:eastAsia="fr-FR"/>
            <w14:ligatures w14:val="standardContextual"/>
          </w:rPr>
          <w:tab/>
        </w:r>
        <w:r w:rsidRPr="00623CA0">
          <w:rPr>
            <w:rStyle w:val="Lienhypertexte"/>
            <w:noProof/>
          </w:rPr>
          <w:t>Médaille de la ville</w:t>
        </w:r>
        <w:r>
          <w:rPr>
            <w:noProof/>
            <w:webHidden/>
          </w:rPr>
          <w:tab/>
        </w:r>
        <w:r>
          <w:rPr>
            <w:noProof/>
            <w:webHidden/>
          </w:rPr>
          <w:fldChar w:fldCharType="begin"/>
        </w:r>
        <w:r>
          <w:rPr>
            <w:noProof/>
            <w:webHidden/>
          </w:rPr>
          <w:instrText xml:space="preserve"> PAGEREF _Toc169818347 \h </w:instrText>
        </w:r>
        <w:r>
          <w:rPr>
            <w:noProof/>
            <w:webHidden/>
          </w:rPr>
        </w:r>
        <w:r>
          <w:rPr>
            <w:noProof/>
            <w:webHidden/>
          </w:rPr>
          <w:fldChar w:fldCharType="separate"/>
        </w:r>
        <w:r>
          <w:rPr>
            <w:noProof/>
            <w:webHidden/>
          </w:rPr>
          <w:t>104</w:t>
        </w:r>
        <w:r>
          <w:rPr>
            <w:noProof/>
            <w:webHidden/>
          </w:rPr>
          <w:fldChar w:fldCharType="end"/>
        </w:r>
      </w:hyperlink>
    </w:p>
    <w:p w14:paraId="0AABE113" w14:textId="627973D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8" w:history="1">
        <w:r w:rsidRPr="00623CA0">
          <w:rPr>
            <w:rStyle w:val="Lienhypertexte"/>
            <w:noProof/>
          </w:rPr>
          <w:t>189.</w:t>
        </w:r>
        <w:r>
          <w:rPr>
            <w:rFonts w:eastAsiaTheme="minorEastAsia" w:cstheme="minorBidi"/>
            <w:smallCaps w:val="0"/>
            <w:noProof/>
            <w:kern w:val="2"/>
            <w:sz w:val="24"/>
            <w:szCs w:val="24"/>
            <w:lang w:val="fr-FR" w:eastAsia="fr-FR"/>
            <w14:ligatures w14:val="standardContextual"/>
          </w:rPr>
          <w:tab/>
        </w:r>
        <w:r w:rsidRPr="00623CA0">
          <w:rPr>
            <w:rStyle w:val="Lienhypertexte"/>
            <w:noProof/>
          </w:rPr>
          <w:t>Intelligence artificielle</w:t>
        </w:r>
        <w:r>
          <w:rPr>
            <w:noProof/>
            <w:webHidden/>
          </w:rPr>
          <w:tab/>
        </w:r>
        <w:r>
          <w:rPr>
            <w:noProof/>
            <w:webHidden/>
          </w:rPr>
          <w:fldChar w:fldCharType="begin"/>
        </w:r>
        <w:r>
          <w:rPr>
            <w:noProof/>
            <w:webHidden/>
          </w:rPr>
          <w:instrText xml:space="preserve"> PAGEREF _Toc169818348 \h </w:instrText>
        </w:r>
        <w:r>
          <w:rPr>
            <w:noProof/>
            <w:webHidden/>
          </w:rPr>
        </w:r>
        <w:r>
          <w:rPr>
            <w:noProof/>
            <w:webHidden/>
          </w:rPr>
          <w:fldChar w:fldCharType="separate"/>
        </w:r>
        <w:r>
          <w:rPr>
            <w:noProof/>
            <w:webHidden/>
          </w:rPr>
          <w:t>104</w:t>
        </w:r>
        <w:r>
          <w:rPr>
            <w:noProof/>
            <w:webHidden/>
          </w:rPr>
          <w:fldChar w:fldCharType="end"/>
        </w:r>
      </w:hyperlink>
    </w:p>
    <w:p w14:paraId="7EE654B0" w14:textId="241543F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49" w:history="1">
        <w:r w:rsidRPr="00623CA0">
          <w:rPr>
            <w:rStyle w:val="Lienhypertexte"/>
            <w:noProof/>
          </w:rPr>
          <w:t>190.</w:t>
        </w:r>
        <w:r>
          <w:rPr>
            <w:rFonts w:eastAsiaTheme="minorEastAsia" w:cstheme="minorBidi"/>
            <w:smallCaps w:val="0"/>
            <w:noProof/>
            <w:kern w:val="2"/>
            <w:sz w:val="24"/>
            <w:szCs w:val="24"/>
            <w:lang w:val="fr-FR" w:eastAsia="fr-FR"/>
            <w14:ligatures w14:val="standardContextual"/>
          </w:rPr>
          <w:tab/>
        </w:r>
        <w:r w:rsidRPr="00623CA0">
          <w:rPr>
            <w:rStyle w:val="Lienhypertexte"/>
            <w:noProof/>
          </w:rPr>
          <w:t>Centre régional de recherche et d’innovation par l’intelligence artificielle (C2R2ia)</w:t>
        </w:r>
        <w:r>
          <w:rPr>
            <w:noProof/>
            <w:webHidden/>
          </w:rPr>
          <w:tab/>
        </w:r>
        <w:r>
          <w:rPr>
            <w:noProof/>
            <w:webHidden/>
          </w:rPr>
          <w:fldChar w:fldCharType="begin"/>
        </w:r>
        <w:r>
          <w:rPr>
            <w:noProof/>
            <w:webHidden/>
          </w:rPr>
          <w:instrText xml:space="preserve"> PAGEREF _Toc169818349 \h </w:instrText>
        </w:r>
        <w:r>
          <w:rPr>
            <w:noProof/>
            <w:webHidden/>
          </w:rPr>
        </w:r>
        <w:r>
          <w:rPr>
            <w:noProof/>
            <w:webHidden/>
          </w:rPr>
          <w:fldChar w:fldCharType="separate"/>
        </w:r>
        <w:r>
          <w:rPr>
            <w:noProof/>
            <w:webHidden/>
          </w:rPr>
          <w:t>104</w:t>
        </w:r>
        <w:r>
          <w:rPr>
            <w:noProof/>
            <w:webHidden/>
          </w:rPr>
          <w:fldChar w:fldCharType="end"/>
        </w:r>
      </w:hyperlink>
    </w:p>
    <w:p w14:paraId="654BEC61" w14:textId="39A48BD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0" w:history="1">
        <w:r w:rsidRPr="00623CA0">
          <w:rPr>
            <w:rStyle w:val="Lienhypertexte"/>
            <w:noProof/>
          </w:rPr>
          <w:t>191.</w:t>
        </w:r>
        <w:r>
          <w:rPr>
            <w:rFonts w:eastAsiaTheme="minorEastAsia" w:cstheme="minorBidi"/>
            <w:smallCaps w:val="0"/>
            <w:noProof/>
            <w:kern w:val="2"/>
            <w:sz w:val="24"/>
            <w:szCs w:val="24"/>
            <w:lang w:val="fr-FR" w:eastAsia="fr-FR"/>
            <w14:ligatures w14:val="standardContextual"/>
          </w:rPr>
          <w:tab/>
        </w:r>
        <w:r w:rsidRPr="00623CA0">
          <w:rPr>
            <w:rStyle w:val="Lienhypertexte"/>
            <w:noProof/>
          </w:rPr>
          <w:t>Café des langues étrangères</w:t>
        </w:r>
        <w:r>
          <w:rPr>
            <w:noProof/>
            <w:webHidden/>
          </w:rPr>
          <w:tab/>
        </w:r>
        <w:r>
          <w:rPr>
            <w:noProof/>
            <w:webHidden/>
          </w:rPr>
          <w:fldChar w:fldCharType="begin"/>
        </w:r>
        <w:r>
          <w:rPr>
            <w:noProof/>
            <w:webHidden/>
          </w:rPr>
          <w:instrText xml:space="preserve"> PAGEREF _Toc169818350 \h </w:instrText>
        </w:r>
        <w:r>
          <w:rPr>
            <w:noProof/>
            <w:webHidden/>
          </w:rPr>
        </w:r>
        <w:r>
          <w:rPr>
            <w:noProof/>
            <w:webHidden/>
          </w:rPr>
          <w:fldChar w:fldCharType="separate"/>
        </w:r>
        <w:r>
          <w:rPr>
            <w:noProof/>
            <w:webHidden/>
          </w:rPr>
          <w:t>105</w:t>
        </w:r>
        <w:r>
          <w:rPr>
            <w:noProof/>
            <w:webHidden/>
          </w:rPr>
          <w:fldChar w:fldCharType="end"/>
        </w:r>
      </w:hyperlink>
    </w:p>
    <w:p w14:paraId="2CB83C9A" w14:textId="4BB8287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1" w:history="1">
        <w:r w:rsidRPr="00623CA0">
          <w:rPr>
            <w:rStyle w:val="Lienhypertexte"/>
            <w:noProof/>
          </w:rPr>
          <w:t>192.</w:t>
        </w:r>
        <w:r>
          <w:rPr>
            <w:rFonts w:eastAsiaTheme="minorEastAsia" w:cstheme="minorBidi"/>
            <w:smallCaps w:val="0"/>
            <w:noProof/>
            <w:kern w:val="2"/>
            <w:sz w:val="24"/>
            <w:szCs w:val="24"/>
            <w:lang w:val="fr-FR" w:eastAsia="fr-FR"/>
            <w14:ligatures w14:val="standardContextual"/>
          </w:rPr>
          <w:tab/>
        </w:r>
        <w:r w:rsidRPr="00623CA0">
          <w:rPr>
            <w:rStyle w:val="Lienhypertexte"/>
            <w:noProof/>
          </w:rPr>
          <w:t>Fêtes votives</w:t>
        </w:r>
        <w:r>
          <w:rPr>
            <w:noProof/>
            <w:webHidden/>
          </w:rPr>
          <w:tab/>
        </w:r>
        <w:r>
          <w:rPr>
            <w:noProof/>
            <w:webHidden/>
          </w:rPr>
          <w:fldChar w:fldCharType="begin"/>
        </w:r>
        <w:r>
          <w:rPr>
            <w:noProof/>
            <w:webHidden/>
          </w:rPr>
          <w:instrText xml:space="preserve"> PAGEREF _Toc169818351 \h </w:instrText>
        </w:r>
        <w:r>
          <w:rPr>
            <w:noProof/>
            <w:webHidden/>
          </w:rPr>
        </w:r>
        <w:r>
          <w:rPr>
            <w:noProof/>
            <w:webHidden/>
          </w:rPr>
          <w:fldChar w:fldCharType="separate"/>
        </w:r>
        <w:r>
          <w:rPr>
            <w:noProof/>
            <w:webHidden/>
          </w:rPr>
          <w:t>105</w:t>
        </w:r>
        <w:r>
          <w:rPr>
            <w:noProof/>
            <w:webHidden/>
          </w:rPr>
          <w:fldChar w:fldCharType="end"/>
        </w:r>
      </w:hyperlink>
    </w:p>
    <w:p w14:paraId="32F9A0FC" w14:textId="1F453045"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2" w:history="1">
        <w:r w:rsidRPr="00623CA0">
          <w:rPr>
            <w:rStyle w:val="Lienhypertexte"/>
            <w:noProof/>
          </w:rPr>
          <w:t>193.</w:t>
        </w:r>
        <w:r>
          <w:rPr>
            <w:rFonts w:eastAsiaTheme="minorEastAsia" w:cstheme="minorBidi"/>
            <w:smallCaps w:val="0"/>
            <w:noProof/>
            <w:kern w:val="2"/>
            <w:sz w:val="24"/>
            <w:szCs w:val="24"/>
            <w:lang w:val="fr-FR" w:eastAsia="fr-FR"/>
            <w14:ligatures w14:val="standardContextual"/>
          </w:rPr>
          <w:tab/>
        </w:r>
        <w:r w:rsidRPr="00623CA0">
          <w:rPr>
            <w:rStyle w:val="Lienhypertexte"/>
            <w:noProof/>
          </w:rPr>
          <w:t>Commission intercommunale de la nature, des paysages et des sites (CINPS)</w:t>
        </w:r>
        <w:r>
          <w:rPr>
            <w:noProof/>
            <w:webHidden/>
          </w:rPr>
          <w:tab/>
        </w:r>
        <w:r>
          <w:rPr>
            <w:noProof/>
            <w:webHidden/>
          </w:rPr>
          <w:fldChar w:fldCharType="begin"/>
        </w:r>
        <w:r>
          <w:rPr>
            <w:noProof/>
            <w:webHidden/>
          </w:rPr>
          <w:instrText xml:space="preserve"> PAGEREF _Toc169818352 \h </w:instrText>
        </w:r>
        <w:r>
          <w:rPr>
            <w:noProof/>
            <w:webHidden/>
          </w:rPr>
        </w:r>
        <w:r>
          <w:rPr>
            <w:noProof/>
            <w:webHidden/>
          </w:rPr>
          <w:fldChar w:fldCharType="separate"/>
        </w:r>
        <w:r>
          <w:rPr>
            <w:noProof/>
            <w:webHidden/>
          </w:rPr>
          <w:t>105</w:t>
        </w:r>
        <w:r>
          <w:rPr>
            <w:noProof/>
            <w:webHidden/>
          </w:rPr>
          <w:fldChar w:fldCharType="end"/>
        </w:r>
      </w:hyperlink>
    </w:p>
    <w:p w14:paraId="2DA1B080" w14:textId="24A25BE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3" w:history="1">
        <w:r w:rsidRPr="00623CA0">
          <w:rPr>
            <w:rStyle w:val="Lienhypertexte"/>
            <w:noProof/>
          </w:rPr>
          <w:t>194.</w:t>
        </w:r>
        <w:r>
          <w:rPr>
            <w:rFonts w:eastAsiaTheme="minorEastAsia" w:cstheme="minorBidi"/>
            <w:smallCaps w:val="0"/>
            <w:noProof/>
            <w:kern w:val="2"/>
            <w:sz w:val="24"/>
            <w:szCs w:val="24"/>
            <w:lang w:val="fr-FR" w:eastAsia="fr-FR"/>
            <w14:ligatures w14:val="standardContextual"/>
          </w:rPr>
          <w:tab/>
        </w:r>
        <w:r w:rsidRPr="00623CA0">
          <w:rPr>
            <w:rStyle w:val="Lienhypertexte"/>
            <w:noProof/>
          </w:rPr>
          <w:t>Retour du cheval dans nos rues</w:t>
        </w:r>
        <w:r>
          <w:rPr>
            <w:noProof/>
            <w:webHidden/>
          </w:rPr>
          <w:tab/>
        </w:r>
        <w:r>
          <w:rPr>
            <w:noProof/>
            <w:webHidden/>
          </w:rPr>
          <w:fldChar w:fldCharType="begin"/>
        </w:r>
        <w:r>
          <w:rPr>
            <w:noProof/>
            <w:webHidden/>
          </w:rPr>
          <w:instrText xml:space="preserve"> PAGEREF _Toc169818353 \h </w:instrText>
        </w:r>
        <w:r>
          <w:rPr>
            <w:noProof/>
            <w:webHidden/>
          </w:rPr>
        </w:r>
        <w:r>
          <w:rPr>
            <w:noProof/>
            <w:webHidden/>
          </w:rPr>
          <w:fldChar w:fldCharType="separate"/>
        </w:r>
        <w:r>
          <w:rPr>
            <w:noProof/>
            <w:webHidden/>
          </w:rPr>
          <w:t>106</w:t>
        </w:r>
        <w:r>
          <w:rPr>
            <w:noProof/>
            <w:webHidden/>
          </w:rPr>
          <w:fldChar w:fldCharType="end"/>
        </w:r>
      </w:hyperlink>
    </w:p>
    <w:p w14:paraId="2EFCE6E2" w14:textId="750D74D3"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4" w:history="1">
        <w:r w:rsidRPr="00623CA0">
          <w:rPr>
            <w:rStyle w:val="Lienhypertexte"/>
            <w:noProof/>
          </w:rPr>
          <w:t>195.</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Étude après la classe</w:t>
        </w:r>
        <w:r>
          <w:rPr>
            <w:noProof/>
            <w:webHidden/>
          </w:rPr>
          <w:tab/>
        </w:r>
        <w:r>
          <w:rPr>
            <w:noProof/>
            <w:webHidden/>
          </w:rPr>
          <w:fldChar w:fldCharType="begin"/>
        </w:r>
        <w:r>
          <w:rPr>
            <w:noProof/>
            <w:webHidden/>
          </w:rPr>
          <w:instrText xml:space="preserve"> PAGEREF _Toc169818354 \h </w:instrText>
        </w:r>
        <w:r>
          <w:rPr>
            <w:noProof/>
            <w:webHidden/>
          </w:rPr>
        </w:r>
        <w:r>
          <w:rPr>
            <w:noProof/>
            <w:webHidden/>
          </w:rPr>
          <w:fldChar w:fldCharType="separate"/>
        </w:r>
        <w:r>
          <w:rPr>
            <w:noProof/>
            <w:webHidden/>
          </w:rPr>
          <w:t>106</w:t>
        </w:r>
        <w:r>
          <w:rPr>
            <w:noProof/>
            <w:webHidden/>
          </w:rPr>
          <w:fldChar w:fldCharType="end"/>
        </w:r>
      </w:hyperlink>
    </w:p>
    <w:p w14:paraId="37323169" w14:textId="5005AA0F"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5" w:history="1">
        <w:r w:rsidRPr="00623CA0">
          <w:rPr>
            <w:rStyle w:val="Lienhypertexte"/>
            <w:noProof/>
          </w:rPr>
          <w:t>196.</w:t>
        </w:r>
        <w:r>
          <w:rPr>
            <w:rFonts w:eastAsiaTheme="minorEastAsia" w:cstheme="minorBidi"/>
            <w:smallCaps w:val="0"/>
            <w:noProof/>
            <w:kern w:val="2"/>
            <w:sz w:val="24"/>
            <w:szCs w:val="24"/>
            <w:lang w:val="fr-FR" w:eastAsia="fr-FR"/>
            <w14:ligatures w14:val="standardContextual"/>
          </w:rPr>
          <w:tab/>
        </w:r>
        <w:r w:rsidRPr="00623CA0">
          <w:rPr>
            <w:rStyle w:val="Lienhypertexte"/>
            <w:noProof/>
          </w:rPr>
          <w:t>Centrale d’achat alimentaire intercommunale (C2AI)</w:t>
        </w:r>
        <w:r>
          <w:rPr>
            <w:noProof/>
            <w:webHidden/>
          </w:rPr>
          <w:tab/>
        </w:r>
        <w:r>
          <w:rPr>
            <w:noProof/>
            <w:webHidden/>
          </w:rPr>
          <w:fldChar w:fldCharType="begin"/>
        </w:r>
        <w:r>
          <w:rPr>
            <w:noProof/>
            <w:webHidden/>
          </w:rPr>
          <w:instrText xml:space="preserve"> PAGEREF _Toc169818355 \h </w:instrText>
        </w:r>
        <w:r>
          <w:rPr>
            <w:noProof/>
            <w:webHidden/>
          </w:rPr>
        </w:r>
        <w:r>
          <w:rPr>
            <w:noProof/>
            <w:webHidden/>
          </w:rPr>
          <w:fldChar w:fldCharType="separate"/>
        </w:r>
        <w:r>
          <w:rPr>
            <w:noProof/>
            <w:webHidden/>
          </w:rPr>
          <w:t>107</w:t>
        </w:r>
        <w:r>
          <w:rPr>
            <w:noProof/>
            <w:webHidden/>
          </w:rPr>
          <w:fldChar w:fldCharType="end"/>
        </w:r>
      </w:hyperlink>
    </w:p>
    <w:p w14:paraId="1B9E63A9" w14:textId="2BAE7C9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6" w:history="1">
        <w:r w:rsidRPr="00623CA0">
          <w:rPr>
            <w:rStyle w:val="Lienhypertexte"/>
            <w:noProof/>
          </w:rPr>
          <w:t>197.</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à tout âge</w:t>
        </w:r>
        <w:r>
          <w:rPr>
            <w:noProof/>
            <w:webHidden/>
          </w:rPr>
          <w:tab/>
        </w:r>
        <w:r>
          <w:rPr>
            <w:noProof/>
            <w:webHidden/>
          </w:rPr>
          <w:fldChar w:fldCharType="begin"/>
        </w:r>
        <w:r>
          <w:rPr>
            <w:noProof/>
            <w:webHidden/>
          </w:rPr>
          <w:instrText xml:space="preserve"> PAGEREF _Toc169818356 \h </w:instrText>
        </w:r>
        <w:r>
          <w:rPr>
            <w:noProof/>
            <w:webHidden/>
          </w:rPr>
        </w:r>
        <w:r>
          <w:rPr>
            <w:noProof/>
            <w:webHidden/>
          </w:rPr>
          <w:fldChar w:fldCharType="separate"/>
        </w:r>
        <w:r>
          <w:rPr>
            <w:noProof/>
            <w:webHidden/>
          </w:rPr>
          <w:t>108</w:t>
        </w:r>
        <w:r>
          <w:rPr>
            <w:noProof/>
            <w:webHidden/>
          </w:rPr>
          <w:fldChar w:fldCharType="end"/>
        </w:r>
      </w:hyperlink>
    </w:p>
    <w:p w14:paraId="26620E0F" w14:textId="3B2A96BC"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7" w:history="1">
        <w:r w:rsidRPr="00623CA0">
          <w:rPr>
            <w:rStyle w:val="Lienhypertexte"/>
            <w:noProof/>
          </w:rPr>
          <w:t>198.</w:t>
        </w:r>
        <w:r>
          <w:rPr>
            <w:rFonts w:eastAsiaTheme="minorEastAsia" w:cstheme="minorBidi"/>
            <w:smallCaps w:val="0"/>
            <w:noProof/>
            <w:kern w:val="2"/>
            <w:sz w:val="24"/>
            <w:szCs w:val="24"/>
            <w:lang w:val="fr-FR" w:eastAsia="fr-FR"/>
            <w14:ligatures w14:val="standardContextual"/>
          </w:rPr>
          <w:tab/>
        </w:r>
        <w:r w:rsidRPr="00623CA0">
          <w:rPr>
            <w:rStyle w:val="Lienhypertexte"/>
            <w:noProof/>
          </w:rPr>
          <w:t>Rouler à l’hydrogène</w:t>
        </w:r>
        <w:r>
          <w:rPr>
            <w:noProof/>
            <w:webHidden/>
          </w:rPr>
          <w:tab/>
        </w:r>
        <w:r>
          <w:rPr>
            <w:noProof/>
            <w:webHidden/>
          </w:rPr>
          <w:fldChar w:fldCharType="begin"/>
        </w:r>
        <w:r>
          <w:rPr>
            <w:noProof/>
            <w:webHidden/>
          </w:rPr>
          <w:instrText xml:space="preserve"> PAGEREF _Toc169818357 \h </w:instrText>
        </w:r>
        <w:r>
          <w:rPr>
            <w:noProof/>
            <w:webHidden/>
          </w:rPr>
        </w:r>
        <w:r>
          <w:rPr>
            <w:noProof/>
            <w:webHidden/>
          </w:rPr>
          <w:fldChar w:fldCharType="separate"/>
        </w:r>
        <w:r>
          <w:rPr>
            <w:noProof/>
            <w:webHidden/>
          </w:rPr>
          <w:t>114</w:t>
        </w:r>
        <w:r>
          <w:rPr>
            <w:noProof/>
            <w:webHidden/>
          </w:rPr>
          <w:fldChar w:fldCharType="end"/>
        </w:r>
      </w:hyperlink>
    </w:p>
    <w:p w14:paraId="1AC209C0" w14:textId="3725ACB2"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8" w:history="1">
        <w:r w:rsidRPr="00623CA0">
          <w:rPr>
            <w:rStyle w:val="Lienhypertexte"/>
            <w:noProof/>
          </w:rPr>
          <w:t>199.</w:t>
        </w:r>
        <w:r>
          <w:rPr>
            <w:rFonts w:eastAsiaTheme="minorEastAsia" w:cstheme="minorBidi"/>
            <w:smallCaps w:val="0"/>
            <w:noProof/>
            <w:kern w:val="2"/>
            <w:sz w:val="24"/>
            <w:szCs w:val="24"/>
            <w:lang w:val="fr-FR" w:eastAsia="fr-FR"/>
            <w14:ligatures w14:val="standardContextual"/>
          </w:rPr>
          <w:tab/>
        </w:r>
        <w:r w:rsidRPr="00623CA0">
          <w:rPr>
            <w:rStyle w:val="Lienhypertexte"/>
            <w:noProof/>
          </w:rPr>
          <w:t>Centre de recherche et de développement pour l’élaboration d’une voiture à air comprimé (CRDVAC)</w:t>
        </w:r>
        <w:r>
          <w:rPr>
            <w:noProof/>
            <w:webHidden/>
          </w:rPr>
          <w:tab/>
        </w:r>
        <w:r>
          <w:rPr>
            <w:noProof/>
            <w:webHidden/>
          </w:rPr>
          <w:fldChar w:fldCharType="begin"/>
        </w:r>
        <w:r>
          <w:rPr>
            <w:noProof/>
            <w:webHidden/>
          </w:rPr>
          <w:instrText xml:space="preserve"> PAGEREF _Toc169818358 \h </w:instrText>
        </w:r>
        <w:r>
          <w:rPr>
            <w:noProof/>
            <w:webHidden/>
          </w:rPr>
        </w:r>
        <w:r>
          <w:rPr>
            <w:noProof/>
            <w:webHidden/>
          </w:rPr>
          <w:fldChar w:fldCharType="separate"/>
        </w:r>
        <w:r>
          <w:rPr>
            <w:noProof/>
            <w:webHidden/>
          </w:rPr>
          <w:t>114</w:t>
        </w:r>
        <w:r>
          <w:rPr>
            <w:noProof/>
            <w:webHidden/>
          </w:rPr>
          <w:fldChar w:fldCharType="end"/>
        </w:r>
      </w:hyperlink>
    </w:p>
    <w:p w14:paraId="20FCDC59" w14:textId="7FEF1AD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59" w:history="1">
        <w:r w:rsidRPr="00623CA0">
          <w:rPr>
            <w:rStyle w:val="Lienhypertexte"/>
            <w:noProof/>
          </w:rPr>
          <w:t>200.</w:t>
        </w:r>
        <w:r>
          <w:rPr>
            <w:rFonts w:eastAsiaTheme="minorEastAsia" w:cstheme="minorBidi"/>
            <w:smallCaps w:val="0"/>
            <w:noProof/>
            <w:kern w:val="2"/>
            <w:sz w:val="24"/>
            <w:szCs w:val="24"/>
            <w:lang w:val="fr-FR" w:eastAsia="fr-FR"/>
            <w14:ligatures w14:val="standardContextual"/>
          </w:rPr>
          <w:tab/>
        </w:r>
        <w:r w:rsidRPr="00623CA0">
          <w:rPr>
            <w:rStyle w:val="Lienhypertexte"/>
            <w:noProof/>
          </w:rPr>
          <w:t>Droit au goût dans les cantines scolaires</w:t>
        </w:r>
        <w:r>
          <w:rPr>
            <w:noProof/>
            <w:webHidden/>
          </w:rPr>
          <w:tab/>
        </w:r>
        <w:r>
          <w:rPr>
            <w:noProof/>
            <w:webHidden/>
          </w:rPr>
          <w:fldChar w:fldCharType="begin"/>
        </w:r>
        <w:r>
          <w:rPr>
            <w:noProof/>
            <w:webHidden/>
          </w:rPr>
          <w:instrText xml:space="preserve"> PAGEREF _Toc169818359 \h </w:instrText>
        </w:r>
        <w:r>
          <w:rPr>
            <w:noProof/>
            <w:webHidden/>
          </w:rPr>
        </w:r>
        <w:r>
          <w:rPr>
            <w:noProof/>
            <w:webHidden/>
          </w:rPr>
          <w:fldChar w:fldCharType="separate"/>
        </w:r>
        <w:r>
          <w:rPr>
            <w:noProof/>
            <w:webHidden/>
          </w:rPr>
          <w:t>114</w:t>
        </w:r>
        <w:r>
          <w:rPr>
            <w:noProof/>
            <w:webHidden/>
          </w:rPr>
          <w:fldChar w:fldCharType="end"/>
        </w:r>
      </w:hyperlink>
    </w:p>
    <w:p w14:paraId="1F9E14C1" w14:textId="01C8C2FA"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0" w:history="1">
        <w:r w:rsidRPr="00623CA0">
          <w:rPr>
            <w:rStyle w:val="Lienhypertexte"/>
            <w:noProof/>
          </w:rPr>
          <w:t>201.</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ville sportive</w:t>
        </w:r>
        <w:r>
          <w:rPr>
            <w:noProof/>
            <w:webHidden/>
          </w:rPr>
          <w:tab/>
        </w:r>
        <w:r>
          <w:rPr>
            <w:noProof/>
            <w:webHidden/>
          </w:rPr>
          <w:fldChar w:fldCharType="begin"/>
        </w:r>
        <w:r>
          <w:rPr>
            <w:noProof/>
            <w:webHidden/>
          </w:rPr>
          <w:instrText xml:space="preserve"> PAGEREF _Toc169818360 \h </w:instrText>
        </w:r>
        <w:r>
          <w:rPr>
            <w:noProof/>
            <w:webHidden/>
          </w:rPr>
        </w:r>
        <w:r>
          <w:rPr>
            <w:noProof/>
            <w:webHidden/>
          </w:rPr>
          <w:fldChar w:fldCharType="separate"/>
        </w:r>
        <w:r>
          <w:rPr>
            <w:noProof/>
            <w:webHidden/>
          </w:rPr>
          <w:t>115</w:t>
        </w:r>
        <w:r>
          <w:rPr>
            <w:noProof/>
            <w:webHidden/>
          </w:rPr>
          <w:fldChar w:fldCharType="end"/>
        </w:r>
      </w:hyperlink>
    </w:p>
    <w:p w14:paraId="0E8F0276" w14:textId="3C1FD6DB"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1" w:history="1">
        <w:r w:rsidRPr="00623CA0">
          <w:rPr>
            <w:rStyle w:val="Lienhypertexte"/>
            <w:noProof/>
          </w:rPr>
          <w:t>202.</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Distributeur automatique d’histoires courtes</w:t>
        </w:r>
        <w:r>
          <w:rPr>
            <w:noProof/>
            <w:webHidden/>
          </w:rPr>
          <w:tab/>
        </w:r>
        <w:r>
          <w:rPr>
            <w:noProof/>
            <w:webHidden/>
          </w:rPr>
          <w:fldChar w:fldCharType="begin"/>
        </w:r>
        <w:r>
          <w:rPr>
            <w:noProof/>
            <w:webHidden/>
          </w:rPr>
          <w:instrText xml:space="preserve"> PAGEREF _Toc169818361 \h </w:instrText>
        </w:r>
        <w:r>
          <w:rPr>
            <w:noProof/>
            <w:webHidden/>
          </w:rPr>
        </w:r>
        <w:r>
          <w:rPr>
            <w:noProof/>
            <w:webHidden/>
          </w:rPr>
          <w:fldChar w:fldCharType="separate"/>
        </w:r>
        <w:r>
          <w:rPr>
            <w:noProof/>
            <w:webHidden/>
          </w:rPr>
          <w:t>115</w:t>
        </w:r>
        <w:r>
          <w:rPr>
            <w:noProof/>
            <w:webHidden/>
          </w:rPr>
          <w:fldChar w:fldCharType="end"/>
        </w:r>
      </w:hyperlink>
    </w:p>
    <w:p w14:paraId="1F5E343F" w14:textId="5E5776B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2" w:history="1">
        <w:r w:rsidRPr="00623CA0">
          <w:rPr>
            <w:rStyle w:val="Lienhypertexte"/>
            <w:noProof/>
          </w:rPr>
          <w:t>203.</w:t>
        </w:r>
        <w:r>
          <w:rPr>
            <w:rFonts w:eastAsiaTheme="minorEastAsia" w:cstheme="minorBidi"/>
            <w:smallCaps w:val="0"/>
            <w:noProof/>
            <w:kern w:val="2"/>
            <w:sz w:val="24"/>
            <w:szCs w:val="24"/>
            <w:lang w:val="fr-FR" w:eastAsia="fr-FR"/>
            <w14:ligatures w14:val="standardContextual"/>
          </w:rPr>
          <w:tab/>
        </w:r>
        <w:r w:rsidRPr="00623CA0">
          <w:rPr>
            <w:rStyle w:val="Lienhypertexte"/>
            <w:noProof/>
          </w:rPr>
          <w:t>Construire le pont de Gaubert</w:t>
        </w:r>
        <w:r>
          <w:rPr>
            <w:noProof/>
            <w:webHidden/>
          </w:rPr>
          <w:tab/>
        </w:r>
        <w:r>
          <w:rPr>
            <w:noProof/>
            <w:webHidden/>
          </w:rPr>
          <w:fldChar w:fldCharType="begin"/>
        </w:r>
        <w:r>
          <w:rPr>
            <w:noProof/>
            <w:webHidden/>
          </w:rPr>
          <w:instrText xml:space="preserve"> PAGEREF _Toc169818362 \h </w:instrText>
        </w:r>
        <w:r>
          <w:rPr>
            <w:noProof/>
            <w:webHidden/>
          </w:rPr>
        </w:r>
        <w:r>
          <w:rPr>
            <w:noProof/>
            <w:webHidden/>
          </w:rPr>
          <w:fldChar w:fldCharType="separate"/>
        </w:r>
        <w:r>
          <w:rPr>
            <w:noProof/>
            <w:webHidden/>
          </w:rPr>
          <w:t>115</w:t>
        </w:r>
        <w:r>
          <w:rPr>
            <w:noProof/>
            <w:webHidden/>
          </w:rPr>
          <w:fldChar w:fldCharType="end"/>
        </w:r>
      </w:hyperlink>
    </w:p>
    <w:p w14:paraId="7C072462" w14:textId="73FEFBF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3" w:history="1">
        <w:r w:rsidRPr="00623CA0">
          <w:rPr>
            <w:rStyle w:val="Lienhypertexte"/>
            <w:noProof/>
          </w:rPr>
          <w:t>204.</w:t>
        </w:r>
        <w:r>
          <w:rPr>
            <w:rFonts w:eastAsiaTheme="minorEastAsia" w:cstheme="minorBidi"/>
            <w:smallCaps w:val="0"/>
            <w:noProof/>
            <w:kern w:val="2"/>
            <w:sz w:val="24"/>
            <w:szCs w:val="24"/>
            <w:lang w:val="fr-FR" w:eastAsia="fr-FR"/>
            <w14:ligatures w14:val="standardContextual"/>
          </w:rPr>
          <w:tab/>
        </w:r>
        <w:r w:rsidRPr="00623CA0">
          <w:rPr>
            <w:rStyle w:val="Lienhypertexte"/>
            <w:noProof/>
          </w:rPr>
          <w:t>Pique-nique à Digne</w:t>
        </w:r>
        <w:r>
          <w:rPr>
            <w:noProof/>
            <w:webHidden/>
          </w:rPr>
          <w:tab/>
        </w:r>
        <w:r>
          <w:rPr>
            <w:noProof/>
            <w:webHidden/>
          </w:rPr>
          <w:fldChar w:fldCharType="begin"/>
        </w:r>
        <w:r>
          <w:rPr>
            <w:noProof/>
            <w:webHidden/>
          </w:rPr>
          <w:instrText xml:space="preserve"> PAGEREF _Toc169818363 \h </w:instrText>
        </w:r>
        <w:r>
          <w:rPr>
            <w:noProof/>
            <w:webHidden/>
          </w:rPr>
        </w:r>
        <w:r>
          <w:rPr>
            <w:noProof/>
            <w:webHidden/>
          </w:rPr>
          <w:fldChar w:fldCharType="separate"/>
        </w:r>
        <w:r>
          <w:rPr>
            <w:noProof/>
            <w:webHidden/>
          </w:rPr>
          <w:t>116</w:t>
        </w:r>
        <w:r>
          <w:rPr>
            <w:noProof/>
            <w:webHidden/>
          </w:rPr>
          <w:fldChar w:fldCharType="end"/>
        </w:r>
      </w:hyperlink>
    </w:p>
    <w:p w14:paraId="390BB917" w14:textId="04E113B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4" w:history="1">
        <w:r w:rsidRPr="00623CA0">
          <w:rPr>
            <w:rStyle w:val="Lienhypertexte"/>
            <w:noProof/>
          </w:rPr>
          <w:t>205.</w:t>
        </w:r>
        <w:r>
          <w:rPr>
            <w:rFonts w:eastAsiaTheme="minorEastAsia" w:cstheme="minorBidi"/>
            <w:smallCaps w:val="0"/>
            <w:noProof/>
            <w:kern w:val="2"/>
            <w:sz w:val="24"/>
            <w:szCs w:val="24"/>
            <w:lang w:val="fr-FR" w:eastAsia="fr-FR"/>
            <w14:ligatures w14:val="standardContextual"/>
          </w:rPr>
          <w:tab/>
        </w:r>
        <w:r w:rsidRPr="00623CA0">
          <w:rPr>
            <w:rStyle w:val="Lienhypertexte"/>
            <w:noProof/>
          </w:rPr>
          <w:t>Fête du pique-nique</w:t>
        </w:r>
        <w:r>
          <w:rPr>
            <w:noProof/>
            <w:webHidden/>
          </w:rPr>
          <w:tab/>
        </w:r>
        <w:r>
          <w:rPr>
            <w:noProof/>
            <w:webHidden/>
          </w:rPr>
          <w:fldChar w:fldCharType="begin"/>
        </w:r>
        <w:r>
          <w:rPr>
            <w:noProof/>
            <w:webHidden/>
          </w:rPr>
          <w:instrText xml:space="preserve"> PAGEREF _Toc169818364 \h </w:instrText>
        </w:r>
        <w:r>
          <w:rPr>
            <w:noProof/>
            <w:webHidden/>
          </w:rPr>
        </w:r>
        <w:r>
          <w:rPr>
            <w:noProof/>
            <w:webHidden/>
          </w:rPr>
          <w:fldChar w:fldCharType="separate"/>
        </w:r>
        <w:r>
          <w:rPr>
            <w:noProof/>
            <w:webHidden/>
          </w:rPr>
          <w:t>116</w:t>
        </w:r>
        <w:r>
          <w:rPr>
            <w:noProof/>
            <w:webHidden/>
          </w:rPr>
          <w:fldChar w:fldCharType="end"/>
        </w:r>
      </w:hyperlink>
    </w:p>
    <w:p w14:paraId="11C87A01" w14:textId="52A857B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5" w:history="1">
        <w:r w:rsidRPr="00623CA0">
          <w:rPr>
            <w:rStyle w:val="Lienhypertexte"/>
            <w:noProof/>
          </w:rPr>
          <w:t>206.</w:t>
        </w:r>
        <w:r>
          <w:rPr>
            <w:rFonts w:eastAsiaTheme="minorEastAsia" w:cstheme="minorBidi"/>
            <w:smallCaps w:val="0"/>
            <w:noProof/>
            <w:kern w:val="2"/>
            <w:sz w:val="24"/>
            <w:szCs w:val="24"/>
            <w:lang w:val="fr-FR" w:eastAsia="fr-FR"/>
            <w14:ligatures w14:val="standardContextual"/>
          </w:rPr>
          <w:tab/>
        </w:r>
        <w:r w:rsidRPr="00623CA0">
          <w:rPr>
            <w:rStyle w:val="Lienhypertexte"/>
            <w:noProof/>
          </w:rPr>
          <w:t>Morts pour la France</w:t>
        </w:r>
        <w:r>
          <w:rPr>
            <w:noProof/>
            <w:webHidden/>
          </w:rPr>
          <w:tab/>
        </w:r>
        <w:r>
          <w:rPr>
            <w:noProof/>
            <w:webHidden/>
          </w:rPr>
          <w:fldChar w:fldCharType="begin"/>
        </w:r>
        <w:r>
          <w:rPr>
            <w:noProof/>
            <w:webHidden/>
          </w:rPr>
          <w:instrText xml:space="preserve"> PAGEREF _Toc169818365 \h </w:instrText>
        </w:r>
        <w:r>
          <w:rPr>
            <w:noProof/>
            <w:webHidden/>
          </w:rPr>
        </w:r>
        <w:r>
          <w:rPr>
            <w:noProof/>
            <w:webHidden/>
          </w:rPr>
          <w:fldChar w:fldCharType="separate"/>
        </w:r>
        <w:r>
          <w:rPr>
            <w:noProof/>
            <w:webHidden/>
          </w:rPr>
          <w:t>117</w:t>
        </w:r>
        <w:r>
          <w:rPr>
            <w:noProof/>
            <w:webHidden/>
          </w:rPr>
          <w:fldChar w:fldCharType="end"/>
        </w:r>
      </w:hyperlink>
    </w:p>
    <w:p w14:paraId="52FD3940" w14:textId="04E953A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6" w:history="1">
        <w:r w:rsidRPr="00623CA0">
          <w:rPr>
            <w:rStyle w:val="Lienhypertexte"/>
            <w:noProof/>
          </w:rPr>
          <w:t>207.</w:t>
        </w:r>
        <w:r>
          <w:rPr>
            <w:rFonts w:eastAsiaTheme="minorEastAsia" w:cstheme="minorBidi"/>
            <w:smallCaps w:val="0"/>
            <w:noProof/>
            <w:kern w:val="2"/>
            <w:sz w:val="24"/>
            <w:szCs w:val="24"/>
            <w:lang w:val="fr-FR" w:eastAsia="fr-FR"/>
            <w14:ligatures w14:val="standardContextual"/>
          </w:rPr>
          <w:tab/>
        </w:r>
        <w:r w:rsidRPr="00623CA0">
          <w:rPr>
            <w:rStyle w:val="Lienhypertexte"/>
            <w:noProof/>
          </w:rPr>
          <w:t>Centre de recyclage et de mise en valeur des panneaux solaires (CRMVPS)</w:t>
        </w:r>
        <w:r>
          <w:rPr>
            <w:noProof/>
            <w:webHidden/>
          </w:rPr>
          <w:tab/>
        </w:r>
        <w:r>
          <w:rPr>
            <w:noProof/>
            <w:webHidden/>
          </w:rPr>
          <w:fldChar w:fldCharType="begin"/>
        </w:r>
        <w:r>
          <w:rPr>
            <w:noProof/>
            <w:webHidden/>
          </w:rPr>
          <w:instrText xml:space="preserve"> PAGEREF _Toc169818366 \h </w:instrText>
        </w:r>
        <w:r>
          <w:rPr>
            <w:noProof/>
            <w:webHidden/>
          </w:rPr>
        </w:r>
        <w:r>
          <w:rPr>
            <w:noProof/>
            <w:webHidden/>
          </w:rPr>
          <w:fldChar w:fldCharType="separate"/>
        </w:r>
        <w:r>
          <w:rPr>
            <w:noProof/>
            <w:webHidden/>
          </w:rPr>
          <w:t>117</w:t>
        </w:r>
        <w:r>
          <w:rPr>
            <w:noProof/>
            <w:webHidden/>
          </w:rPr>
          <w:fldChar w:fldCharType="end"/>
        </w:r>
      </w:hyperlink>
    </w:p>
    <w:p w14:paraId="578A31A0" w14:textId="5942287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7" w:history="1">
        <w:r w:rsidRPr="00623CA0">
          <w:rPr>
            <w:rStyle w:val="Lienhypertexte"/>
            <w:noProof/>
          </w:rPr>
          <w:t>208.</w:t>
        </w:r>
        <w:r>
          <w:rPr>
            <w:rFonts w:eastAsiaTheme="minorEastAsia" w:cstheme="minorBidi"/>
            <w:smallCaps w:val="0"/>
            <w:noProof/>
            <w:kern w:val="2"/>
            <w:sz w:val="24"/>
            <w:szCs w:val="24"/>
            <w:lang w:val="fr-FR" w:eastAsia="fr-FR"/>
            <w14:ligatures w14:val="standardContextual"/>
          </w:rPr>
          <w:tab/>
        </w:r>
        <w:r w:rsidRPr="00623CA0">
          <w:rPr>
            <w:rStyle w:val="Lienhypertexte"/>
            <w:noProof/>
          </w:rPr>
          <w:t>Animateur de centre-ville</w:t>
        </w:r>
        <w:r>
          <w:rPr>
            <w:noProof/>
            <w:webHidden/>
          </w:rPr>
          <w:tab/>
        </w:r>
        <w:r>
          <w:rPr>
            <w:noProof/>
            <w:webHidden/>
          </w:rPr>
          <w:fldChar w:fldCharType="begin"/>
        </w:r>
        <w:r>
          <w:rPr>
            <w:noProof/>
            <w:webHidden/>
          </w:rPr>
          <w:instrText xml:space="preserve"> PAGEREF _Toc169818367 \h </w:instrText>
        </w:r>
        <w:r>
          <w:rPr>
            <w:noProof/>
            <w:webHidden/>
          </w:rPr>
        </w:r>
        <w:r>
          <w:rPr>
            <w:noProof/>
            <w:webHidden/>
          </w:rPr>
          <w:fldChar w:fldCharType="separate"/>
        </w:r>
        <w:r>
          <w:rPr>
            <w:noProof/>
            <w:webHidden/>
          </w:rPr>
          <w:t>117</w:t>
        </w:r>
        <w:r>
          <w:rPr>
            <w:noProof/>
            <w:webHidden/>
          </w:rPr>
          <w:fldChar w:fldCharType="end"/>
        </w:r>
      </w:hyperlink>
    </w:p>
    <w:p w14:paraId="6B9EBE1C" w14:textId="08B8FDA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8" w:history="1">
        <w:r w:rsidRPr="00623CA0">
          <w:rPr>
            <w:rStyle w:val="Lienhypertexte"/>
            <w:noProof/>
          </w:rPr>
          <w:t>209.</w:t>
        </w:r>
        <w:r>
          <w:rPr>
            <w:rFonts w:eastAsiaTheme="minorEastAsia" w:cstheme="minorBidi"/>
            <w:smallCaps w:val="0"/>
            <w:noProof/>
            <w:kern w:val="2"/>
            <w:sz w:val="24"/>
            <w:szCs w:val="24"/>
            <w:lang w:val="fr-FR" w:eastAsia="fr-FR"/>
            <w14:ligatures w14:val="standardContextual"/>
          </w:rPr>
          <w:tab/>
        </w:r>
        <w:r w:rsidRPr="00623CA0">
          <w:rPr>
            <w:rStyle w:val="Lienhypertexte"/>
            <w:noProof/>
          </w:rPr>
          <w:t>Dessins d’enfant</w:t>
        </w:r>
        <w:r>
          <w:rPr>
            <w:noProof/>
            <w:webHidden/>
          </w:rPr>
          <w:tab/>
        </w:r>
        <w:r>
          <w:rPr>
            <w:noProof/>
            <w:webHidden/>
          </w:rPr>
          <w:fldChar w:fldCharType="begin"/>
        </w:r>
        <w:r>
          <w:rPr>
            <w:noProof/>
            <w:webHidden/>
          </w:rPr>
          <w:instrText xml:space="preserve"> PAGEREF _Toc169818368 \h </w:instrText>
        </w:r>
        <w:r>
          <w:rPr>
            <w:noProof/>
            <w:webHidden/>
          </w:rPr>
        </w:r>
        <w:r>
          <w:rPr>
            <w:noProof/>
            <w:webHidden/>
          </w:rPr>
          <w:fldChar w:fldCharType="separate"/>
        </w:r>
        <w:r>
          <w:rPr>
            <w:noProof/>
            <w:webHidden/>
          </w:rPr>
          <w:t>117</w:t>
        </w:r>
        <w:r>
          <w:rPr>
            <w:noProof/>
            <w:webHidden/>
          </w:rPr>
          <w:fldChar w:fldCharType="end"/>
        </w:r>
      </w:hyperlink>
    </w:p>
    <w:p w14:paraId="43F02318" w14:textId="156428F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69" w:history="1">
        <w:r w:rsidRPr="00623CA0">
          <w:rPr>
            <w:rStyle w:val="Lienhypertexte"/>
            <w:noProof/>
          </w:rPr>
          <w:t>210.</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2100</w:t>
        </w:r>
        <w:r>
          <w:rPr>
            <w:noProof/>
            <w:webHidden/>
          </w:rPr>
          <w:tab/>
        </w:r>
        <w:r>
          <w:rPr>
            <w:noProof/>
            <w:webHidden/>
          </w:rPr>
          <w:fldChar w:fldCharType="begin"/>
        </w:r>
        <w:r>
          <w:rPr>
            <w:noProof/>
            <w:webHidden/>
          </w:rPr>
          <w:instrText xml:space="preserve"> PAGEREF _Toc169818369 \h </w:instrText>
        </w:r>
        <w:r>
          <w:rPr>
            <w:noProof/>
            <w:webHidden/>
          </w:rPr>
        </w:r>
        <w:r>
          <w:rPr>
            <w:noProof/>
            <w:webHidden/>
          </w:rPr>
          <w:fldChar w:fldCharType="separate"/>
        </w:r>
        <w:r>
          <w:rPr>
            <w:noProof/>
            <w:webHidden/>
          </w:rPr>
          <w:t>118</w:t>
        </w:r>
        <w:r>
          <w:rPr>
            <w:noProof/>
            <w:webHidden/>
          </w:rPr>
          <w:fldChar w:fldCharType="end"/>
        </w:r>
      </w:hyperlink>
    </w:p>
    <w:p w14:paraId="6E7F3159" w14:textId="4FFB286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0" w:history="1">
        <w:r w:rsidRPr="00623CA0">
          <w:rPr>
            <w:rStyle w:val="Lienhypertexte"/>
            <w:noProof/>
          </w:rPr>
          <w:t>211.</w:t>
        </w:r>
        <w:r>
          <w:rPr>
            <w:rFonts w:eastAsiaTheme="minorEastAsia" w:cstheme="minorBidi"/>
            <w:smallCaps w:val="0"/>
            <w:noProof/>
            <w:kern w:val="2"/>
            <w:sz w:val="24"/>
            <w:szCs w:val="24"/>
            <w:lang w:val="fr-FR" w:eastAsia="fr-FR"/>
            <w14:ligatures w14:val="standardContextual"/>
          </w:rPr>
          <w:tab/>
        </w:r>
        <w:r w:rsidRPr="00623CA0">
          <w:rPr>
            <w:rStyle w:val="Lienhypertexte"/>
            <w:noProof/>
          </w:rPr>
          <w:t>Histoires au coin du feu</w:t>
        </w:r>
        <w:r>
          <w:rPr>
            <w:noProof/>
            <w:webHidden/>
          </w:rPr>
          <w:tab/>
        </w:r>
        <w:r>
          <w:rPr>
            <w:noProof/>
            <w:webHidden/>
          </w:rPr>
          <w:fldChar w:fldCharType="begin"/>
        </w:r>
        <w:r>
          <w:rPr>
            <w:noProof/>
            <w:webHidden/>
          </w:rPr>
          <w:instrText xml:space="preserve"> PAGEREF _Toc169818370 \h </w:instrText>
        </w:r>
        <w:r>
          <w:rPr>
            <w:noProof/>
            <w:webHidden/>
          </w:rPr>
        </w:r>
        <w:r>
          <w:rPr>
            <w:noProof/>
            <w:webHidden/>
          </w:rPr>
          <w:fldChar w:fldCharType="separate"/>
        </w:r>
        <w:r>
          <w:rPr>
            <w:noProof/>
            <w:webHidden/>
          </w:rPr>
          <w:t>118</w:t>
        </w:r>
        <w:r>
          <w:rPr>
            <w:noProof/>
            <w:webHidden/>
          </w:rPr>
          <w:fldChar w:fldCharType="end"/>
        </w:r>
      </w:hyperlink>
    </w:p>
    <w:p w14:paraId="2095172C" w14:textId="3EB4885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1" w:history="1">
        <w:r w:rsidRPr="00623CA0">
          <w:rPr>
            <w:rStyle w:val="Lienhypertexte"/>
            <w:noProof/>
          </w:rPr>
          <w:t>212.</w:t>
        </w:r>
        <w:r>
          <w:rPr>
            <w:rFonts w:eastAsiaTheme="minorEastAsia" w:cstheme="minorBidi"/>
            <w:smallCaps w:val="0"/>
            <w:noProof/>
            <w:kern w:val="2"/>
            <w:sz w:val="24"/>
            <w:szCs w:val="24"/>
            <w:lang w:val="fr-FR" w:eastAsia="fr-FR"/>
            <w14:ligatures w14:val="standardContextual"/>
          </w:rPr>
          <w:tab/>
        </w:r>
        <w:r w:rsidRPr="00623CA0">
          <w:rPr>
            <w:rStyle w:val="Lienhypertexte"/>
            <w:noProof/>
          </w:rPr>
          <w:t>Parapentes</w:t>
        </w:r>
        <w:r>
          <w:rPr>
            <w:noProof/>
            <w:webHidden/>
          </w:rPr>
          <w:tab/>
        </w:r>
        <w:r>
          <w:rPr>
            <w:noProof/>
            <w:webHidden/>
          </w:rPr>
          <w:fldChar w:fldCharType="begin"/>
        </w:r>
        <w:r>
          <w:rPr>
            <w:noProof/>
            <w:webHidden/>
          </w:rPr>
          <w:instrText xml:space="preserve"> PAGEREF _Toc169818371 \h </w:instrText>
        </w:r>
        <w:r>
          <w:rPr>
            <w:noProof/>
            <w:webHidden/>
          </w:rPr>
        </w:r>
        <w:r>
          <w:rPr>
            <w:noProof/>
            <w:webHidden/>
          </w:rPr>
          <w:fldChar w:fldCharType="separate"/>
        </w:r>
        <w:r>
          <w:rPr>
            <w:noProof/>
            <w:webHidden/>
          </w:rPr>
          <w:t>119</w:t>
        </w:r>
        <w:r>
          <w:rPr>
            <w:noProof/>
            <w:webHidden/>
          </w:rPr>
          <w:fldChar w:fldCharType="end"/>
        </w:r>
      </w:hyperlink>
    </w:p>
    <w:p w14:paraId="12A6C5EF" w14:textId="6DE8760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2" w:history="1">
        <w:r w:rsidRPr="00623CA0">
          <w:rPr>
            <w:rStyle w:val="Lienhypertexte"/>
            <w:noProof/>
          </w:rPr>
          <w:t>213.</w:t>
        </w:r>
        <w:r>
          <w:rPr>
            <w:rFonts w:eastAsiaTheme="minorEastAsia" w:cstheme="minorBidi"/>
            <w:smallCaps w:val="0"/>
            <w:noProof/>
            <w:kern w:val="2"/>
            <w:sz w:val="24"/>
            <w:szCs w:val="24"/>
            <w:lang w:val="fr-FR" w:eastAsia="fr-FR"/>
            <w14:ligatures w14:val="standardContextual"/>
          </w:rPr>
          <w:tab/>
        </w:r>
        <w:r w:rsidRPr="00623CA0">
          <w:rPr>
            <w:rStyle w:val="Lienhypertexte"/>
            <w:noProof/>
          </w:rPr>
          <w:t>Cinéma en plein air</w:t>
        </w:r>
        <w:r>
          <w:rPr>
            <w:noProof/>
            <w:webHidden/>
          </w:rPr>
          <w:tab/>
        </w:r>
        <w:r>
          <w:rPr>
            <w:noProof/>
            <w:webHidden/>
          </w:rPr>
          <w:fldChar w:fldCharType="begin"/>
        </w:r>
        <w:r>
          <w:rPr>
            <w:noProof/>
            <w:webHidden/>
          </w:rPr>
          <w:instrText xml:space="preserve"> PAGEREF _Toc169818372 \h </w:instrText>
        </w:r>
        <w:r>
          <w:rPr>
            <w:noProof/>
            <w:webHidden/>
          </w:rPr>
        </w:r>
        <w:r>
          <w:rPr>
            <w:noProof/>
            <w:webHidden/>
          </w:rPr>
          <w:fldChar w:fldCharType="separate"/>
        </w:r>
        <w:r>
          <w:rPr>
            <w:noProof/>
            <w:webHidden/>
          </w:rPr>
          <w:t>119</w:t>
        </w:r>
        <w:r>
          <w:rPr>
            <w:noProof/>
            <w:webHidden/>
          </w:rPr>
          <w:fldChar w:fldCharType="end"/>
        </w:r>
      </w:hyperlink>
    </w:p>
    <w:p w14:paraId="23041839" w14:textId="3E61DF8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3" w:history="1">
        <w:r w:rsidRPr="00623CA0">
          <w:rPr>
            <w:rStyle w:val="Lienhypertexte"/>
            <w:noProof/>
          </w:rPr>
          <w:t>214.</w:t>
        </w:r>
        <w:r>
          <w:rPr>
            <w:rFonts w:eastAsiaTheme="minorEastAsia" w:cstheme="minorBidi"/>
            <w:smallCaps w:val="0"/>
            <w:noProof/>
            <w:kern w:val="2"/>
            <w:sz w:val="24"/>
            <w:szCs w:val="24"/>
            <w:lang w:val="fr-FR" w:eastAsia="fr-FR"/>
            <w14:ligatures w14:val="standardContextual"/>
          </w:rPr>
          <w:tab/>
        </w:r>
        <w:r w:rsidRPr="00623CA0">
          <w:rPr>
            <w:rStyle w:val="Lienhypertexte"/>
            <w:noProof/>
          </w:rPr>
          <w:t>Terres Noires</w:t>
        </w:r>
        <w:r>
          <w:rPr>
            <w:noProof/>
            <w:webHidden/>
          </w:rPr>
          <w:tab/>
        </w:r>
        <w:r>
          <w:rPr>
            <w:noProof/>
            <w:webHidden/>
          </w:rPr>
          <w:fldChar w:fldCharType="begin"/>
        </w:r>
        <w:r>
          <w:rPr>
            <w:noProof/>
            <w:webHidden/>
          </w:rPr>
          <w:instrText xml:space="preserve"> PAGEREF _Toc169818373 \h </w:instrText>
        </w:r>
        <w:r>
          <w:rPr>
            <w:noProof/>
            <w:webHidden/>
          </w:rPr>
        </w:r>
        <w:r>
          <w:rPr>
            <w:noProof/>
            <w:webHidden/>
          </w:rPr>
          <w:fldChar w:fldCharType="separate"/>
        </w:r>
        <w:r>
          <w:rPr>
            <w:noProof/>
            <w:webHidden/>
          </w:rPr>
          <w:t>119</w:t>
        </w:r>
        <w:r>
          <w:rPr>
            <w:noProof/>
            <w:webHidden/>
          </w:rPr>
          <w:fldChar w:fldCharType="end"/>
        </w:r>
      </w:hyperlink>
    </w:p>
    <w:p w14:paraId="6F221799" w14:textId="1D3F20A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4" w:history="1">
        <w:r w:rsidRPr="00623CA0">
          <w:rPr>
            <w:rStyle w:val="Lienhypertexte"/>
            <w:noProof/>
          </w:rPr>
          <w:t>215.</w:t>
        </w:r>
        <w:r>
          <w:rPr>
            <w:rFonts w:eastAsiaTheme="minorEastAsia" w:cstheme="minorBidi"/>
            <w:smallCaps w:val="0"/>
            <w:noProof/>
            <w:kern w:val="2"/>
            <w:sz w:val="24"/>
            <w:szCs w:val="24"/>
            <w:lang w:val="fr-FR" w:eastAsia="fr-FR"/>
            <w14:ligatures w14:val="standardContextual"/>
          </w:rPr>
          <w:tab/>
        </w:r>
        <w:r w:rsidRPr="00623CA0">
          <w:rPr>
            <w:rStyle w:val="Lienhypertexte"/>
            <w:noProof/>
          </w:rPr>
          <w:t>Alexandre Arnoux</w:t>
        </w:r>
        <w:r>
          <w:rPr>
            <w:noProof/>
            <w:webHidden/>
          </w:rPr>
          <w:tab/>
        </w:r>
        <w:r>
          <w:rPr>
            <w:noProof/>
            <w:webHidden/>
          </w:rPr>
          <w:fldChar w:fldCharType="begin"/>
        </w:r>
        <w:r>
          <w:rPr>
            <w:noProof/>
            <w:webHidden/>
          </w:rPr>
          <w:instrText xml:space="preserve"> PAGEREF _Toc169818374 \h </w:instrText>
        </w:r>
        <w:r>
          <w:rPr>
            <w:noProof/>
            <w:webHidden/>
          </w:rPr>
        </w:r>
        <w:r>
          <w:rPr>
            <w:noProof/>
            <w:webHidden/>
          </w:rPr>
          <w:fldChar w:fldCharType="separate"/>
        </w:r>
        <w:r>
          <w:rPr>
            <w:noProof/>
            <w:webHidden/>
          </w:rPr>
          <w:t>120</w:t>
        </w:r>
        <w:r>
          <w:rPr>
            <w:noProof/>
            <w:webHidden/>
          </w:rPr>
          <w:fldChar w:fldCharType="end"/>
        </w:r>
      </w:hyperlink>
    </w:p>
    <w:p w14:paraId="09F04112" w14:textId="6E4A70EC" w:rsidR="00375ABB" w:rsidRDefault="00375ABB">
      <w:pPr>
        <w:pStyle w:val="TM1"/>
        <w:tabs>
          <w:tab w:val="right" w:leader="dot" w:pos="4718"/>
        </w:tabs>
        <w:rPr>
          <w:rFonts w:eastAsiaTheme="minorEastAsia" w:cstheme="minorBidi"/>
          <w:b w:val="0"/>
          <w:bCs w:val="0"/>
          <w:caps w:val="0"/>
          <w:noProof/>
          <w:kern w:val="2"/>
          <w:sz w:val="24"/>
          <w:szCs w:val="24"/>
          <w:lang w:val="fr-FR" w:eastAsia="fr-FR"/>
          <w14:ligatures w14:val="standardContextual"/>
        </w:rPr>
      </w:pPr>
      <w:hyperlink w:anchor="_Toc169818375" w:history="1">
        <w:r w:rsidRPr="00623CA0">
          <w:rPr>
            <w:rStyle w:val="Lienhypertexte"/>
            <w:rFonts w:eastAsia="Calibri"/>
            <w:noProof/>
          </w:rPr>
          <w:t>De la question du financement</w:t>
        </w:r>
        <w:r>
          <w:rPr>
            <w:noProof/>
            <w:webHidden/>
          </w:rPr>
          <w:tab/>
        </w:r>
        <w:r>
          <w:rPr>
            <w:noProof/>
            <w:webHidden/>
          </w:rPr>
          <w:fldChar w:fldCharType="begin"/>
        </w:r>
        <w:r>
          <w:rPr>
            <w:noProof/>
            <w:webHidden/>
          </w:rPr>
          <w:instrText xml:space="preserve"> PAGEREF _Toc169818375 \h </w:instrText>
        </w:r>
        <w:r>
          <w:rPr>
            <w:noProof/>
            <w:webHidden/>
          </w:rPr>
        </w:r>
        <w:r>
          <w:rPr>
            <w:noProof/>
            <w:webHidden/>
          </w:rPr>
          <w:fldChar w:fldCharType="separate"/>
        </w:r>
        <w:r>
          <w:rPr>
            <w:noProof/>
            <w:webHidden/>
          </w:rPr>
          <w:t>123</w:t>
        </w:r>
        <w:r>
          <w:rPr>
            <w:noProof/>
            <w:webHidden/>
          </w:rPr>
          <w:fldChar w:fldCharType="end"/>
        </w:r>
      </w:hyperlink>
    </w:p>
    <w:p w14:paraId="60FD0603" w14:textId="37EF8CA1"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6" w:history="1">
        <w:r w:rsidRPr="00623CA0">
          <w:rPr>
            <w:rStyle w:val="Lienhypertexte"/>
            <w:noProof/>
          </w:rPr>
          <w:t>216.</w:t>
        </w:r>
        <w:r>
          <w:rPr>
            <w:rFonts w:eastAsiaTheme="minorEastAsia" w:cstheme="minorBidi"/>
            <w:smallCaps w:val="0"/>
            <w:noProof/>
            <w:kern w:val="2"/>
            <w:sz w:val="24"/>
            <w:szCs w:val="24"/>
            <w:lang w:val="fr-FR" w:eastAsia="fr-FR"/>
            <w14:ligatures w14:val="standardContextual"/>
          </w:rPr>
          <w:tab/>
        </w:r>
        <w:r w:rsidRPr="00623CA0">
          <w:rPr>
            <w:rStyle w:val="Lienhypertexte"/>
            <w:noProof/>
          </w:rPr>
          <w:t>$DIGNE, une monnaie numérique locale</w:t>
        </w:r>
        <w:r>
          <w:rPr>
            <w:noProof/>
            <w:webHidden/>
          </w:rPr>
          <w:tab/>
        </w:r>
        <w:r>
          <w:rPr>
            <w:noProof/>
            <w:webHidden/>
          </w:rPr>
          <w:fldChar w:fldCharType="begin"/>
        </w:r>
        <w:r>
          <w:rPr>
            <w:noProof/>
            <w:webHidden/>
          </w:rPr>
          <w:instrText xml:space="preserve"> PAGEREF _Toc169818376 \h </w:instrText>
        </w:r>
        <w:r>
          <w:rPr>
            <w:noProof/>
            <w:webHidden/>
          </w:rPr>
        </w:r>
        <w:r>
          <w:rPr>
            <w:noProof/>
            <w:webHidden/>
          </w:rPr>
          <w:fldChar w:fldCharType="separate"/>
        </w:r>
        <w:r>
          <w:rPr>
            <w:noProof/>
            <w:webHidden/>
          </w:rPr>
          <w:t>126</w:t>
        </w:r>
        <w:r>
          <w:rPr>
            <w:noProof/>
            <w:webHidden/>
          </w:rPr>
          <w:fldChar w:fldCharType="end"/>
        </w:r>
      </w:hyperlink>
    </w:p>
    <w:p w14:paraId="65DC7CF3" w14:textId="080E6B6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7" w:history="1">
        <w:r w:rsidRPr="00623CA0">
          <w:rPr>
            <w:rStyle w:val="Lienhypertexte"/>
            <w:noProof/>
          </w:rPr>
          <w:t>217.</w:t>
        </w:r>
        <w:r>
          <w:rPr>
            <w:rFonts w:eastAsiaTheme="minorEastAsia" w:cstheme="minorBidi"/>
            <w:smallCaps w:val="0"/>
            <w:noProof/>
            <w:kern w:val="2"/>
            <w:sz w:val="24"/>
            <w:szCs w:val="24"/>
            <w:lang w:val="fr-FR" w:eastAsia="fr-FR"/>
            <w14:ligatures w14:val="standardContextual"/>
          </w:rPr>
          <w:tab/>
        </w:r>
        <w:r w:rsidRPr="00623CA0">
          <w:rPr>
            <w:rStyle w:val="Lienhypertexte"/>
            <w:noProof/>
          </w:rPr>
          <w:t>Favoriser la consommation locale</w:t>
        </w:r>
        <w:r>
          <w:rPr>
            <w:noProof/>
            <w:webHidden/>
          </w:rPr>
          <w:tab/>
        </w:r>
        <w:r>
          <w:rPr>
            <w:noProof/>
            <w:webHidden/>
          </w:rPr>
          <w:fldChar w:fldCharType="begin"/>
        </w:r>
        <w:r>
          <w:rPr>
            <w:noProof/>
            <w:webHidden/>
          </w:rPr>
          <w:instrText xml:space="preserve"> PAGEREF _Toc169818377 \h </w:instrText>
        </w:r>
        <w:r>
          <w:rPr>
            <w:noProof/>
            <w:webHidden/>
          </w:rPr>
        </w:r>
        <w:r>
          <w:rPr>
            <w:noProof/>
            <w:webHidden/>
          </w:rPr>
          <w:fldChar w:fldCharType="separate"/>
        </w:r>
        <w:r>
          <w:rPr>
            <w:noProof/>
            <w:webHidden/>
          </w:rPr>
          <w:t>128</w:t>
        </w:r>
        <w:r>
          <w:rPr>
            <w:noProof/>
            <w:webHidden/>
          </w:rPr>
          <w:fldChar w:fldCharType="end"/>
        </w:r>
      </w:hyperlink>
    </w:p>
    <w:p w14:paraId="56B26AA4" w14:textId="46048AB9"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8" w:history="1">
        <w:r w:rsidRPr="00623CA0">
          <w:rPr>
            <w:rStyle w:val="Lienhypertexte"/>
            <w:noProof/>
          </w:rPr>
          <w:t>218.</w:t>
        </w:r>
        <w:r>
          <w:rPr>
            <w:rFonts w:eastAsiaTheme="minorEastAsia" w:cstheme="minorBidi"/>
            <w:smallCaps w:val="0"/>
            <w:noProof/>
            <w:kern w:val="2"/>
            <w:sz w:val="24"/>
            <w:szCs w:val="24"/>
            <w:lang w:val="fr-FR" w:eastAsia="fr-FR"/>
            <w14:ligatures w14:val="standardContextual"/>
          </w:rPr>
          <w:tab/>
        </w:r>
        <w:r w:rsidRPr="00623CA0">
          <w:rPr>
            <w:rStyle w:val="Lienhypertexte"/>
            <w:noProof/>
          </w:rPr>
          <w:t>Épargne locale</w:t>
        </w:r>
        <w:r>
          <w:rPr>
            <w:noProof/>
            <w:webHidden/>
          </w:rPr>
          <w:tab/>
        </w:r>
        <w:r>
          <w:rPr>
            <w:noProof/>
            <w:webHidden/>
          </w:rPr>
          <w:fldChar w:fldCharType="begin"/>
        </w:r>
        <w:r>
          <w:rPr>
            <w:noProof/>
            <w:webHidden/>
          </w:rPr>
          <w:instrText xml:space="preserve"> PAGEREF _Toc169818378 \h </w:instrText>
        </w:r>
        <w:r>
          <w:rPr>
            <w:noProof/>
            <w:webHidden/>
          </w:rPr>
        </w:r>
        <w:r>
          <w:rPr>
            <w:noProof/>
            <w:webHidden/>
          </w:rPr>
          <w:fldChar w:fldCharType="separate"/>
        </w:r>
        <w:r>
          <w:rPr>
            <w:noProof/>
            <w:webHidden/>
          </w:rPr>
          <w:t>128</w:t>
        </w:r>
        <w:r>
          <w:rPr>
            <w:noProof/>
            <w:webHidden/>
          </w:rPr>
          <w:fldChar w:fldCharType="end"/>
        </w:r>
      </w:hyperlink>
    </w:p>
    <w:p w14:paraId="15B1F2CB" w14:textId="2503A1DE"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79" w:history="1">
        <w:r w:rsidRPr="00623CA0">
          <w:rPr>
            <w:rStyle w:val="Lienhypertexte"/>
            <w:noProof/>
          </w:rPr>
          <w:t>219.</w:t>
        </w:r>
        <w:r>
          <w:rPr>
            <w:rFonts w:eastAsiaTheme="minorEastAsia" w:cstheme="minorBidi"/>
            <w:smallCaps w:val="0"/>
            <w:noProof/>
            <w:kern w:val="2"/>
            <w:sz w:val="24"/>
            <w:szCs w:val="24"/>
            <w:lang w:val="fr-FR" w:eastAsia="fr-FR"/>
            <w14:ligatures w14:val="standardContextual"/>
          </w:rPr>
          <w:tab/>
        </w:r>
        <w:r w:rsidRPr="00623CA0">
          <w:rPr>
            <w:rStyle w:val="Lienhypertexte"/>
            <w:noProof/>
          </w:rPr>
          <w:t>Fonds numérique de développement local (FNDL)</w:t>
        </w:r>
        <w:r>
          <w:rPr>
            <w:noProof/>
            <w:webHidden/>
          </w:rPr>
          <w:tab/>
        </w:r>
        <w:r>
          <w:rPr>
            <w:noProof/>
            <w:webHidden/>
          </w:rPr>
          <w:fldChar w:fldCharType="begin"/>
        </w:r>
        <w:r>
          <w:rPr>
            <w:noProof/>
            <w:webHidden/>
          </w:rPr>
          <w:instrText xml:space="preserve"> PAGEREF _Toc169818379 \h </w:instrText>
        </w:r>
        <w:r>
          <w:rPr>
            <w:noProof/>
            <w:webHidden/>
          </w:rPr>
        </w:r>
        <w:r>
          <w:rPr>
            <w:noProof/>
            <w:webHidden/>
          </w:rPr>
          <w:fldChar w:fldCharType="separate"/>
        </w:r>
        <w:r>
          <w:rPr>
            <w:noProof/>
            <w:webHidden/>
          </w:rPr>
          <w:t>129</w:t>
        </w:r>
        <w:r>
          <w:rPr>
            <w:noProof/>
            <w:webHidden/>
          </w:rPr>
          <w:fldChar w:fldCharType="end"/>
        </w:r>
      </w:hyperlink>
    </w:p>
    <w:p w14:paraId="66BC07B9" w14:textId="72ED9AC6"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80" w:history="1">
        <w:r w:rsidRPr="00623CA0">
          <w:rPr>
            <w:rStyle w:val="Lienhypertexte"/>
            <w:noProof/>
          </w:rPr>
          <w:t>220.</w:t>
        </w:r>
        <w:r>
          <w:rPr>
            <w:rFonts w:eastAsiaTheme="minorEastAsia" w:cstheme="minorBidi"/>
            <w:smallCaps w:val="0"/>
            <w:noProof/>
            <w:kern w:val="2"/>
            <w:sz w:val="24"/>
            <w:szCs w:val="24"/>
            <w:lang w:val="fr-FR" w:eastAsia="fr-FR"/>
            <w14:ligatures w14:val="standardContextual"/>
          </w:rPr>
          <w:tab/>
        </w:r>
        <w:r w:rsidRPr="00623CA0">
          <w:rPr>
            <w:rStyle w:val="Lienhypertexte"/>
            <w:noProof/>
          </w:rPr>
          <w:t>Emprunt local</w:t>
        </w:r>
        <w:r>
          <w:rPr>
            <w:noProof/>
            <w:webHidden/>
          </w:rPr>
          <w:tab/>
        </w:r>
        <w:r>
          <w:rPr>
            <w:noProof/>
            <w:webHidden/>
          </w:rPr>
          <w:fldChar w:fldCharType="begin"/>
        </w:r>
        <w:r>
          <w:rPr>
            <w:noProof/>
            <w:webHidden/>
          </w:rPr>
          <w:instrText xml:space="preserve"> PAGEREF _Toc169818380 \h </w:instrText>
        </w:r>
        <w:r>
          <w:rPr>
            <w:noProof/>
            <w:webHidden/>
          </w:rPr>
        </w:r>
        <w:r>
          <w:rPr>
            <w:noProof/>
            <w:webHidden/>
          </w:rPr>
          <w:fldChar w:fldCharType="separate"/>
        </w:r>
        <w:r>
          <w:rPr>
            <w:noProof/>
            <w:webHidden/>
          </w:rPr>
          <w:t>130</w:t>
        </w:r>
        <w:r>
          <w:rPr>
            <w:noProof/>
            <w:webHidden/>
          </w:rPr>
          <w:fldChar w:fldCharType="end"/>
        </w:r>
      </w:hyperlink>
    </w:p>
    <w:p w14:paraId="568123F7" w14:textId="49179137"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81" w:history="1">
        <w:r w:rsidRPr="00623CA0">
          <w:rPr>
            <w:rStyle w:val="Lienhypertexte"/>
            <w:noProof/>
          </w:rPr>
          <w:t>221.</w:t>
        </w:r>
        <w:r>
          <w:rPr>
            <w:rFonts w:eastAsiaTheme="minorEastAsia" w:cstheme="minorBidi"/>
            <w:smallCaps w:val="0"/>
            <w:noProof/>
            <w:kern w:val="2"/>
            <w:sz w:val="24"/>
            <w:szCs w:val="24"/>
            <w:lang w:val="fr-FR" w:eastAsia="fr-FR"/>
            <w14:ligatures w14:val="standardContextual"/>
          </w:rPr>
          <w:tab/>
        </w:r>
        <w:r w:rsidRPr="00623CA0">
          <w:rPr>
            <w:rStyle w:val="Lienhypertexte"/>
            <w:noProof/>
          </w:rPr>
          <w:t>Solidarité locale</w:t>
        </w:r>
        <w:r>
          <w:rPr>
            <w:noProof/>
            <w:webHidden/>
          </w:rPr>
          <w:tab/>
        </w:r>
        <w:r>
          <w:rPr>
            <w:noProof/>
            <w:webHidden/>
          </w:rPr>
          <w:fldChar w:fldCharType="begin"/>
        </w:r>
        <w:r>
          <w:rPr>
            <w:noProof/>
            <w:webHidden/>
          </w:rPr>
          <w:instrText xml:space="preserve"> PAGEREF _Toc169818381 \h </w:instrText>
        </w:r>
        <w:r>
          <w:rPr>
            <w:noProof/>
            <w:webHidden/>
          </w:rPr>
        </w:r>
        <w:r>
          <w:rPr>
            <w:noProof/>
            <w:webHidden/>
          </w:rPr>
          <w:fldChar w:fldCharType="separate"/>
        </w:r>
        <w:r>
          <w:rPr>
            <w:noProof/>
            <w:webHidden/>
          </w:rPr>
          <w:t>131</w:t>
        </w:r>
        <w:r>
          <w:rPr>
            <w:noProof/>
            <w:webHidden/>
          </w:rPr>
          <w:fldChar w:fldCharType="end"/>
        </w:r>
      </w:hyperlink>
    </w:p>
    <w:p w14:paraId="334D99D1" w14:textId="28023BA4"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82" w:history="1">
        <w:r w:rsidRPr="00623CA0">
          <w:rPr>
            <w:rStyle w:val="Lienhypertexte"/>
            <w:noProof/>
          </w:rPr>
          <w:t>222.</w:t>
        </w:r>
        <w:r>
          <w:rPr>
            <w:rFonts w:eastAsiaTheme="minorEastAsia" w:cstheme="minorBidi"/>
            <w:smallCaps w:val="0"/>
            <w:noProof/>
            <w:kern w:val="2"/>
            <w:sz w:val="24"/>
            <w:szCs w:val="24"/>
            <w:lang w:val="fr-FR" w:eastAsia="fr-FR"/>
            <w14:ligatures w14:val="standardContextual"/>
          </w:rPr>
          <w:tab/>
        </w:r>
        <w:r w:rsidRPr="00623CA0">
          <w:rPr>
            <w:rStyle w:val="Lienhypertexte"/>
            <w:noProof/>
          </w:rPr>
          <w:t>Altcoins world forum</w:t>
        </w:r>
        <w:r>
          <w:rPr>
            <w:noProof/>
            <w:webHidden/>
          </w:rPr>
          <w:tab/>
        </w:r>
        <w:r>
          <w:rPr>
            <w:noProof/>
            <w:webHidden/>
          </w:rPr>
          <w:fldChar w:fldCharType="begin"/>
        </w:r>
        <w:r>
          <w:rPr>
            <w:noProof/>
            <w:webHidden/>
          </w:rPr>
          <w:instrText xml:space="preserve"> PAGEREF _Toc169818382 \h </w:instrText>
        </w:r>
        <w:r>
          <w:rPr>
            <w:noProof/>
            <w:webHidden/>
          </w:rPr>
        </w:r>
        <w:r>
          <w:rPr>
            <w:noProof/>
            <w:webHidden/>
          </w:rPr>
          <w:fldChar w:fldCharType="separate"/>
        </w:r>
        <w:r>
          <w:rPr>
            <w:noProof/>
            <w:webHidden/>
          </w:rPr>
          <w:t>131</w:t>
        </w:r>
        <w:r>
          <w:rPr>
            <w:noProof/>
            <w:webHidden/>
          </w:rPr>
          <w:fldChar w:fldCharType="end"/>
        </w:r>
      </w:hyperlink>
    </w:p>
    <w:p w14:paraId="4312ADA9" w14:textId="17BA7A48"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83" w:history="1">
        <w:r w:rsidRPr="00623CA0">
          <w:rPr>
            <w:rStyle w:val="Lienhypertexte"/>
            <w:noProof/>
          </w:rPr>
          <w:t>223.</w:t>
        </w:r>
        <w:r>
          <w:rPr>
            <w:rFonts w:eastAsiaTheme="minorEastAsia" w:cstheme="minorBidi"/>
            <w:smallCaps w:val="0"/>
            <w:noProof/>
            <w:kern w:val="2"/>
            <w:sz w:val="24"/>
            <w:szCs w:val="24"/>
            <w:lang w:val="fr-FR" w:eastAsia="fr-FR"/>
            <w14:ligatures w14:val="standardContextual"/>
          </w:rPr>
          <w:tab/>
        </w:r>
        <w:r w:rsidRPr="00623CA0">
          <w:rPr>
            <w:rStyle w:val="Lienhypertexte"/>
            <w:noProof/>
          </w:rPr>
          <w:t>La Guilde des Bâtisseurs</w:t>
        </w:r>
        <w:r>
          <w:rPr>
            <w:noProof/>
            <w:webHidden/>
          </w:rPr>
          <w:tab/>
        </w:r>
        <w:r>
          <w:rPr>
            <w:noProof/>
            <w:webHidden/>
          </w:rPr>
          <w:fldChar w:fldCharType="begin"/>
        </w:r>
        <w:r>
          <w:rPr>
            <w:noProof/>
            <w:webHidden/>
          </w:rPr>
          <w:instrText xml:space="preserve"> PAGEREF _Toc169818383 \h </w:instrText>
        </w:r>
        <w:r>
          <w:rPr>
            <w:noProof/>
            <w:webHidden/>
          </w:rPr>
        </w:r>
        <w:r>
          <w:rPr>
            <w:noProof/>
            <w:webHidden/>
          </w:rPr>
          <w:fldChar w:fldCharType="separate"/>
        </w:r>
        <w:r>
          <w:rPr>
            <w:noProof/>
            <w:webHidden/>
          </w:rPr>
          <w:t>132</w:t>
        </w:r>
        <w:r>
          <w:rPr>
            <w:noProof/>
            <w:webHidden/>
          </w:rPr>
          <w:fldChar w:fldCharType="end"/>
        </w:r>
      </w:hyperlink>
    </w:p>
    <w:p w14:paraId="3E9CF1DA" w14:textId="28153780"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84" w:history="1">
        <w:r w:rsidRPr="00623CA0">
          <w:rPr>
            <w:rStyle w:val="Lienhypertexte"/>
            <w:noProof/>
          </w:rPr>
          <w:t>224.</w:t>
        </w:r>
        <w:r>
          <w:rPr>
            <w:rFonts w:eastAsiaTheme="minorEastAsia" w:cstheme="minorBidi"/>
            <w:smallCaps w:val="0"/>
            <w:noProof/>
            <w:kern w:val="2"/>
            <w:sz w:val="24"/>
            <w:szCs w:val="24"/>
            <w:lang w:val="fr-FR" w:eastAsia="fr-FR"/>
            <w14:ligatures w14:val="standardContextual"/>
          </w:rPr>
          <w:tab/>
        </w:r>
        <w:r w:rsidRPr="00623CA0">
          <w:rPr>
            <w:rStyle w:val="Lienhypertexte"/>
            <w:noProof/>
          </w:rPr>
          <w:t>Protéger les bâtisseurs</w:t>
        </w:r>
        <w:r>
          <w:rPr>
            <w:noProof/>
            <w:webHidden/>
          </w:rPr>
          <w:tab/>
        </w:r>
        <w:r>
          <w:rPr>
            <w:noProof/>
            <w:webHidden/>
          </w:rPr>
          <w:fldChar w:fldCharType="begin"/>
        </w:r>
        <w:r>
          <w:rPr>
            <w:noProof/>
            <w:webHidden/>
          </w:rPr>
          <w:instrText xml:space="preserve"> PAGEREF _Toc169818384 \h </w:instrText>
        </w:r>
        <w:r>
          <w:rPr>
            <w:noProof/>
            <w:webHidden/>
          </w:rPr>
        </w:r>
        <w:r>
          <w:rPr>
            <w:noProof/>
            <w:webHidden/>
          </w:rPr>
          <w:fldChar w:fldCharType="separate"/>
        </w:r>
        <w:r>
          <w:rPr>
            <w:noProof/>
            <w:webHidden/>
          </w:rPr>
          <w:t>133</w:t>
        </w:r>
        <w:r>
          <w:rPr>
            <w:noProof/>
            <w:webHidden/>
          </w:rPr>
          <w:fldChar w:fldCharType="end"/>
        </w:r>
      </w:hyperlink>
    </w:p>
    <w:p w14:paraId="25F720A6" w14:textId="0E50EE3D" w:rsidR="00375ABB" w:rsidRDefault="00375ABB">
      <w:pPr>
        <w:pStyle w:val="TM2"/>
        <w:tabs>
          <w:tab w:val="left" w:pos="1320"/>
          <w:tab w:val="right" w:leader="dot" w:pos="4718"/>
        </w:tabs>
        <w:rPr>
          <w:rFonts w:eastAsiaTheme="minorEastAsia" w:cstheme="minorBidi"/>
          <w:smallCaps w:val="0"/>
          <w:noProof/>
          <w:kern w:val="2"/>
          <w:sz w:val="24"/>
          <w:szCs w:val="24"/>
          <w:lang w:val="fr-FR" w:eastAsia="fr-FR"/>
          <w14:ligatures w14:val="standardContextual"/>
        </w:rPr>
      </w:pPr>
      <w:hyperlink w:anchor="_Toc169818385" w:history="1">
        <w:r w:rsidRPr="00623CA0">
          <w:rPr>
            <w:rStyle w:val="Lienhypertexte"/>
            <w:noProof/>
          </w:rPr>
          <w:t>225.</w:t>
        </w:r>
        <w:r>
          <w:rPr>
            <w:rFonts w:eastAsiaTheme="minorEastAsia" w:cstheme="minorBidi"/>
            <w:smallCaps w:val="0"/>
            <w:noProof/>
            <w:kern w:val="2"/>
            <w:sz w:val="24"/>
            <w:szCs w:val="24"/>
            <w:lang w:val="fr-FR" w:eastAsia="fr-FR"/>
            <w14:ligatures w14:val="standardContextual"/>
          </w:rPr>
          <w:tab/>
        </w:r>
        <w:r w:rsidRPr="00623CA0">
          <w:rPr>
            <w:rStyle w:val="Lienhypertexte"/>
            <w:noProof/>
          </w:rPr>
          <w:t>Récompenser les Bâtisseurs</w:t>
        </w:r>
        <w:r>
          <w:rPr>
            <w:noProof/>
            <w:webHidden/>
          </w:rPr>
          <w:tab/>
        </w:r>
        <w:r>
          <w:rPr>
            <w:noProof/>
            <w:webHidden/>
          </w:rPr>
          <w:fldChar w:fldCharType="begin"/>
        </w:r>
        <w:r>
          <w:rPr>
            <w:noProof/>
            <w:webHidden/>
          </w:rPr>
          <w:instrText xml:space="preserve"> PAGEREF _Toc169818385 \h </w:instrText>
        </w:r>
        <w:r>
          <w:rPr>
            <w:noProof/>
            <w:webHidden/>
          </w:rPr>
        </w:r>
        <w:r>
          <w:rPr>
            <w:noProof/>
            <w:webHidden/>
          </w:rPr>
          <w:fldChar w:fldCharType="separate"/>
        </w:r>
        <w:r>
          <w:rPr>
            <w:noProof/>
            <w:webHidden/>
          </w:rPr>
          <w:t>133</w:t>
        </w:r>
        <w:r>
          <w:rPr>
            <w:noProof/>
            <w:webHidden/>
          </w:rPr>
          <w:fldChar w:fldCharType="end"/>
        </w:r>
      </w:hyperlink>
    </w:p>
    <w:p w14:paraId="14AC3BBA" w14:textId="2A95B71F" w:rsidR="00375ABB" w:rsidRDefault="00375ABB">
      <w:pPr>
        <w:pStyle w:val="TM1"/>
        <w:tabs>
          <w:tab w:val="right" w:leader="dot" w:pos="4718"/>
        </w:tabs>
        <w:rPr>
          <w:rFonts w:eastAsiaTheme="minorEastAsia" w:cstheme="minorBidi"/>
          <w:b w:val="0"/>
          <w:bCs w:val="0"/>
          <w:caps w:val="0"/>
          <w:noProof/>
          <w:kern w:val="2"/>
          <w:sz w:val="24"/>
          <w:szCs w:val="24"/>
          <w:lang w:val="fr-FR" w:eastAsia="fr-FR"/>
          <w14:ligatures w14:val="standardContextual"/>
        </w:rPr>
      </w:pPr>
      <w:hyperlink w:anchor="_Toc169818386" w:history="1">
        <w:r w:rsidRPr="00623CA0">
          <w:rPr>
            <w:rStyle w:val="Lienhypertexte"/>
            <w:noProof/>
          </w:rPr>
          <w:t>Lexique</w:t>
        </w:r>
        <w:r>
          <w:rPr>
            <w:noProof/>
            <w:webHidden/>
          </w:rPr>
          <w:tab/>
        </w:r>
        <w:r>
          <w:rPr>
            <w:noProof/>
            <w:webHidden/>
          </w:rPr>
          <w:fldChar w:fldCharType="begin"/>
        </w:r>
        <w:r>
          <w:rPr>
            <w:noProof/>
            <w:webHidden/>
          </w:rPr>
          <w:instrText xml:space="preserve"> PAGEREF _Toc169818386 \h </w:instrText>
        </w:r>
        <w:r>
          <w:rPr>
            <w:noProof/>
            <w:webHidden/>
          </w:rPr>
        </w:r>
        <w:r>
          <w:rPr>
            <w:noProof/>
            <w:webHidden/>
          </w:rPr>
          <w:fldChar w:fldCharType="separate"/>
        </w:r>
        <w:r>
          <w:rPr>
            <w:noProof/>
            <w:webHidden/>
          </w:rPr>
          <w:t>138</w:t>
        </w:r>
        <w:r>
          <w:rPr>
            <w:noProof/>
            <w:webHidden/>
          </w:rPr>
          <w:fldChar w:fldCharType="end"/>
        </w:r>
      </w:hyperlink>
    </w:p>
    <w:p w14:paraId="32202039" w14:textId="669248C2" w:rsidR="00091152" w:rsidRPr="008F53CA" w:rsidRDefault="00375ABB" w:rsidP="00375ABB">
      <w:pPr>
        <w:ind w:firstLine="0"/>
        <w:rPr>
          <w:sz w:val="18"/>
          <w:szCs w:val="18"/>
        </w:rPr>
      </w:pPr>
      <w:r>
        <w:rPr>
          <w:sz w:val="18"/>
          <w:szCs w:val="18"/>
        </w:rPr>
        <w:fldChar w:fldCharType="end"/>
      </w:r>
    </w:p>
    <w:p w14:paraId="41F88241" w14:textId="77777777" w:rsidR="00B82D9E" w:rsidRDefault="00B82D9E">
      <w:pPr>
        <w:ind w:firstLine="0"/>
        <w:rPr>
          <w:sz w:val="18"/>
          <w:szCs w:val="18"/>
        </w:rPr>
      </w:pPr>
      <w:r>
        <w:rPr>
          <w:sz w:val="18"/>
          <w:szCs w:val="18"/>
        </w:rPr>
        <w:br w:type="page"/>
      </w:r>
    </w:p>
    <w:p w14:paraId="3223CE14" w14:textId="0F7FD768" w:rsidR="002C7705" w:rsidRDefault="00B82D9E">
      <w:pPr>
        <w:ind w:firstLine="0"/>
        <w:rPr>
          <w:sz w:val="18"/>
          <w:szCs w:val="18"/>
        </w:rPr>
      </w:pPr>
      <w:r w:rsidRPr="008F53CA">
        <w:rPr>
          <w:rFonts w:ascii="Times New Roman" w:hAnsi="Times New Roman" w:cs="Times New Roman"/>
          <w:b/>
          <w:noProof/>
          <w:sz w:val="24"/>
          <w:szCs w:val="24"/>
          <w:lang w:val="fr-FR" w:eastAsia="fr-FR"/>
        </w:rPr>
        <w:lastRenderedPageBreak/>
        <mc:AlternateContent>
          <mc:Choice Requires="wps">
            <w:drawing>
              <wp:anchor distT="0" distB="0" distL="114300" distR="114300" simplePos="0" relativeHeight="251877888" behindDoc="0" locked="0" layoutInCell="1" allowOverlap="1" wp14:anchorId="3677709F" wp14:editId="23BAE31F">
                <wp:simplePos x="0" y="0"/>
                <wp:positionH relativeFrom="page">
                  <wp:align>left</wp:align>
                </wp:positionH>
                <wp:positionV relativeFrom="page">
                  <wp:posOffset>6243691</wp:posOffset>
                </wp:positionV>
                <wp:extent cx="5328285" cy="899795"/>
                <wp:effectExtent l="0" t="0" r="5715" b="0"/>
                <wp:wrapNone/>
                <wp:docPr id="148236656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6A2F26" id="Rectangle 108" o:spid="_x0000_s1026" style="position:absolute;margin-left:0;margin-top:491.65pt;width:419.55pt;height:70.85pt;z-index:2518778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" stroked="f" strokecolor="red">
                <w10:wrap anchorx="page" anchory="page"/>
              </v:rect>
            </w:pict>
          </mc:Fallback>
        </mc:AlternateContent>
      </w:r>
      <w:r w:rsidR="00AB1A84">
        <w:rPr>
          <w:sz w:val="18"/>
          <w:szCs w:val="18"/>
        </w:rPr>
        <w:br w:type="page"/>
      </w:r>
    </w:p>
    <w:p w14:paraId="2B494314" w14:textId="77777777" w:rsidR="003B196B" w:rsidRPr="008F53CA" w:rsidRDefault="00F0777C" w:rsidP="00056686">
      <w:pPr>
        <w:pStyle w:val="Sous-titrereverdigne"/>
      </w:pPr>
      <w:bookmarkStart w:id="0" w:name="_Toc169818160"/>
      <w:r w:rsidRPr="008F53CA">
        <w:lastRenderedPageBreak/>
        <w:t>Racines d’avenir</w:t>
      </w:r>
      <w:bookmarkEnd w:id="0"/>
      <w:r w:rsidRPr="008F53CA">
        <w:t xml:space="preserve"> </w:t>
      </w:r>
    </w:p>
    <w:p w14:paraId="0ABD6CDD" w14:textId="23B8CAFE" w:rsidR="00F0777C" w:rsidRPr="008F53CA" w:rsidRDefault="00AC139D" w:rsidP="00B5219F">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t>tu</w:t>
      </w:r>
      <w:r w:rsidR="4739549E" w:rsidRPr="008F53CA">
        <w:t xml:space="preserve"> transformera</w:t>
      </w:r>
      <w:r>
        <w:t>s</w:t>
      </w:r>
      <w:r w:rsidR="4739549E" w:rsidRPr="008F53CA">
        <w:t xml:space="preserve"> la ville sans trahir son âme, </w:t>
      </w:r>
      <w:r>
        <w:t>tu</w:t>
      </w:r>
      <w:r w:rsidR="4739549E" w:rsidRPr="008F53CA">
        <w:t xml:space="preserve"> la modernisera</w:t>
      </w:r>
      <w:r>
        <w:t>s</w:t>
      </w:r>
      <w:r w:rsidR="4739549E" w:rsidRPr="008F53CA">
        <w:t xml:space="preserve"> dans le respect des traditions</w:t>
      </w:r>
      <w:r w:rsidR="00C03088">
        <w:t>,</w:t>
      </w:r>
      <w:r w:rsidR="00F0777C" w:rsidRPr="008F53CA">
        <w:fldChar w:fldCharType="begin"/>
      </w:r>
      <w:r w:rsidR="00F0777C" w:rsidRPr="008F53CA">
        <w:instrText xml:space="preserve"> XE "traditions" </w:instrText>
      </w:r>
      <w:r w:rsidR="00F0777C" w:rsidRPr="008F53CA">
        <w:fldChar w:fldCharType="end"/>
      </w:r>
      <w:r w:rsidR="4739549E" w:rsidRPr="008F53CA">
        <w:t xml:space="preserve"> vivaces comme oubliées</w:t>
      </w:r>
      <w:r w:rsidR="00C03088">
        <w:t xml:space="preserve">. </w:t>
      </w:r>
      <w:r>
        <w:t>Tu y</w:t>
      </w:r>
      <w:r w:rsidR="4739549E" w:rsidRPr="008F53CA">
        <w:t xml:space="preserve"> plantera</w:t>
      </w:r>
      <w:r>
        <w:t>s</w:t>
      </w:r>
      <w:r w:rsidR="4739549E" w:rsidRPr="008F53CA">
        <w:t xml:space="preserve"> les racines de son avenir.</w:t>
      </w:r>
    </w:p>
    <w:p w14:paraId="38BB68F5" w14:textId="736D2911" w:rsidR="003B196B" w:rsidRPr="008F53CA" w:rsidRDefault="00F0777C" w:rsidP="00056686">
      <w:pPr>
        <w:pStyle w:val="Sous-titrereverdigne"/>
      </w:pPr>
      <w:bookmarkStart w:id="1" w:name="_Toc169818161"/>
      <w:r w:rsidRPr="008F53CA">
        <w:t>Traditions et modernité</w:t>
      </w:r>
      <w:bookmarkEnd w:id="1"/>
      <w:r w:rsidR="007D34B9" w:rsidRPr="008F53CA">
        <w:fldChar w:fldCharType="begin"/>
      </w:r>
      <w:r w:rsidR="007D34B9" w:rsidRPr="008F53CA">
        <w:instrText xml:space="preserve"> XE "modernité" </w:instrText>
      </w:r>
      <w:r w:rsidR="007D34B9" w:rsidRPr="008F53CA">
        <w:fldChar w:fldCharType="end"/>
      </w:r>
      <w:r w:rsidRPr="008F53CA">
        <w:t xml:space="preserve"> </w:t>
      </w:r>
    </w:p>
    <w:p w14:paraId="22480F27" w14:textId="0DFBEB99" w:rsidR="00F0777C" w:rsidRPr="008F53CA" w:rsidRDefault="00AC139D" w:rsidP="00953B93">
      <w:pPr>
        <w:pStyle w:val="Corpsdetextereverdigne"/>
        <w:rPr>
          <w:iCs w:val="0"/>
        </w:rPr>
      </w:pPr>
      <w:r>
        <w:rPr>
          <w:i/>
          <w:iCs w:val="0"/>
        </w:rPr>
        <w:t>Toi, maire de Digne</w:t>
      </w:r>
      <w:r w:rsidR="00CE7535">
        <w:rPr>
          <w:i/>
          <w:iCs w:val="0"/>
        </w:rPr>
        <w:fldChar w:fldCharType="begin"/>
      </w:r>
      <w:r w:rsidR="00CE7535">
        <w:instrText xml:space="preserve"> XE "</w:instrText>
      </w:r>
      <w:r w:rsidR="00CE7535" w:rsidRPr="00B61156">
        <w:instrText>Digne</w:instrText>
      </w:r>
      <w:r w:rsidR="00CE7535">
        <w:instrText xml:space="preserve">" </w:instrText>
      </w:r>
      <w:r w:rsidR="00CE7535">
        <w:rPr>
          <w:i/>
          <w:iCs w:val="0"/>
        </w:rPr>
        <w:fldChar w:fldCharType="end"/>
      </w:r>
      <w:r>
        <w:rPr>
          <w:i/>
          <w:iCs w:val="0"/>
        </w:rPr>
        <w:t xml:space="preserve">, </w:t>
      </w:r>
      <w:r w:rsidR="4739549E" w:rsidRPr="008F53CA">
        <w:rPr>
          <w:iCs w:val="0"/>
        </w:rPr>
        <w:t>les traditions</w:t>
      </w:r>
      <w:r w:rsidR="00F0777C" w:rsidRPr="008F53CA">
        <w:rPr>
          <w:iCs w:val="0"/>
        </w:rPr>
        <w:fldChar w:fldCharType="begin"/>
      </w:r>
      <w:r w:rsidR="00F0777C" w:rsidRPr="008F53CA">
        <w:rPr>
          <w:iCs w:val="0"/>
        </w:rPr>
        <w:instrText xml:space="preserve"> XE "traditions" </w:instrText>
      </w:r>
      <w:r w:rsidR="00F0777C" w:rsidRPr="008F53CA">
        <w:rPr>
          <w:iCs w:val="0"/>
        </w:rPr>
        <w:fldChar w:fldCharType="end"/>
      </w:r>
      <w:r w:rsidR="4739549E" w:rsidRPr="008F53CA">
        <w:rPr>
          <w:iCs w:val="0"/>
        </w:rPr>
        <w:t xml:space="preserve"> </w:t>
      </w:r>
      <w:r w:rsidR="00C03088">
        <w:rPr>
          <w:iCs w:val="0"/>
        </w:rPr>
        <w:t>oubliées</w:t>
      </w:r>
      <w:r w:rsidR="4739549E" w:rsidRPr="008F53CA">
        <w:rPr>
          <w:iCs w:val="0"/>
        </w:rPr>
        <w:t xml:space="preserve"> ou </w:t>
      </w:r>
      <w:r w:rsidR="00C03088">
        <w:rPr>
          <w:iCs w:val="0"/>
        </w:rPr>
        <w:t>méconnues</w:t>
      </w:r>
      <w:r w:rsidR="4739549E" w:rsidRPr="008F53CA">
        <w:rPr>
          <w:iCs w:val="0"/>
        </w:rPr>
        <w:t xml:space="preserve"> de la ville deviendront les emblèmes de sa r</w:t>
      </w:r>
      <w:r w:rsidR="00056686" w:rsidRPr="008F53CA">
        <w:rPr>
          <w:iCs w:val="0"/>
        </w:rPr>
        <w:t>e</w:t>
      </w:r>
      <w:r w:rsidR="4739549E" w:rsidRPr="008F53CA">
        <w:rPr>
          <w:iCs w:val="0"/>
        </w:rPr>
        <w:t xml:space="preserve">conquête. </w:t>
      </w:r>
    </w:p>
    <w:p w14:paraId="342D5368" w14:textId="77777777" w:rsidR="003E1EAD" w:rsidRPr="008F53CA" w:rsidRDefault="00F0777C" w:rsidP="00B5219F">
      <w:pPr>
        <w:pStyle w:val="Sous-titrereverdigne"/>
      </w:pPr>
      <w:bookmarkStart w:id="2" w:name="_Toc169818162"/>
      <w:r w:rsidRPr="008F53CA">
        <w:t>Tradition, innovation et action</w:t>
      </w:r>
      <w:bookmarkEnd w:id="2"/>
      <w:r w:rsidRPr="008F53CA">
        <w:t xml:space="preserve"> </w:t>
      </w:r>
    </w:p>
    <w:p w14:paraId="3CBE8696" w14:textId="0DAAFA6F" w:rsidR="00F0777C" w:rsidRPr="008F53CA" w:rsidRDefault="00AC139D" w:rsidP="00953B93">
      <w:pPr>
        <w:pStyle w:val="Corpsdetextereverdigne"/>
      </w:pPr>
      <w:r>
        <w:rPr>
          <w:i/>
        </w:rPr>
        <w:t>Toi, maire de Digne</w:t>
      </w:r>
      <w:r w:rsidR="00CE7535" w:rsidRPr="00263966">
        <w:rPr>
          <w:iCs w:val="0"/>
        </w:rPr>
        <w:fldChar w:fldCharType="begin"/>
      </w:r>
      <w:r w:rsidR="00CE7535" w:rsidRPr="00263966">
        <w:rPr>
          <w:iCs w:val="0"/>
        </w:rPr>
        <w:instrText xml:space="preserve"> XE "Digne" </w:instrText>
      </w:r>
      <w:r w:rsidR="00CE7535" w:rsidRPr="00263966">
        <w:rPr>
          <w:iCs w:val="0"/>
        </w:rPr>
        <w:fldChar w:fldCharType="end"/>
      </w:r>
      <w:r w:rsidRPr="00263966">
        <w:rPr>
          <w:iCs w:val="0"/>
        </w:rPr>
        <w:t xml:space="preserve">, </w:t>
      </w:r>
      <w:r w:rsidR="006037E3" w:rsidRPr="00263966">
        <w:rPr>
          <w:iCs w:val="0"/>
        </w:rPr>
        <w:t>tu mettras</w:t>
      </w:r>
      <w:r w:rsidR="4739549E" w:rsidRPr="008F53CA">
        <w:t xml:space="preserve"> un terme à l’inertie à travers trois mots</w:t>
      </w:r>
      <w:r w:rsidR="003F1F0E">
        <w:t> </w:t>
      </w:r>
      <w:r w:rsidR="4739549E" w:rsidRPr="008F53CA">
        <w:t xml:space="preserve">: </w:t>
      </w:r>
      <w:r w:rsidR="4739549E" w:rsidRPr="008F53CA">
        <w:rPr>
          <w:i/>
        </w:rPr>
        <w:t>tradition</w:t>
      </w:r>
      <w:r w:rsidR="00F0777C" w:rsidRPr="008F53CA">
        <w:rPr>
          <w:i/>
        </w:rPr>
        <w:fldChar w:fldCharType="begin"/>
      </w:r>
      <w:r w:rsidR="00F0777C" w:rsidRPr="008F53CA">
        <w:instrText xml:space="preserve"> XE "</w:instrText>
      </w:r>
      <w:r w:rsidR="00F0777C" w:rsidRPr="008F53CA">
        <w:rPr>
          <w:i/>
        </w:rPr>
        <w:instrText>tradition</w:instrText>
      </w:r>
      <w:r w:rsidR="00F0777C" w:rsidRPr="008F53CA">
        <w:instrText xml:space="preserve">" </w:instrText>
      </w:r>
      <w:r w:rsidR="00F0777C" w:rsidRPr="008F53CA">
        <w:rPr>
          <w:i/>
        </w:rPr>
        <w:fldChar w:fldCharType="end"/>
      </w:r>
      <w:r w:rsidR="4739549E" w:rsidRPr="008F53CA">
        <w:rPr>
          <w:i/>
        </w:rPr>
        <w:t>, innovation et action</w:t>
      </w:r>
      <w:r w:rsidR="4739549E" w:rsidRPr="008F53CA">
        <w:t xml:space="preserve">. </w:t>
      </w:r>
    </w:p>
    <w:p w14:paraId="080E9B96" w14:textId="77777777" w:rsidR="00953B93" w:rsidRPr="008F53CA" w:rsidRDefault="4739549E" w:rsidP="00056686">
      <w:pPr>
        <w:pStyle w:val="Sous-titrereverdigne"/>
        <w:rPr>
          <w:szCs w:val="24"/>
        </w:rPr>
      </w:pPr>
      <w:bookmarkStart w:id="3" w:name="_Toc169818163"/>
      <w:r w:rsidRPr="008F53CA">
        <w:rPr>
          <w:szCs w:val="24"/>
        </w:rPr>
        <w:t>Une ville moderne, attractive</w:t>
      </w:r>
      <w:r w:rsidR="00F0777C" w:rsidRPr="008F53CA">
        <w:rPr>
          <w:szCs w:val="24"/>
        </w:rPr>
        <w:fldChar w:fldCharType="begin"/>
      </w:r>
      <w:r w:rsidR="00F0777C" w:rsidRPr="008F53CA">
        <w:rPr>
          <w:szCs w:val="24"/>
        </w:rPr>
        <w:instrText xml:space="preserve"> XE "attractive" </w:instrText>
      </w:r>
      <w:r w:rsidR="00F0777C" w:rsidRPr="008F53CA">
        <w:rPr>
          <w:szCs w:val="24"/>
        </w:rPr>
        <w:fldChar w:fldCharType="end"/>
      </w:r>
      <w:r w:rsidRPr="008F53CA">
        <w:rPr>
          <w:szCs w:val="24"/>
        </w:rPr>
        <w:t xml:space="preserve"> et confidentielle</w:t>
      </w:r>
      <w:bookmarkEnd w:id="3"/>
      <w:r w:rsidRPr="008F53CA">
        <w:rPr>
          <w:szCs w:val="24"/>
        </w:rPr>
        <w:t xml:space="preserve"> </w:t>
      </w:r>
    </w:p>
    <w:p w14:paraId="7E8AC73C" w14:textId="751B5519" w:rsidR="00F0777C" w:rsidRPr="008F53CA" w:rsidRDefault="4739549E" w:rsidP="00056686">
      <w:pPr>
        <w:pStyle w:val="Corpsdetextereverdigne"/>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 xml:space="preserve">la ville deviendra attirante sans être démesurément attractive, invitera au rêve sans laisser </w:t>
      </w:r>
      <w:r w:rsidR="00C03088">
        <w:t xml:space="preserve">libre </w:t>
      </w:r>
      <w:r w:rsidRPr="008F53CA">
        <w:t>cours à l’oisiveté, demeurera un rempart contre les excès de la modernité</w:t>
      </w:r>
      <w:r w:rsidR="00F0777C" w:rsidRPr="008F53CA">
        <w:fldChar w:fldCharType="begin"/>
      </w:r>
      <w:r w:rsidR="00F0777C" w:rsidRPr="008F53CA">
        <w:instrText xml:space="preserve"> XE "modernité" </w:instrText>
      </w:r>
      <w:r w:rsidR="00F0777C" w:rsidRPr="008F53CA">
        <w:fldChar w:fldCharType="end"/>
      </w:r>
      <w:r w:rsidRPr="008F53CA">
        <w:t xml:space="preserve"> sans la priver de ce qu’elle offre de meilleur. </w:t>
      </w:r>
    </w:p>
    <w:p w14:paraId="181A98CB" w14:textId="283F38F5" w:rsidR="00953B93" w:rsidRPr="008F53CA" w:rsidRDefault="4739549E" w:rsidP="00056686">
      <w:pPr>
        <w:pStyle w:val="Sous-titrereverdigne"/>
      </w:pPr>
      <w:bookmarkStart w:id="4" w:name="_Toc169818164"/>
      <w:r w:rsidRPr="008F53CA">
        <w:lastRenderedPageBreak/>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l’</w:t>
      </w:r>
      <w:r w:rsidR="00924962">
        <w:t>É</w:t>
      </w:r>
      <w:r w:rsidRPr="008F53CA">
        <w:t>toile des Alpes</w:t>
      </w:r>
      <w:bookmarkEnd w:id="4"/>
    </w:p>
    <w:p w14:paraId="5EA860F3" w14:textId="248BD96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ville se libérera de son ronflant suffixe, greffé par décret en 1988, pour recouvrer son appellation originelle, </w:t>
      </w:r>
      <w:r w:rsidR="4739549E" w:rsidRPr="008F53CA">
        <w:rPr>
          <w:i/>
        </w:rPr>
        <w:t>Digne</w:t>
      </w:r>
      <w:r w:rsidR="4739549E" w:rsidRPr="008F53CA">
        <w:t xml:space="preserve">. Au-delà, dans la communication officieuse et touristique, la ville sera surnommée </w:t>
      </w:r>
      <w:r w:rsidR="4739549E" w:rsidRPr="008F53CA">
        <w:rPr>
          <w:i/>
        </w:rPr>
        <w:t>Digne, l’</w:t>
      </w:r>
      <w:r w:rsidR="00924962">
        <w:rPr>
          <w:i/>
        </w:rPr>
        <w:t>É</w:t>
      </w:r>
      <w:r w:rsidR="4739549E" w:rsidRPr="008F53CA">
        <w:rPr>
          <w:i/>
        </w:rPr>
        <w:t>toile des Alpes</w:t>
      </w:r>
      <w:r w:rsidR="00F0777C" w:rsidRPr="008F53CA">
        <w:rPr>
          <w:i/>
        </w:rPr>
        <w:fldChar w:fldCharType="begin"/>
      </w:r>
      <w:r w:rsidR="00F0777C" w:rsidRPr="008F53CA">
        <w:instrText xml:space="preserve"> XE "Etoile des Alpes" </w:instrText>
      </w:r>
      <w:r w:rsidR="00F0777C" w:rsidRPr="008F53CA">
        <w:rPr>
          <w:i/>
        </w:rPr>
        <w:fldChar w:fldCharType="end"/>
      </w:r>
      <w:r w:rsidR="4739549E" w:rsidRPr="008F53CA">
        <w:rPr>
          <w:i/>
        </w:rPr>
        <w:t>.</w:t>
      </w:r>
    </w:p>
    <w:p w14:paraId="38C7C263" w14:textId="4C0188EF" w:rsidR="00B5219F" w:rsidRPr="008F53CA" w:rsidRDefault="4739549E" w:rsidP="00056686">
      <w:pPr>
        <w:pStyle w:val="Sous-titrereverdigne"/>
        <w:rPr>
          <w:rFonts w:ascii="Martel" w:hAnsi="Martel" w:cs="Martel"/>
          <w:sz w:val="20"/>
          <w:szCs w:val="20"/>
        </w:rPr>
      </w:pPr>
      <w:bookmarkStart w:id="5" w:name="_Toc169818165"/>
      <w:r w:rsidRPr="00990D01">
        <w:rPr>
          <w:rStyle w:val="Sous-titrereverdigneCar"/>
        </w:rPr>
        <w:t>F</w:t>
      </w:r>
      <w:r w:rsidRPr="008F53CA">
        <w:rPr>
          <w:rStyle w:val="Sous-titrereverdigneCar"/>
        </w:rPr>
        <w:t>ête de l’</w:t>
      </w:r>
      <w:r w:rsidR="00924962">
        <w:rPr>
          <w:rStyle w:val="Sous-titrereverdigneCar"/>
        </w:rPr>
        <w:t>É</w:t>
      </w:r>
      <w:r w:rsidRPr="008F53CA">
        <w:rPr>
          <w:rStyle w:val="Sous-titrereverdigneCar"/>
        </w:rPr>
        <w:t>toile de Saint-Vincent</w:t>
      </w:r>
      <w:bookmarkEnd w:id="5"/>
      <w:r w:rsidR="00F0777C" w:rsidRPr="008F53CA">
        <w:rPr>
          <w:rStyle w:val="Sous-titrereverdigneCar"/>
        </w:rPr>
        <w:fldChar w:fldCharType="begin"/>
      </w:r>
      <w:r w:rsidR="00F0777C" w:rsidRPr="008F53CA">
        <w:rPr>
          <w:rStyle w:val="Sous-titrereverdigneCar"/>
        </w:rPr>
        <w:instrText xml:space="preserve"> XE "Etoile de Saint-Vincent" </w:instrText>
      </w:r>
      <w:r w:rsidR="00F0777C" w:rsidRPr="008F53CA">
        <w:rPr>
          <w:rStyle w:val="Sous-titrereverdigneCar"/>
        </w:rPr>
        <w:fldChar w:fldCharType="end"/>
      </w:r>
      <w:r w:rsidRPr="008F53CA">
        <w:rPr>
          <w:rFonts w:ascii="Martel" w:hAnsi="Martel" w:cs="Martel"/>
          <w:b/>
          <w:sz w:val="20"/>
          <w:szCs w:val="20"/>
        </w:rPr>
        <w:t xml:space="preserve"> </w:t>
      </w:r>
    </w:p>
    <w:p w14:paraId="02982A69" w14:textId="033BB8FF"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w:t>
      </w:r>
      <w:r w:rsidR="00924962">
        <w:t>É</w:t>
      </w:r>
      <w:r w:rsidR="4739549E" w:rsidRPr="008F53CA">
        <w:t>toile de Saint-Vincent</w:t>
      </w:r>
      <w:r w:rsidR="00F0777C" w:rsidRPr="008F53CA">
        <w:fldChar w:fldCharType="begin"/>
      </w:r>
      <w:r w:rsidR="00F0777C" w:rsidRPr="008F53CA">
        <w:instrText xml:space="preserve"> XE "Etoile de Saint-Vincent" </w:instrText>
      </w:r>
      <w:r w:rsidR="00F0777C" w:rsidRPr="008F53CA">
        <w:fldChar w:fldCharType="end"/>
      </w:r>
      <w:r w:rsidR="4739549E" w:rsidRPr="008F53CA">
        <w:t xml:space="preserve"> sera célébrée chaque année autour d’une fête qui lui sera dédiée, propice à la création artistique et artisanale. Le palais des congrès</w:t>
      </w:r>
      <w:r w:rsidR="00F0777C" w:rsidRPr="008F53CA">
        <w:fldChar w:fldCharType="begin"/>
      </w:r>
      <w:r w:rsidR="00F0777C" w:rsidRPr="008F53CA">
        <w:instrText xml:space="preserve"> XE "palais des congrès" </w:instrText>
      </w:r>
      <w:r w:rsidR="00F0777C" w:rsidRPr="008F53CA">
        <w:fldChar w:fldCharType="end"/>
      </w:r>
      <w:r w:rsidR="4739549E" w:rsidRPr="008F53CA">
        <w:t xml:space="preserve"> accueillera, pendant deux jours, des </w:t>
      </w:r>
      <w:r w:rsidR="00C03088">
        <w:t xml:space="preserve">artistes, </w:t>
      </w:r>
      <w:r w:rsidR="4739549E" w:rsidRPr="008F53CA">
        <w:t>artisans, libraires, commerçants</w:t>
      </w:r>
      <w:r w:rsidR="00F0777C" w:rsidRPr="008F53CA">
        <w:fldChar w:fldCharType="begin"/>
      </w:r>
      <w:r w:rsidR="00F0777C" w:rsidRPr="008F53CA">
        <w:instrText xml:space="preserve"> XE "commerçants:commerçant" </w:instrText>
      </w:r>
      <w:r w:rsidR="00F0777C" w:rsidRPr="008F53CA">
        <w:fldChar w:fldCharType="end"/>
      </w:r>
      <w:r w:rsidR="4739549E" w:rsidRPr="008F53CA">
        <w:t>,</w:t>
      </w:r>
      <w:r w:rsidR="00C03088">
        <w:t xml:space="preserve"> </w:t>
      </w:r>
      <w:r w:rsidR="4739549E" w:rsidRPr="008F53CA">
        <w:t>créateurs, historiens, écrivains, conteurs, témoignages, collections autour de l’</w:t>
      </w:r>
      <w:r w:rsidR="00924962">
        <w:t>É</w:t>
      </w:r>
      <w:r w:rsidR="4739549E" w:rsidRPr="008F53CA">
        <w:t>toile des Alpes</w:t>
      </w:r>
      <w:r w:rsidR="00F0777C" w:rsidRPr="008F53CA">
        <w:fldChar w:fldCharType="begin"/>
      </w:r>
      <w:r w:rsidR="00F0777C" w:rsidRPr="008F53CA">
        <w:instrText xml:space="preserve"> XE "Etoile des Alpes" </w:instrText>
      </w:r>
      <w:r w:rsidR="00F0777C" w:rsidRPr="008F53CA">
        <w:fldChar w:fldCharType="end"/>
      </w:r>
      <w:r w:rsidR="4739549E" w:rsidRPr="008F53CA">
        <w:t>. Un grand concours</w:t>
      </w:r>
      <w:r w:rsidR="00F0777C" w:rsidRPr="008F53CA">
        <w:fldChar w:fldCharType="begin"/>
      </w:r>
      <w:r w:rsidR="00F0777C" w:rsidRPr="008F53CA">
        <w:instrText xml:space="preserve"> XE "concours" </w:instrText>
      </w:r>
      <w:r w:rsidR="00F0777C" w:rsidRPr="008F53CA">
        <w:fldChar w:fldCharType="end"/>
      </w:r>
      <w:r w:rsidR="4739549E" w:rsidRPr="008F53CA">
        <w:t xml:space="preserve"> culinaire sera organisé sur le thème de l’</w:t>
      </w:r>
      <w:r w:rsidR="00924962">
        <w:t>É</w:t>
      </w:r>
      <w:r w:rsidR="4739549E" w:rsidRPr="008F53CA">
        <w:t>toile pour inciter à l’invention d’un patrimoine</w:t>
      </w:r>
      <w:r w:rsidR="00F0777C" w:rsidRPr="008F53CA">
        <w:fldChar w:fldCharType="begin"/>
      </w:r>
      <w:r w:rsidR="00F0777C" w:rsidRPr="008F53CA">
        <w:instrText xml:space="preserve"> XE "patrimoine" </w:instrText>
      </w:r>
      <w:r w:rsidR="00F0777C" w:rsidRPr="008F53CA">
        <w:fldChar w:fldCharType="end"/>
      </w:r>
      <w:r w:rsidR="4739549E" w:rsidRPr="008F53CA">
        <w:t xml:space="preserve"> culinaire local</w:t>
      </w:r>
      <w:r w:rsidR="00E327E6">
        <w:t>, quasi inexistant</w:t>
      </w:r>
      <w:r w:rsidR="4739549E" w:rsidRPr="008F53CA">
        <w:t xml:space="preserve">. Les meilleures </w:t>
      </w:r>
      <w:r w:rsidR="0060057F">
        <w:t xml:space="preserve">recettes </w:t>
      </w:r>
      <w:r w:rsidR="4739549E" w:rsidRPr="008F53CA">
        <w:t>seront publiées dans un guide de la cuisine</w:t>
      </w:r>
      <w:r w:rsidR="005E2624" w:rsidRPr="008F53CA">
        <w:fldChar w:fldCharType="begin"/>
      </w:r>
      <w:r w:rsidR="005E2624" w:rsidRPr="008F53CA">
        <w:instrText xml:space="preserve"> XE "cuisine" </w:instrText>
      </w:r>
      <w:r w:rsidR="005E2624"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 Les boulangers, pâtissiers, chocolatiers</w:t>
      </w:r>
      <w:r w:rsidR="007A5853">
        <w:t>, charcutiers</w:t>
      </w:r>
      <w:r w:rsidR="4739549E" w:rsidRPr="008F53CA">
        <w:t xml:space="preserve"> et restaurateurs </w:t>
      </w:r>
      <w:r w:rsidR="00BD72A9">
        <w:t xml:space="preserve">de la ville </w:t>
      </w:r>
      <w:r w:rsidR="4739549E" w:rsidRPr="008F53CA">
        <w:t xml:space="preserve">seront invités à </w:t>
      </w:r>
      <w:r w:rsidR="007A5853">
        <w:t xml:space="preserve">les adopter. Elles </w:t>
      </w:r>
      <w:r w:rsidR="00BD72A9">
        <w:t xml:space="preserve">deviendront </w:t>
      </w:r>
      <w:r w:rsidR="007A5853">
        <w:t>l</w:t>
      </w:r>
      <w:r w:rsidR="4739549E" w:rsidRPr="008F53CA">
        <w:t>es ambassad</w:t>
      </w:r>
      <w:r w:rsidR="000E115A">
        <w:t>rice</w:t>
      </w:r>
      <w:r w:rsidR="4739549E" w:rsidRPr="008F53CA">
        <w:t xml:space="preserve">s </w:t>
      </w:r>
      <w:r w:rsidR="00E327E6">
        <w:t>gastronomiques</w:t>
      </w:r>
      <w:r w:rsidR="4739549E" w:rsidRPr="008F53CA">
        <w:t xml:space="preserve">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w:t>
      </w:r>
    </w:p>
    <w:p w14:paraId="2A46C151" w14:textId="77777777" w:rsidR="00056686" w:rsidRPr="008F53CA" w:rsidRDefault="4739549E" w:rsidP="00056686">
      <w:pPr>
        <w:pStyle w:val="Sous-titrereverdigne"/>
      </w:pPr>
      <w:bookmarkStart w:id="6" w:name="_Toc169818166"/>
      <w:r w:rsidRPr="008F53CA">
        <w:lastRenderedPageBreak/>
        <w:t>Fête de la pistole</w:t>
      </w:r>
      <w:bookmarkEnd w:id="6"/>
    </w:p>
    <w:p w14:paraId="6376920C" w14:textId="74805EC6" w:rsidR="00F0777C" w:rsidRPr="008F53CA" w:rsidRDefault="4739549E" w:rsidP="00056686">
      <w:pPr>
        <w:pStyle w:val="Corpsdetextereverdigne"/>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 xml:space="preserve">d’interminables rangées de pruniers seront replantées là où les générations précédentes les avaient fait naître avant qu’elles ne disparaissent avec elles. La traditionnelle, mais oubliée </w:t>
      </w:r>
      <w:r w:rsidRPr="009F54BA">
        <w:rPr>
          <w:i/>
          <w:iCs w:val="0"/>
        </w:rPr>
        <w:t>pistole</w:t>
      </w:r>
      <w:r w:rsidR="000E115A">
        <w:rPr>
          <w:i/>
          <w:iCs w:val="0"/>
        </w:rPr>
        <w:t>,</w:t>
      </w:r>
      <w:r w:rsidRPr="008F53CA">
        <w:t xml:space="preserve"> sera fabriquée dans des ateliers municipaux et distribuée lors d’une </w:t>
      </w:r>
      <w:r w:rsidRPr="008F53CA">
        <w:rPr>
          <w:i/>
        </w:rPr>
        <w:t>Fête de la pistole</w:t>
      </w:r>
      <w:r w:rsidRPr="008F53CA">
        <w:t xml:space="preserve">, chaque mois de septembre.  </w:t>
      </w:r>
    </w:p>
    <w:p w14:paraId="7B59FA93" w14:textId="77777777" w:rsidR="006875F6" w:rsidRPr="008F53CA" w:rsidRDefault="4739549E" w:rsidP="00056686">
      <w:pPr>
        <w:pStyle w:val="Sous-titrereverdigne"/>
      </w:pPr>
      <w:bookmarkStart w:id="7" w:name="_Toc169818167"/>
      <w:r w:rsidRPr="008F53CA">
        <w:t>Enseigner l’histoire locale</w:t>
      </w:r>
      <w:bookmarkEnd w:id="7"/>
    </w:p>
    <w:p w14:paraId="2D74549D" w14:textId="3B9FB96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l’histoire locale sera enseignée dans les écoles</w:t>
      </w:r>
      <w:r w:rsidR="009F54BA">
        <w:t xml:space="preserve"> municipales</w:t>
      </w:r>
      <w:r w:rsidR="4739549E" w:rsidRPr="008F53CA">
        <w:t>. Les grands personnages de l’histoire locale, enfants</w:t>
      </w:r>
      <w:r w:rsidR="00F0777C" w:rsidRPr="008F53CA">
        <w:fldChar w:fldCharType="begin"/>
      </w:r>
      <w:r w:rsidR="00F0777C" w:rsidRPr="008F53CA">
        <w:instrText xml:space="preserve"> XE "enfants:</w:instrText>
      </w:r>
      <w:r w:rsidR="00F0777C" w:rsidRPr="008F53CA">
        <w:rPr>
          <w:lang w:val="fr-FR"/>
        </w:rPr>
        <w:instrText>enfant</w:instrText>
      </w:r>
      <w:r w:rsidR="00F0777C" w:rsidRPr="008F53CA">
        <w:instrText xml:space="preserve">" </w:instrText>
      </w:r>
      <w:r w:rsidR="00F0777C" w:rsidRPr="008F53CA">
        <w:fldChar w:fldCharType="end"/>
      </w:r>
      <w:r w:rsidR="4739549E" w:rsidRPr="008F53CA">
        <w:t xml:space="preserve"> de sang ou de cœur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seront célébrés chaque année à l’occasion d’un concours</w:t>
      </w:r>
      <w:r w:rsidR="00F0777C" w:rsidRPr="008F53CA">
        <w:fldChar w:fldCharType="begin"/>
      </w:r>
      <w:r w:rsidR="00F0777C" w:rsidRPr="008F53CA">
        <w:instrText xml:space="preserve"> XE "concours" </w:instrText>
      </w:r>
      <w:r w:rsidR="00F0777C" w:rsidRPr="008F53CA">
        <w:fldChar w:fldCharType="end"/>
      </w:r>
      <w:r w:rsidR="4739549E" w:rsidRPr="008F53CA">
        <w:t xml:space="preserve"> d’écriture</w:t>
      </w:r>
      <w:r w:rsidR="00F0777C" w:rsidRPr="008F53CA">
        <w:fldChar w:fldCharType="begin"/>
      </w:r>
      <w:r w:rsidR="00F0777C" w:rsidRPr="008F53CA">
        <w:instrText xml:space="preserve"> XE "écriture" </w:instrText>
      </w:r>
      <w:r w:rsidR="00F0777C" w:rsidRPr="008F53CA">
        <w:fldChar w:fldCharType="end"/>
      </w:r>
      <w:r w:rsidR="4739549E" w:rsidRPr="008F53CA">
        <w:t xml:space="preserve"> et de poésie réservé aux écoliers.</w:t>
      </w:r>
      <w:r w:rsidR="00F0777C" w:rsidRPr="008F53CA">
        <w:fldChar w:fldCharType="begin"/>
      </w:r>
      <w:r w:rsidR="00F0777C" w:rsidRPr="008F53CA">
        <w:instrText xml:space="preserve"> XE "poésie" </w:instrText>
      </w:r>
      <w:r w:rsidR="00F0777C" w:rsidRPr="008F53CA">
        <w:fldChar w:fldCharType="end"/>
      </w:r>
      <w:r w:rsidR="4739549E" w:rsidRPr="008F53CA">
        <w:t xml:space="preserve"> </w:t>
      </w:r>
    </w:p>
    <w:p w14:paraId="75CC9608" w14:textId="58247624" w:rsidR="006875F6" w:rsidRPr="008F53CA" w:rsidRDefault="4739549E" w:rsidP="00056686">
      <w:pPr>
        <w:pStyle w:val="Sous-titrereverdigne"/>
      </w:pPr>
      <w:bookmarkStart w:id="8" w:name="_Toc169818168"/>
      <w:r w:rsidRPr="008F53CA">
        <w:t>Honorer les sportifs</w:t>
      </w:r>
      <w:r w:rsidR="005E2624" w:rsidRPr="008F53CA">
        <w:fldChar w:fldCharType="begin"/>
      </w:r>
      <w:r w:rsidR="005E2624" w:rsidRPr="008F53CA">
        <w:instrText xml:space="preserve"> XE "sportifs:sportif" </w:instrText>
      </w:r>
      <w:r w:rsidR="005E2624" w:rsidRPr="008F53CA">
        <w:fldChar w:fldCharType="end"/>
      </w:r>
      <w:r w:rsidRPr="008F53CA">
        <w:t xml:space="preserve"> de haut niveau</w:t>
      </w:r>
      <w:bookmarkEnd w:id="8"/>
    </w:p>
    <w:p w14:paraId="186D202D" w14:textId="281F61AF"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F0777C" w:rsidRPr="008F53CA">
        <w:t>une cérémonie</w:t>
      </w:r>
      <w:r w:rsidR="007D34B9" w:rsidRPr="008F53CA">
        <w:fldChar w:fldCharType="begin"/>
      </w:r>
      <w:r w:rsidR="007D34B9" w:rsidRPr="008F53CA">
        <w:instrText xml:space="preserve"> XE "cérémonie" </w:instrText>
      </w:r>
      <w:r w:rsidR="007D34B9" w:rsidRPr="008F53CA">
        <w:fldChar w:fldCharType="end"/>
      </w:r>
      <w:r w:rsidR="00F0777C" w:rsidRPr="008F53CA">
        <w:t xml:space="preserve"> annuelle rendra honneur</w:t>
      </w:r>
      <w:r w:rsidR="008026A6" w:rsidRPr="008F53CA">
        <w:fldChar w:fldCharType="begin"/>
      </w:r>
      <w:r w:rsidR="008026A6" w:rsidRPr="008F53CA">
        <w:instrText xml:space="preserve"> XE "honneur" </w:instrText>
      </w:r>
      <w:r w:rsidR="008026A6" w:rsidRPr="008F53CA">
        <w:fldChar w:fldCharType="end"/>
      </w:r>
      <w:r w:rsidR="00F0777C" w:rsidRPr="008F53CA">
        <w:t xml:space="preserve"> aux sportifs</w:t>
      </w:r>
      <w:r w:rsidR="005E2624" w:rsidRPr="008F53CA">
        <w:fldChar w:fldCharType="begin"/>
      </w:r>
      <w:r w:rsidR="005E2624" w:rsidRPr="008F53CA">
        <w:instrText xml:space="preserve"> XE "sportifs:sportif" </w:instrText>
      </w:r>
      <w:r w:rsidR="005E2624" w:rsidRPr="008F53CA">
        <w:fldChar w:fldCharType="end"/>
      </w:r>
      <w:r w:rsidR="00F0777C" w:rsidRPr="008F53CA">
        <w:t>, ambassadeurs du pays dignois</w:t>
      </w:r>
      <w:r w:rsidR="007D34B9" w:rsidRPr="008F53CA">
        <w:fldChar w:fldCharType="begin"/>
      </w:r>
      <w:r w:rsidR="007D34B9" w:rsidRPr="008F53CA">
        <w:instrText xml:space="preserve"> XE "dignois:</w:instrText>
      </w:r>
      <w:r w:rsidR="007D34B9" w:rsidRPr="008F53CA">
        <w:rPr>
          <w:lang w:val="fr-FR"/>
        </w:rPr>
        <w:instrText>dignoise</w:instrText>
      </w:r>
      <w:r w:rsidR="007D34B9" w:rsidRPr="008F53CA">
        <w:instrText xml:space="preserve">" </w:instrText>
      </w:r>
      <w:r w:rsidR="007D34B9" w:rsidRPr="008F53CA">
        <w:fldChar w:fldCharType="end"/>
      </w:r>
      <w:r w:rsidR="00F0777C" w:rsidRPr="008F53CA">
        <w:t xml:space="preserve"> à travers la France et le monde, pour leurs </w:t>
      </w:r>
      <w:r w:rsidR="009F54BA">
        <w:t>mérites</w:t>
      </w:r>
      <w:r w:rsidR="00F0777C" w:rsidRPr="008F53CA">
        <w:t xml:space="preserve"> et leurs exploits.</w:t>
      </w:r>
    </w:p>
    <w:p w14:paraId="49A64B4B" w14:textId="7C7A7EB8" w:rsidR="006875F6" w:rsidRPr="008F53CA" w:rsidRDefault="4739549E" w:rsidP="00056686">
      <w:pPr>
        <w:pStyle w:val="Sous-titrereverdigne"/>
      </w:pPr>
      <w:bookmarkStart w:id="9" w:name="_Toc169818169"/>
      <w:r w:rsidRPr="008F53CA">
        <w:lastRenderedPageBreak/>
        <w:t>Valoriser notre patrimoine</w:t>
      </w:r>
      <w:bookmarkEnd w:id="9"/>
      <w:r w:rsidR="00F0777C" w:rsidRPr="008F53CA">
        <w:fldChar w:fldCharType="begin"/>
      </w:r>
      <w:r w:rsidR="00F0777C" w:rsidRPr="008F53CA">
        <w:instrText xml:space="preserve"> XE "patrimoine" </w:instrText>
      </w:r>
      <w:r w:rsidR="00F0777C" w:rsidRPr="008F53CA">
        <w:fldChar w:fldCharType="end"/>
      </w:r>
    </w:p>
    <w:p w14:paraId="732B137E" w14:textId="52D91CEB"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patrimoine</w:t>
      </w:r>
      <w:r w:rsidR="00F0777C" w:rsidRPr="008F53CA">
        <w:fldChar w:fldCharType="begin"/>
      </w:r>
      <w:r w:rsidR="00F0777C" w:rsidRPr="008F53CA">
        <w:instrText xml:space="preserve"> XE "patrimoine" </w:instrText>
      </w:r>
      <w:r w:rsidR="00F0777C" w:rsidRPr="008F53CA">
        <w:fldChar w:fldCharType="end"/>
      </w:r>
      <w:r w:rsidR="4739549E" w:rsidRPr="008F53CA">
        <w:t xml:space="preserve"> </w:t>
      </w:r>
      <w:r w:rsidR="00923C10">
        <w:t xml:space="preserve">architectural </w:t>
      </w:r>
      <w:r w:rsidR="4739549E" w:rsidRPr="008F53CA">
        <w:t>de la ville et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sera </w:t>
      </w:r>
      <w:r w:rsidR="00923C10">
        <w:t xml:space="preserve">mieux </w:t>
      </w:r>
      <w:r w:rsidR="4739549E" w:rsidRPr="008F53CA">
        <w:t xml:space="preserve">protégé, entretenu et valorisé. La </w:t>
      </w:r>
      <w:r w:rsidR="00923C10">
        <w:t>G</w:t>
      </w:r>
      <w:r w:rsidR="4739549E" w:rsidRPr="008F53CA">
        <w:t>rande Fontaine</w:t>
      </w:r>
      <w:r w:rsidR="00F0777C" w:rsidRPr="008F53CA">
        <w:fldChar w:fldCharType="begin"/>
      </w:r>
      <w:r w:rsidR="00F0777C" w:rsidRPr="008F53CA">
        <w:instrText xml:space="preserve"> XE "Grande Fontaine" </w:instrText>
      </w:r>
      <w:r w:rsidR="00F0777C" w:rsidRPr="008F53CA">
        <w:fldChar w:fldCharType="end"/>
      </w:r>
      <w:r w:rsidR="4739549E" w:rsidRPr="008F53CA">
        <w:t xml:space="preserve"> ne sera plus verte de désespoir ni Notre-Dame-du-Bourg</w:t>
      </w:r>
      <w:r w:rsidR="00F0777C" w:rsidRPr="008F53CA">
        <w:fldChar w:fldCharType="begin"/>
      </w:r>
      <w:r w:rsidR="00F0777C" w:rsidRPr="008F53CA">
        <w:instrText xml:space="preserve"> XE "Notre-Dame-du-Bourg" </w:instrText>
      </w:r>
      <w:r w:rsidR="00F0777C" w:rsidRPr="008F53CA">
        <w:fldChar w:fldCharType="end"/>
      </w:r>
      <w:r w:rsidR="4739549E" w:rsidRPr="008F53CA">
        <w:t xml:space="preserve"> enfermée comme une vieille dame que plus personne ne visite.</w:t>
      </w:r>
    </w:p>
    <w:p w14:paraId="3CAF7042" w14:textId="38FADECD" w:rsidR="006875F6" w:rsidRPr="008F53CA" w:rsidRDefault="4739549E" w:rsidP="00E33CDE">
      <w:pPr>
        <w:pStyle w:val="Sous-titrereverdigne"/>
      </w:pPr>
      <w:bookmarkStart w:id="10" w:name="_Toc169818170"/>
      <w:r w:rsidRPr="008F53CA">
        <w:t>Lieux de contemplation</w:t>
      </w:r>
      <w:bookmarkEnd w:id="10"/>
      <w:r w:rsidR="00F0777C" w:rsidRPr="008F53CA">
        <w:fldChar w:fldCharType="begin"/>
      </w:r>
      <w:r w:rsidR="00F0777C" w:rsidRPr="008F53CA">
        <w:instrText xml:space="preserve"> XE "contemplation" </w:instrText>
      </w:r>
      <w:r w:rsidR="00F0777C" w:rsidRPr="008F53CA">
        <w:fldChar w:fldCharType="end"/>
      </w:r>
    </w:p>
    <w:p w14:paraId="722990DF" w14:textId="13ACC00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lieux propices à la contemplation</w:t>
      </w:r>
      <w:r w:rsidR="00F0777C" w:rsidRPr="008F53CA">
        <w:fldChar w:fldCharType="begin"/>
      </w:r>
      <w:r w:rsidR="00F0777C" w:rsidRPr="008F53CA">
        <w:instrText xml:space="preserve"> XE "contemplation" </w:instrText>
      </w:r>
      <w:r w:rsidR="00F0777C" w:rsidRPr="008F53CA">
        <w:fldChar w:fldCharType="end"/>
      </w:r>
      <w:r w:rsidR="4739549E" w:rsidRPr="008F53CA">
        <w:t xml:space="preserve"> et au silence</w:t>
      </w:r>
      <w:r w:rsidR="00F0777C" w:rsidRPr="008F53CA">
        <w:fldChar w:fldCharType="begin"/>
      </w:r>
      <w:r w:rsidR="00F0777C" w:rsidRPr="008F53CA">
        <w:instrText xml:space="preserve"> XE "silence" </w:instrText>
      </w:r>
      <w:r w:rsidR="00F0777C" w:rsidRPr="008F53CA">
        <w:fldChar w:fldCharType="end"/>
      </w:r>
      <w:r w:rsidR="4739549E" w:rsidRPr="008F53CA">
        <w:t xml:space="preserve"> seront sanctuarisés. </w:t>
      </w:r>
    </w:p>
    <w:p w14:paraId="1E04FE89" w14:textId="40708850" w:rsidR="006875F6" w:rsidRPr="008F53CA" w:rsidRDefault="4739549E" w:rsidP="00E33CDE">
      <w:pPr>
        <w:pStyle w:val="Sous-titrereverdigne"/>
      </w:pPr>
      <w:bookmarkStart w:id="11" w:name="_Toc169818171"/>
      <w:r w:rsidRPr="008F53CA">
        <w:t>Chasse à la vacance commerciale</w:t>
      </w:r>
      <w:bookmarkEnd w:id="11"/>
      <w:r w:rsidR="00F0777C" w:rsidRPr="008F53CA">
        <w:fldChar w:fldCharType="begin"/>
      </w:r>
      <w:r w:rsidR="00F0777C" w:rsidRPr="008F53CA">
        <w:instrText xml:space="preserve"> XE "vacance commerciale" </w:instrText>
      </w:r>
      <w:r w:rsidR="00F0777C" w:rsidRPr="008F53CA">
        <w:fldChar w:fldCharType="end"/>
      </w:r>
    </w:p>
    <w:p w14:paraId="3FA7B020" w14:textId="219B276F"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propriétaires</w:t>
      </w:r>
      <w:r w:rsidR="00F0777C" w:rsidRPr="008F53CA">
        <w:fldChar w:fldCharType="begin"/>
      </w:r>
      <w:r w:rsidR="00F0777C" w:rsidRPr="008F53CA">
        <w:instrText xml:space="preserve"> XE "propriétaires" </w:instrText>
      </w:r>
      <w:r w:rsidR="00F0777C" w:rsidRPr="008F53CA">
        <w:fldChar w:fldCharType="end"/>
      </w:r>
      <w:r w:rsidR="4739549E" w:rsidRPr="008F53CA">
        <w:t xml:space="preserve"> de lieux désaffectés,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et logements</w:t>
      </w:r>
      <w:r w:rsidR="00F0777C" w:rsidRPr="008F53CA">
        <w:fldChar w:fldCharType="begin"/>
      </w:r>
      <w:r w:rsidR="00F0777C" w:rsidRPr="008F53CA">
        <w:instrText xml:space="preserve"> XE "logement:</w:instrText>
      </w:r>
      <w:r w:rsidR="00F0777C" w:rsidRPr="008F53CA">
        <w:rPr>
          <w:lang w:val="fr-FR"/>
        </w:rPr>
        <w:instrText>logements</w:instrText>
      </w:r>
      <w:r w:rsidR="00F0777C" w:rsidRPr="008F53CA">
        <w:instrText xml:space="preserve">" </w:instrText>
      </w:r>
      <w:r w:rsidR="00F0777C" w:rsidRPr="008F53CA">
        <w:fldChar w:fldCharType="end"/>
      </w:r>
      <w:r w:rsidR="4739549E" w:rsidRPr="008F53CA">
        <w:t>, bénéficieront d’un accompagnement</w:t>
      </w:r>
      <w:r w:rsidR="00F0777C" w:rsidRPr="008F53CA">
        <w:fldChar w:fldCharType="begin"/>
      </w:r>
      <w:r w:rsidR="00F0777C" w:rsidRPr="008F53CA">
        <w:instrText xml:space="preserve"> XE "accompagnement" </w:instrText>
      </w:r>
      <w:r w:rsidR="00F0777C" w:rsidRPr="008F53CA">
        <w:fldChar w:fldCharType="end"/>
      </w:r>
      <w:r w:rsidR="4739549E" w:rsidRPr="008F53CA">
        <w:t xml:space="preserve"> technique et d’une aide financière pour leur attribuer un nouvel usage dans un délai de deux ans. Au-delà de ce terme, ces lieux seront préemptés par la puissance publique pour participer à la renaissance</w:t>
      </w:r>
      <w:r w:rsidR="00F0777C" w:rsidRPr="008F53CA">
        <w:fldChar w:fldCharType="begin"/>
      </w:r>
      <w:r w:rsidR="00F0777C" w:rsidRPr="008F53CA">
        <w:instrText xml:space="preserve"> XE "renaissance" </w:instrText>
      </w:r>
      <w:r w:rsidR="00F0777C" w:rsidRPr="008F53CA">
        <w:fldChar w:fldCharType="end"/>
      </w:r>
      <w:r w:rsidR="4739549E" w:rsidRPr="008F53CA">
        <w:t xml:space="preserve"> de la ville.</w:t>
      </w:r>
    </w:p>
    <w:p w14:paraId="622B2A6F" w14:textId="77777777" w:rsidR="003204D8" w:rsidRPr="008F53CA" w:rsidRDefault="4739549E" w:rsidP="00E33CDE">
      <w:pPr>
        <w:pStyle w:val="Sous-titrereverdigne"/>
      </w:pPr>
      <w:bookmarkStart w:id="12" w:name="_Toc169818172"/>
      <w:r w:rsidRPr="008F53CA">
        <w:t>Nouvelle cité administrative</w:t>
      </w:r>
      <w:bookmarkEnd w:id="12"/>
      <w:r w:rsidRPr="008F53CA">
        <w:t xml:space="preserve"> </w:t>
      </w:r>
    </w:p>
    <w:p w14:paraId="5B04D423" w14:textId="33B95D5A"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services du centre administratif Charles Romieu</w:t>
      </w:r>
      <w:r w:rsidR="0006627F" w:rsidRPr="008F53CA">
        <w:fldChar w:fldCharType="begin"/>
      </w:r>
      <w:r w:rsidR="0006627F" w:rsidRPr="008F53CA">
        <w:instrText xml:space="preserve"> XE "Charles Romieu" </w:instrText>
      </w:r>
      <w:r w:rsidR="0006627F" w:rsidRPr="008F53CA">
        <w:fldChar w:fldCharType="end"/>
      </w:r>
      <w:r w:rsidR="4739549E" w:rsidRPr="008F53CA">
        <w:t>, actuellement accueillis dans les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de l’ancien hôpital</w:t>
      </w:r>
      <w:r w:rsidR="00F0777C" w:rsidRPr="008F53CA">
        <w:fldChar w:fldCharType="begin"/>
      </w:r>
      <w:r w:rsidR="00F0777C" w:rsidRPr="008F53CA">
        <w:instrText xml:space="preserve"> XE "ancien hôpital" </w:instrText>
      </w:r>
      <w:r w:rsidR="00F0777C" w:rsidRPr="008F53CA">
        <w:fldChar w:fldCharType="end"/>
      </w:r>
      <w:r w:rsidR="4739549E" w:rsidRPr="008F53CA">
        <w:t xml:space="preserve"> de Digne, seront transférés dans une nouvelle</w:t>
      </w:r>
      <w:r w:rsidR="00F0777C" w:rsidRPr="008F53CA">
        <w:fldChar w:fldCharType="begin"/>
      </w:r>
      <w:r w:rsidR="00F0777C" w:rsidRPr="008F53CA">
        <w:instrText xml:space="preserve"> XE "nouvelle" </w:instrText>
      </w:r>
      <w:r w:rsidR="00F0777C" w:rsidRPr="008F53CA">
        <w:fldChar w:fldCharType="end"/>
      </w:r>
      <w:r w:rsidR="4739549E" w:rsidRPr="008F53CA">
        <w:t xml:space="preserve"> cité administrative</w:t>
      </w:r>
      <w:r w:rsidR="00C840BA">
        <w:t>,</w:t>
      </w:r>
      <w:r w:rsidR="4739549E" w:rsidRPr="008F53CA">
        <w:t xml:space="preserve"> à bâtir</w:t>
      </w:r>
      <w:r w:rsidR="00C840BA">
        <w:t>,</w:t>
      </w:r>
      <w:r w:rsidR="4739549E" w:rsidRPr="008F53CA">
        <w:t xml:space="preserve"> sur le site de l’ancienne gare ferroviaire. Celle-ci recevra notamment toutes les administrations</w:t>
      </w:r>
      <w:r w:rsidR="00F0777C" w:rsidRPr="008F53CA">
        <w:fldChar w:fldCharType="begin"/>
      </w:r>
      <w:r w:rsidR="00F0777C" w:rsidRPr="008F53CA">
        <w:instrText xml:space="preserve"> XE "administration:administrations" </w:instrText>
      </w:r>
      <w:r w:rsidR="00F0777C" w:rsidRPr="008F53CA">
        <w:fldChar w:fldCharType="end"/>
      </w:r>
      <w:r w:rsidR="4739549E" w:rsidRPr="008F53CA">
        <w:t xml:space="preserve"> déconcentrées du département, en dehors de la préfecture. Le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du télétravail</w:t>
      </w:r>
      <w:r w:rsidR="00F0777C" w:rsidRPr="008F53CA">
        <w:fldChar w:fldCharType="begin"/>
      </w:r>
      <w:r w:rsidR="00F0777C" w:rsidRPr="008F53CA">
        <w:instrText xml:space="preserve"> XE "télétravail" </w:instrText>
      </w:r>
      <w:r w:rsidR="00F0777C" w:rsidRPr="008F53CA">
        <w:fldChar w:fldCharType="end"/>
      </w:r>
      <w:r w:rsidR="4739549E" w:rsidRPr="008F53CA">
        <w:t xml:space="preserve"> permettra d’en réduire l’emprise au sol et son aspect, tout en étant sobre et discret, sera agréable au regard. D’autres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et services seront construits sur le site pour faire vivre ce nouveau quartier dignois.</w:t>
      </w:r>
      <w:r w:rsidR="00F0777C" w:rsidRPr="008F53CA">
        <w:fldChar w:fldCharType="begin"/>
      </w:r>
      <w:r w:rsidR="00F0777C" w:rsidRPr="008F53CA">
        <w:instrText xml:space="preserve"> XE "quartier" </w:instrText>
      </w:r>
      <w:r w:rsidR="00F0777C" w:rsidRPr="008F53CA">
        <w:fldChar w:fldCharType="end"/>
      </w:r>
      <w:r w:rsidR="4739549E" w:rsidRPr="008F53CA">
        <w:t xml:space="preserve"> </w:t>
      </w:r>
    </w:p>
    <w:p w14:paraId="4CC1A7B5" w14:textId="4C8DFDD2" w:rsidR="003204D8" w:rsidRPr="008F53CA" w:rsidRDefault="4739549E" w:rsidP="00E33CDE">
      <w:pPr>
        <w:pStyle w:val="Sous-titrereverdigne"/>
      </w:pPr>
      <w:bookmarkStart w:id="13" w:name="_Toc169818173"/>
      <w:r w:rsidRPr="008F53CA">
        <w:t>L’hôtel</w:t>
      </w:r>
      <w:r w:rsidR="00F0777C" w:rsidRPr="008F53CA">
        <w:fldChar w:fldCharType="begin"/>
      </w:r>
      <w:r w:rsidR="00F0777C" w:rsidRPr="008F53CA">
        <w:instrText xml:space="preserve"> XE "hôtel" </w:instrText>
      </w:r>
      <w:r w:rsidR="00F0777C" w:rsidRPr="008F53CA">
        <w:fldChar w:fldCharType="end"/>
      </w:r>
      <w:r w:rsidRPr="008F53CA">
        <w:t xml:space="preserve"> des Sièyes</w:t>
      </w:r>
      <w:r w:rsidR="008026A6" w:rsidRPr="008F53CA">
        <w:fldChar w:fldCharType="begin"/>
      </w:r>
      <w:r w:rsidR="008026A6" w:rsidRPr="008F53CA">
        <w:instrText xml:space="preserve"> XE "Sièyes" </w:instrText>
      </w:r>
      <w:r w:rsidR="008026A6" w:rsidRPr="008F53CA">
        <w:fldChar w:fldCharType="end"/>
      </w:r>
      <w:r w:rsidRPr="008F53CA">
        <w:t xml:space="preserve"> </w:t>
      </w:r>
      <w:r w:rsidR="00C03088">
        <w:t>****</w:t>
      </w:r>
      <w:bookmarkEnd w:id="13"/>
    </w:p>
    <w:p w14:paraId="56002953" w14:textId="092A00A3"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l’ancien hôpital</w:t>
      </w:r>
      <w:r w:rsidR="00F0777C" w:rsidRPr="008F53CA">
        <w:fldChar w:fldCharType="begin"/>
      </w:r>
      <w:r w:rsidR="00F0777C" w:rsidRPr="008F53CA">
        <w:instrText xml:space="preserve"> XE "ancien hôpital" </w:instrText>
      </w:r>
      <w:r w:rsidR="00F0777C" w:rsidRPr="008F53CA">
        <w:fldChar w:fldCharType="end"/>
      </w:r>
      <w:r w:rsidR="4739549E" w:rsidRPr="008F53CA">
        <w:t xml:space="preserve"> de Digne sera transformé en hôtel </w:t>
      </w:r>
      <w:r w:rsidR="00F0777C" w:rsidRPr="008F53CA">
        <w:fldChar w:fldCharType="begin"/>
      </w:r>
      <w:r w:rsidR="00F0777C" w:rsidRPr="008F53CA">
        <w:instrText xml:space="preserve"> XE "spa" </w:instrText>
      </w:r>
      <w:r w:rsidR="00F0777C" w:rsidRPr="008F53CA">
        <w:fldChar w:fldCharType="end"/>
      </w:r>
      <w:r w:rsidR="4739549E" w:rsidRPr="008F53CA">
        <w:t xml:space="preserve">de standing, baptisé </w:t>
      </w:r>
      <w:r w:rsidR="4739549E" w:rsidRPr="00221BF4">
        <w:rPr>
          <w:i/>
          <w:iCs w:val="0"/>
        </w:rPr>
        <w:t>Hôtel des Sièyes</w:t>
      </w:r>
      <w:r w:rsidR="00F0777C" w:rsidRPr="008F53CA">
        <w:fldChar w:fldCharType="begin"/>
      </w:r>
      <w:r w:rsidR="00F0777C" w:rsidRPr="008F53CA">
        <w:instrText xml:space="preserve"> XE "Hôtel des Sièyes" </w:instrText>
      </w:r>
      <w:r w:rsidR="00F0777C" w:rsidRPr="008F53CA">
        <w:fldChar w:fldCharType="end"/>
      </w:r>
      <w:r w:rsidR="4739549E" w:rsidRPr="008F53CA">
        <w:t xml:space="preserve">, offrant à la ville a possibilité d’accueillir des visiteurs argentés dont les </w:t>
      </w:r>
      <w:r w:rsidR="00221BF4">
        <w:t>D</w:t>
      </w:r>
      <w:r w:rsidR="4739549E" w:rsidRPr="008F53CA">
        <w:t>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profiteront de la présence et de la propension à consommer. Cet hôtel</w:t>
      </w:r>
      <w:r w:rsidR="00F0777C" w:rsidRPr="008F53CA">
        <w:fldChar w:fldCharType="begin"/>
      </w:r>
      <w:r w:rsidR="00F0777C" w:rsidRPr="008F53CA">
        <w:instrText xml:space="preserve"> XE "hôtel" </w:instrText>
      </w:r>
      <w:r w:rsidR="00F0777C" w:rsidRPr="008F53CA">
        <w:fldChar w:fldCharType="end"/>
      </w:r>
      <w:r w:rsidR="4739549E" w:rsidRPr="008F53CA">
        <w:t xml:space="preserve"> </w:t>
      </w:r>
      <w:r w:rsidR="00E33CDE" w:rsidRPr="008F53CA">
        <w:t>quatre étoiles</w:t>
      </w:r>
      <w:r w:rsidR="005021B4">
        <w:t xml:space="preserve">, fruit d’un partenariat avec un investisseur privé, </w:t>
      </w:r>
      <w:r w:rsidR="4739549E" w:rsidRPr="008F53CA">
        <w:t>offrira une vue imprenable sur l</w:t>
      </w:r>
      <w:r w:rsidR="005021B4">
        <w:t>a ville et le</w:t>
      </w:r>
      <w:r w:rsidR="4739549E" w:rsidRPr="008F53CA">
        <w:t xml:space="preserve"> Cousson</w:t>
      </w:r>
      <w:r w:rsidR="00F0777C" w:rsidRPr="008F53CA">
        <w:fldChar w:fldCharType="begin"/>
      </w:r>
      <w:r w:rsidR="00F0777C" w:rsidRPr="008F53CA">
        <w:instrText xml:space="preserve"> XE "Cousson" </w:instrText>
      </w:r>
      <w:r w:rsidR="00F0777C" w:rsidRPr="008F53CA">
        <w:fldChar w:fldCharType="end"/>
      </w:r>
      <w:r w:rsidR="4739549E" w:rsidRPr="008F53CA">
        <w:t>, sera doté d’un spa, d’une piscine</w:t>
      </w:r>
      <w:r w:rsidR="00F0777C" w:rsidRPr="008F53CA">
        <w:fldChar w:fldCharType="begin"/>
      </w:r>
      <w:r w:rsidR="00F0777C" w:rsidRPr="008F53CA">
        <w:instrText xml:space="preserve"> XE "piscine" </w:instrText>
      </w:r>
      <w:r w:rsidR="00F0777C" w:rsidRPr="008F53CA">
        <w:fldChar w:fldCharType="end"/>
      </w:r>
      <w:r w:rsidR="4739549E" w:rsidRPr="008F53CA">
        <w:t xml:space="preserve"> intérieure et de plusieurs suites avec balcon et vue imprenable sur la ville.</w:t>
      </w:r>
      <w:r w:rsidR="005021B4">
        <w:t xml:space="preserve"> Les </w:t>
      </w:r>
      <w:r w:rsidR="005021B4">
        <w:lastRenderedPageBreak/>
        <w:t xml:space="preserve">services administratifs qui y sont actuellement abrités rejoindront la nouvelle cité administrative, quartier de la gare. </w:t>
      </w:r>
    </w:p>
    <w:p w14:paraId="6B8132C3" w14:textId="6BE265F5" w:rsidR="003204D8" w:rsidRPr="008F53CA" w:rsidRDefault="00C03088" w:rsidP="00E33CDE">
      <w:pPr>
        <w:pStyle w:val="Sous-titrereverdigne"/>
      </w:pPr>
      <w:bookmarkStart w:id="14" w:name="_Toc169818174"/>
      <w:r>
        <w:t xml:space="preserve">Soutien </w:t>
      </w:r>
      <w:r w:rsidR="00653CAE">
        <w:t>aux manifestations culturelles et sportives</w:t>
      </w:r>
      <w:bookmarkEnd w:id="14"/>
      <w:r>
        <w:t xml:space="preserve"> </w:t>
      </w:r>
    </w:p>
    <w:p w14:paraId="29997855" w14:textId="192B4205"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l’organisation de manifestations</w:t>
      </w:r>
      <w:r w:rsidR="00F0777C" w:rsidRPr="008F53CA">
        <w:fldChar w:fldCharType="begin"/>
      </w:r>
      <w:r w:rsidR="00F0777C" w:rsidRPr="008F53CA">
        <w:instrText xml:space="preserve"> XE "manifestations:</w:instrText>
      </w:r>
      <w:r w:rsidR="00F0777C" w:rsidRPr="008F53CA">
        <w:rPr>
          <w:lang w:val="fr-FR"/>
        </w:rPr>
        <w:instrText>manifestation</w:instrText>
      </w:r>
      <w:r w:rsidR="00F0777C" w:rsidRPr="008F53CA">
        <w:instrText xml:space="preserve">" </w:instrText>
      </w:r>
      <w:r w:rsidR="00F0777C" w:rsidRPr="008F53CA">
        <w:fldChar w:fldCharType="end"/>
      </w:r>
      <w:r w:rsidR="4739549E" w:rsidRPr="008F53CA">
        <w:t xml:space="preserve"> culturelles et sportives</w:t>
      </w:r>
      <w:r w:rsidR="009E0F3C">
        <w:t>,</w:t>
      </w:r>
      <w:r w:rsidR="4739549E" w:rsidRPr="008F53CA">
        <w:t xml:space="preserve"> participant au bien-être des habitants et </w:t>
      </w:r>
      <w:r w:rsidR="00653CAE">
        <w:t>valorisant</w:t>
      </w:r>
      <w:r w:rsidR="4739549E" w:rsidRPr="008F53CA">
        <w:t xml:space="preserve"> l’image de la ville</w:t>
      </w:r>
      <w:r w:rsidR="009E0F3C">
        <w:t>,</w:t>
      </w:r>
      <w:r w:rsidR="4739549E" w:rsidRPr="008F53CA">
        <w:t xml:space="preserve"> sera activement encouragée par les élus</w:t>
      </w:r>
      <w:r w:rsidR="00F0777C" w:rsidRPr="008F53CA">
        <w:fldChar w:fldCharType="begin"/>
      </w:r>
      <w:r w:rsidR="00F0777C" w:rsidRPr="008F53CA">
        <w:instrText xml:space="preserve"> XE "élus" </w:instrText>
      </w:r>
      <w:r w:rsidR="00F0777C" w:rsidRPr="008F53CA">
        <w:fldChar w:fldCharType="end"/>
      </w:r>
      <w:r w:rsidR="4739549E" w:rsidRPr="008F53CA">
        <w:t xml:space="preserve"> et soutenue par les services municipaux et intercommunaux.</w:t>
      </w:r>
    </w:p>
    <w:p w14:paraId="0C945038" w14:textId="05E95439" w:rsidR="003204D8" w:rsidRPr="008F53CA" w:rsidRDefault="4739549E" w:rsidP="00E33CDE">
      <w:pPr>
        <w:pStyle w:val="Sous-titrereverdigne"/>
      </w:pPr>
      <w:bookmarkStart w:id="15" w:name="_Toc169818175"/>
      <w:r w:rsidRPr="008F53CA">
        <w:t>Semi-marathon de l’ichtyosaure</w:t>
      </w:r>
      <w:bookmarkEnd w:id="15"/>
      <w:r w:rsidR="000B7EAC">
        <w:fldChar w:fldCharType="begin"/>
      </w:r>
      <w:r w:rsidR="000B7EAC">
        <w:instrText xml:space="preserve"> XE "</w:instrText>
      </w:r>
      <w:r w:rsidR="000B7EAC" w:rsidRPr="001750DF">
        <w:instrText>ichtyosaure</w:instrText>
      </w:r>
      <w:r w:rsidR="000B7EAC">
        <w:instrText xml:space="preserve">" </w:instrText>
      </w:r>
      <w:r w:rsidR="000B7EAC">
        <w:fldChar w:fldCharType="end"/>
      </w:r>
      <w:r w:rsidRPr="008F53CA">
        <w:t xml:space="preserve"> </w:t>
      </w:r>
    </w:p>
    <w:p w14:paraId="775E68EB" w14:textId="39E16186" w:rsidR="00E33CDE" w:rsidRPr="008F53CA" w:rsidRDefault="00AC139D" w:rsidP="00E33CDE">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C03088">
        <w:t>le</w:t>
      </w:r>
      <w:r w:rsidR="4739549E" w:rsidRPr="008F53CA">
        <w:t xml:space="preserve"> semi-marathon de l’ichtyosaure</w:t>
      </w:r>
      <w:r w:rsidR="000B7EAC">
        <w:fldChar w:fldCharType="begin"/>
      </w:r>
      <w:r w:rsidR="000B7EAC">
        <w:instrText xml:space="preserve"> XE "</w:instrText>
      </w:r>
      <w:r w:rsidR="000B7EAC" w:rsidRPr="001750DF">
        <w:instrText>ichtyosaure</w:instrText>
      </w:r>
      <w:r w:rsidR="000B7EAC">
        <w:instrText xml:space="preserve">" </w:instrText>
      </w:r>
      <w:r w:rsidR="000B7EAC">
        <w:fldChar w:fldCharType="end"/>
      </w:r>
      <w:r w:rsidR="4739549E" w:rsidRPr="008F53CA">
        <w:t xml:space="preserve"> sera organisé chaque année, depuis le rond</w:t>
      </w:r>
      <w:r w:rsidR="003F1F0E">
        <w:t>-</w:t>
      </w:r>
      <w:r w:rsidR="4739549E" w:rsidRPr="008F53CA">
        <w:t xml:space="preserve">point des </w:t>
      </w:r>
      <w:r w:rsidR="00BF2767">
        <w:t>lavandes</w:t>
      </w:r>
      <w:r w:rsidR="4739549E" w:rsidRPr="008F53CA">
        <w:t xml:space="preserve"> jusqu</w:t>
      </w:r>
      <w:r w:rsidR="00C03088">
        <w:t>e</w:t>
      </w:r>
      <w:r w:rsidR="4739549E" w:rsidRPr="008F53CA">
        <w:t xml:space="preserve"> La Robine-sur-Galabre</w:t>
      </w:r>
      <w:r w:rsidR="000B7EAC">
        <w:fldChar w:fldCharType="begin"/>
      </w:r>
      <w:r w:rsidR="000B7EAC">
        <w:instrText xml:space="preserve"> XE "</w:instrText>
      </w:r>
      <w:r w:rsidR="000B7EAC" w:rsidRPr="004F77DE">
        <w:instrText>La Robine-sur-Galabre</w:instrText>
      </w:r>
      <w:r w:rsidR="000B7EAC">
        <w:instrText xml:space="preserve">" </w:instrText>
      </w:r>
      <w:r w:rsidR="000B7EAC">
        <w:fldChar w:fldCharType="end"/>
      </w:r>
      <w:r w:rsidR="4739549E" w:rsidRPr="008F53CA">
        <w:t xml:space="preserve">. </w:t>
      </w:r>
      <w:r w:rsidR="0030339A">
        <w:t xml:space="preserve">Il traversera les sites les plus emblématiques de la ville. </w:t>
      </w:r>
    </w:p>
    <w:p w14:paraId="13C7278E" w14:textId="7BEC0989" w:rsidR="00E33CDE" w:rsidRPr="008F53CA" w:rsidRDefault="4739549E" w:rsidP="00E33CDE">
      <w:pPr>
        <w:pStyle w:val="Sous-titrereverdigne"/>
        <w:rPr>
          <w:rStyle w:val="Sous-titrereverdigneCar"/>
          <w:bCs/>
        </w:rPr>
      </w:pPr>
      <w:bookmarkStart w:id="16" w:name="_Toc169818176"/>
      <w:r w:rsidRPr="008F53CA">
        <w:t>Nouveau Corso de la lavande</w:t>
      </w:r>
      <w:bookmarkEnd w:id="16"/>
    </w:p>
    <w:p w14:paraId="3B348789" w14:textId="35CEE618" w:rsidR="00F0777C" w:rsidRPr="008F53CA" w:rsidRDefault="00F0777C" w:rsidP="00056686">
      <w:pPr>
        <w:pStyle w:val="Corpsdetextereverdigne"/>
      </w:pPr>
      <w:r w:rsidRPr="008F53CA">
        <w:rPr>
          <w:rStyle w:val="Sous-titrereverdigneCar"/>
        </w:rPr>
        <w:fldChar w:fldCharType="begin"/>
      </w:r>
      <w:r w:rsidRPr="008F53CA">
        <w:rPr>
          <w:rStyle w:val="Sous-titrereverdigneCar"/>
        </w:rPr>
        <w:instrText xml:space="preserve"> XE "lavande" </w:instrText>
      </w:r>
      <w:r w:rsidRPr="008F53CA">
        <w:rPr>
          <w:rStyle w:val="Sous-titrereverdigneCar"/>
        </w:rPr>
        <w:fldChar w:fldCharType="end"/>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4739549E" w:rsidRPr="008F53CA">
        <w:t>le corso de la lavande</w:t>
      </w:r>
      <w:r w:rsidRPr="008F53CA">
        <w:fldChar w:fldCharType="begin"/>
      </w:r>
      <w:r w:rsidRPr="008F53CA">
        <w:instrText xml:space="preserve"> XE "corso de la lavande" </w:instrText>
      </w:r>
      <w:r w:rsidRPr="008F53CA">
        <w:fldChar w:fldCharType="end"/>
      </w:r>
      <w:r w:rsidR="4739549E" w:rsidRPr="008F53CA">
        <w:t xml:space="preserve"> </w:t>
      </w:r>
      <w:r w:rsidR="003F7A3A">
        <w:t xml:space="preserve">sera renouvelé, dans la continuité et la tradition. Il </w:t>
      </w:r>
      <w:r w:rsidR="4739549E" w:rsidRPr="008F53CA">
        <w:t xml:space="preserve">bénéficiera d’un soutien logistique et financier </w:t>
      </w:r>
      <w:r w:rsidR="4739549E" w:rsidRPr="008F53CA">
        <w:lastRenderedPageBreak/>
        <w:t xml:space="preserve">important </w:t>
      </w:r>
      <w:r w:rsidR="003F7A3A">
        <w:t xml:space="preserve">pour en faire le symbole du renouveau attractif de la ville. </w:t>
      </w:r>
      <w:r w:rsidRPr="008F53CA">
        <w:fldChar w:fldCharType="begin"/>
      </w:r>
      <w:r w:rsidRPr="008F53CA">
        <w:instrText xml:space="preserve"> XE "traditions" </w:instrText>
      </w:r>
      <w:r w:rsidRPr="008F53CA">
        <w:fldChar w:fldCharType="end"/>
      </w:r>
      <w:r w:rsidR="4739549E" w:rsidRPr="008F53CA">
        <w:t xml:space="preserve">  </w:t>
      </w:r>
    </w:p>
    <w:p w14:paraId="7E374C68" w14:textId="77777777" w:rsidR="00E33CDE" w:rsidRPr="008F53CA" w:rsidRDefault="4739549E" w:rsidP="00E33CDE">
      <w:pPr>
        <w:pStyle w:val="Sous-titrereverdigne"/>
        <w:rPr>
          <w:rStyle w:val="Sous-titrereverdigneCar"/>
        </w:rPr>
      </w:pPr>
      <w:bookmarkStart w:id="17" w:name="_Toc169818177"/>
      <w:r w:rsidRPr="008F53CA">
        <w:rPr>
          <w:rStyle w:val="Sous-titrereverdigneCar"/>
        </w:rPr>
        <w:t>Galerie d’art</w:t>
      </w:r>
      <w:r w:rsidR="00F0777C" w:rsidRPr="008F53CA">
        <w:rPr>
          <w:rStyle w:val="Sous-titrereverdigneCar"/>
        </w:rPr>
        <w:fldChar w:fldCharType="begin"/>
      </w:r>
      <w:r w:rsidR="00F0777C" w:rsidRPr="008F53CA">
        <w:rPr>
          <w:rStyle w:val="Sous-titrereverdigneCar"/>
        </w:rPr>
        <w:instrText xml:space="preserve"> XE "art" </w:instrText>
      </w:r>
      <w:r w:rsidR="00F0777C" w:rsidRPr="008F53CA">
        <w:rPr>
          <w:rStyle w:val="Sous-titrereverdigneCar"/>
        </w:rPr>
        <w:fldChar w:fldCharType="end"/>
      </w:r>
      <w:r w:rsidRPr="008F53CA">
        <w:rPr>
          <w:rStyle w:val="Sous-titrereverdigneCar"/>
        </w:rPr>
        <w:t xml:space="preserve"> permanente</w:t>
      </w:r>
      <w:bookmarkEnd w:id="17"/>
    </w:p>
    <w:p w14:paraId="653AA95F" w14:textId="7547E5F5" w:rsidR="00F0777C" w:rsidRPr="008F53CA" w:rsidRDefault="4739549E" w:rsidP="00056686">
      <w:pPr>
        <w:pStyle w:val="Corpsdetextereverdigne"/>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une galerie</w:t>
      </w:r>
      <w:r w:rsidR="00F0777C" w:rsidRPr="008F53CA">
        <w:fldChar w:fldCharType="begin"/>
      </w:r>
      <w:r w:rsidR="00F0777C" w:rsidRPr="008F53CA">
        <w:instrText xml:space="preserve"> XE "galerie" </w:instrText>
      </w:r>
      <w:r w:rsidR="00F0777C" w:rsidRPr="008F53CA">
        <w:fldChar w:fldCharType="end"/>
      </w:r>
      <w:r w:rsidRPr="008F53CA">
        <w:t xml:space="preserve"> d’art</w:t>
      </w:r>
      <w:r w:rsidR="00F0777C" w:rsidRPr="008F53CA">
        <w:fldChar w:fldCharType="begin"/>
      </w:r>
      <w:r w:rsidR="00F0777C" w:rsidRPr="008F53CA">
        <w:instrText xml:space="preserve"> XE "art" </w:instrText>
      </w:r>
      <w:r w:rsidR="00F0777C" w:rsidRPr="008F53CA">
        <w:fldChar w:fldCharType="end"/>
      </w:r>
      <w:r w:rsidRPr="008F53CA">
        <w:t xml:space="preserve"> permanente</w:t>
      </w:r>
      <w:r w:rsidR="00F0777C" w:rsidRPr="008F53CA">
        <w:fldChar w:fldCharType="begin"/>
      </w:r>
      <w:r w:rsidR="00F0777C" w:rsidRPr="008F53CA">
        <w:instrText xml:space="preserve"> XE "galerie d’art permanente" </w:instrText>
      </w:r>
      <w:r w:rsidR="00F0777C" w:rsidRPr="008F53CA">
        <w:fldChar w:fldCharType="end"/>
      </w:r>
      <w:r w:rsidRPr="008F53CA">
        <w:t xml:space="preserve"> sera </w:t>
      </w:r>
      <w:r w:rsidR="00E11904">
        <w:t>ré</w:t>
      </w:r>
      <w:r w:rsidRPr="008F53CA">
        <w:t>installée dans la rue de l’Hubac</w:t>
      </w:r>
      <w:r w:rsidR="00F0777C" w:rsidRPr="008F53CA">
        <w:fldChar w:fldCharType="begin"/>
      </w:r>
      <w:r w:rsidR="00F0777C" w:rsidRPr="008F53CA">
        <w:instrText xml:space="preserve"> XE "rue de l’Hubac" </w:instrText>
      </w:r>
      <w:r w:rsidR="00F0777C" w:rsidRPr="008F53CA">
        <w:fldChar w:fldCharType="end"/>
      </w:r>
      <w:r w:rsidRPr="008F53CA">
        <w:t xml:space="preserve">, </w:t>
      </w:r>
      <w:r w:rsidR="00C03088">
        <w:t xml:space="preserve">permettant </w:t>
      </w:r>
      <w:r w:rsidRPr="008F53CA">
        <w:t>la contemplation</w:t>
      </w:r>
      <w:r w:rsidR="00F0777C" w:rsidRPr="008F53CA">
        <w:fldChar w:fldCharType="begin"/>
      </w:r>
      <w:r w:rsidR="00F0777C" w:rsidRPr="008F53CA">
        <w:instrText xml:space="preserve"> XE "contemplation" </w:instrText>
      </w:r>
      <w:r w:rsidR="00F0777C" w:rsidRPr="008F53CA">
        <w:fldChar w:fldCharType="end"/>
      </w:r>
      <w:r w:rsidRPr="008F53CA">
        <w:t xml:space="preserve"> des œuvres d’art</w:t>
      </w:r>
      <w:r w:rsidR="00F0777C" w:rsidRPr="008F53CA">
        <w:fldChar w:fldCharType="begin"/>
      </w:r>
      <w:r w:rsidR="00F0777C" w:rsidRPr="008F53CA">
        <w:instrText xml:space="preserve"> XE "œuvres d’art" </w:instrText>
      </w:r>
      <w:r w:rsidR="00F0777C" w:rsidRPr="008F53CA">
        <w:fldChar w:fldCharType="end"/>
      </w:r>
      <w:r w:rsidRPr="008F53CA">
        <w:t xml:space="preserve"> depuis la voie publique</w:t>
      </w:r>
      <w:r w:rsidR="008E6257">
        <w:t>, à toute heure du jour et de la nuit</w:t>
      </w:r>
      <w:r w:rsidRPr="008F53CA">
        <w:t xml:space="preserve">. </w:t>
      </w:r>
    </w:p>
    <w:p w14:paraId="354CCCB2" w14:textId="77777777" w:rsidR="00E33CDE" w:rsidRPr="008F53CA" w:rsidRDefault="4739549E" w:rsidP="00E33CDE">
      <w:pPr>
        <w:pStyle w:val="Sous-titrereverdigne"/>
        <w:rPr>
          <w:rStyle w:val="Sous-titrereverdigneCar"/>
        </w:rPr>
      </w:pPr>
      <w:bookmarkStart w:id="18" w:name="_Toc169818178"/>
      <w:r w:rsidRPr="008F53CA">
        <w:rPr>
          <w:rStyle w:val="Sous-titrereverdigneCar"/>
        </w:rPr>
        <w:t>Parvis de Saint-Jérôme</w:t>
      </w:r>
      <w:bookmarkEnd w:id="18"/>
      <w:r w:rsidR="00F0777C" w:rsidRPr="008F53CA">
        <w:rPr>
          <w:rStyle w:val="Sous-titrereverdigneCar"/>
        </w:rPr>
        <w:fldChar w:fldCharType="begin"/>
      </w:r>
      <w:r w:rsidR="00F0777C" w:rsidRPr="008F53CA">
        <w:rPr>
          <w:rStyle w:val="Sous-titrereverdigneCar"/>
        </w:rPr>
        <w:instrText xml:space="preserve"> XE "Saint-Jérôme" </w:instrText>
      </w:r>
      <w:r w:rsidR="00F0777C" w:rsidRPr="008F53CA">
        <w:rPr>
          <w:rStyle w:val="Sous-titrereverdigneCar"/>
        </w:rPr>
        <w:fldChar w:fldCharType="end"/>
      </w:r>
    </w:p>
    <w:p w14:paraId="5C8FC044" w14:textId="045A7906"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 parvis </w:t>
      </w:r>
      <w:r w:rsidR="00AF59A8">
        <w:t xml:space="preserve">et les abords </w:t>
      </w:r>
      <w:r w:rsidR="4739549E" w:rsidRPr="008F53CA">
        <w:t>de la cathédrale Saint-Jérôme</w:t>
      </w:r>
      <w:r w:rsidR="00F0777C" w:rsidRPr="008F53CA">
        <w:fldChar w:fldCharType="begin"/>
      </w:r>
      <w:r w:rsidR="00F0777C" w:rsidRPr="008F53CA">
        <w:instrText xml:space="preserve"> XE "cathédrale Saint-Jérôme" </w:instrText>
      </w:r>
      <w:r w:rsidR="00F0777C" w:rsidRPr="008F53CA">
        <w:fldChar w:fldCharType="end"/>
      </w:r>
      <w:r w:rsidR="4739549E" w:rsidRPr="008F53CA">
        <w:t xml:space="preserve"> ser</w:t>
      </w:r>
      <w:r w:rsidR="00AF59A8">
        <w:t>ont</w:t>
      </w:r>
      <w:r w:rsidR="4739549E" w:rsidRPr="008F53CA">
        <w:t xml:space="preserve"> restauré</w:t>
      </w:r>
      <w:r w:rsidR="00AF59A8">
        <w:t>s,</w:t>
      </w:r>
      <w:r w:rsidR="4739549E" w:rsidRPr="008F53CA">
        <w:t xml:space="preserve"> ainsi que ses escaliers au pied desquels sera installé un petit jardin à la française</w:t>
      </w:r>
      <w:r w:rsidR="00F0777C" w:rsidRPr="008F53CA">
        <w:fldChar w:fldCharType="begin"/>
      </w:r>
      <w:r w:rsidR="00F0777C" w:rsidRPr="008F53CA">
        <w:instrText xml:space="preserve"> XE "jardin à la Française" </w:instrText>
      </w:r>
      <w:r w:rsidR="00F0777C" w:rsidRPr="008F53CA">
        <w:fldChar w:fldCharType="end"/>
      </w:r>
      <w:r w:rsidR="4739549E" w:rsidRPr="008F53CA">
        <w:t xml:space="preserve">. </w:t>
      </w:r>
    </w:p>
    <w:p w14:paraId="38F0D9AB" w14:textId="31B74C46" w:rsidR="00477A32" w:rsidRPr="008F53CA" w:rsidRDefault="4739549E" w:rsidP="00477A32">
      <w:pPr>
        <w:pStyle w:val="Sous-titrereverdigne"/>
        <w:rPr>
          <w:rStyle w:val="Sous-titrereverdigneCar"/>
        </w:rPr>
      </w:pPr>
      <w:bookmarkStart w:id="19" w:name="_Toc169818179"/>
      <w:r w:rsidRPr="008F53CA">
        <w:rPr>
          <w:rStyle w:val="Sous-titrereverdigneCar"/>
        </w:rPr>
        <w:t>Marché des métiers d’art</w:t>
      </w:r>
      <w:r w:rsidR="00F0777C" w:rsidRPr="008F53CA">
        <w:rPr>
          <w:rStyle w:val="Sous-titrereverdigneCar"/>
        </w:rPr>
        <w:fldChar w:fldCharType="begin"/>
      </w:r>
      <w:r w:rsidR="00F0777C" w:rsidRPr="008F53CA">
        <w:rPr>
          <w:rStyle w:val="Sous-titrereverdigneCar"/>
        </w:rPr>
        <w:instrText xml:space="preserve"> XE "art" </w:instrText>
      </w:r>
      <w:r w:rsidR="00F0777C" w:rsidRPr="008F53CA">
        <w:rPr>
          <w:rStyle w:val="Sous-titrereverdigneCar"/>
        </w:rPr>
        <w:fldChar w:fldCharType="end"/>
      </w:r>
      <w:r w:rsidRPr="008F53CA">
        <w:rPr>
          <w:rStyle w:val="Sous-titrereverdigneCar"/>
        </w:rPr>
        <w:t>, des artistes</w:t>
      </w:r>
      <w:r w:rsidR="00F0777C" w:rsidRPr="008F53CA">
        <w:rPr>
          <w:rStyle w:val="Sous-titrereverdigneCar"/>
        </w:rPr>
        <w:fldChar w:fldCharType="begin"/>
      </w:r>
      <w:r w:rsidR="00F0777C" w:rsidRPr="008F53CA">
        <w:rPr>
          <w:rStyle w:val="Sous-titrereverdigneCar"/>
        </w:rPr>
        <w:instrText xml:space="preserve"> XE "artistes:artiste" </w:instrText>
      </w:r>
      <w:r w:rsidR="00F0777C" w:rsidRPr="008F53CA">
        <w:rPr>
          <w:rStyle w:val="Sous-titrereverdigneCar"/>
        </w:rPr>
        <w:fldChar w:fldCharType="end"/>
      </w:r>
      <w:r w:rsidRPr="008F53CA">
        <w:rPr>
          <w:rStyle w:val="Sous-titrereverdigneCar"/>
        </w:rPr>
        <w:t xml:space="preserve"> et des </w:t>
      </w:r>
      <w:r w:rsidR="00924962">
        <w:rPr>
          <w:rStyle w:val="Sous-titrereverdigneCar"/>
        </w:rPr>
        <w:t>a</w:t>
      </w:r>
      <w:r w:rsidRPr="008F53CA">
        <w:rPr>
          <w:rStyle w:val="Sous-titrereverdigneCar"/>
        </w:rPr>
        <w:t>rtisans</w:t>
      </w:r>
      <w:bookmarkEnd w:id="19"/>
    </w:p>
    <w:p w14:paraId="704E71FA" w14:textId="4167EF28"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marché</w:t>
      </w:r>
      <w:r w:rsidR="005E2624" w:rsidRPr="008F53CA">
        <w:fldChar w:fldCharType="begin"/>
      </w:r>
      <w:r w:rsidR="005E2624" w:rsidRPr="008F53CA">
        <w:instrText xml:space="preserve"> XE "marché:marchés" </w:instrText>
      </w:r>
      <w:r w:rsidR="005E2624" w:rsidRPr="008F53CA">
        <w:fldChar w:fldCharType="end"/>
      </w:r>
      <w:r w:rsidR="4739549E" w:rsidRPr="008F53CA">
        <w:t xml:space="preserve"> des métiers d’art</w:t>
      </w:r>
      <w:r w:rsidR="00F0777C" w:rsidRPr="008F53CA">
        <w:fldChar w:fldCharType="begin"/>
      </w:r>
      <w:r w:rsidR="00F0777C" w:rsidRPr="008F53CA">
        <w:instrText xml:space="preserve"> XE "art" </w:instrText>
      </w:r>
      <w:r w:rsidR="00F0777C" w:rsidRPr="008F53CA">
        <w:fldChar w:fldCharType="end"/>
      </w:r>
      <w:r w:rsidR="4739549E" w:rsidRPr="008F53CA">
        <w:t>, des artistes</w:t>
      </w:r>
      <w:r w:rsidR="00F0777C" w:rsidRPr="008F53CA">
        <w:fldChar w:fldCharType="begin"/>
      </w:r>
      <w:r w:rsidR="00F0777C" w:rsidRPr="008F53CA">
        <w:instrText xml:space="preserve"> XE "artistes:</w:instrText>
      </w:r>
      <w:r w:rsidR="00F0777C" w:rsidRPr="008F53CA">
        <w:rPr>
          <w:lang w:val="fr-FR"/>
        </w:rPr>
        <w:instrText>artiste</w:instrText>
      </w:r>
      <w:r w:rsidR="00F0777C" w:rsidRPr="008F53CA">
        <w:instrText xml:space="preserve">" </w:instrText>
      </w:r>
      <w:r w:rsidR="00F0777C" w:rsidRPr="008F53CA">
        <w:fldChar w:fldCharType="end"/>
      </w:r>
      <w:r w:rsidR="4739549E" w:rsidRPr="008F53CA">
        <w:t xml:space="preserve"> et des artisans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sera installé sur la place du vieux marché</w:t>
      </w:r>
      <w:r w:rsidR="005E2624" w:rsidRPr="008F53CA">
        <w:fldChar w:fldCharType="begin"/>
      </w:r>
      <w:r w:rsidR="005E2624" w:rsidRPr="008F53CA">
        <w:instrText xml:space="preserve"> XE "marché:marchés" </w:instrText>
      </w:r>
      <w:r w:rsidR="005E2624" w:rsidRPr="008F53CA">
        <w:fldChar w:fldCharType="end"/>
      </w:r>
      <w:r w:rsidR="4739549E" w:rsidRPr="008F53CA">
        <w:t xml:space="preserve"> et sur l’espace situé à droite de la cathédrale Saint-Jérôme</w:t>
      </w:r>
      <w:r w:rsidR="00F0777C" w:rsidRPr="008F53CA">
        <w:fldChar w:fldCharType="begin"/>
      </w:r>
      <w:r w:rsidR="00F0777C" w:rsidRPr="008F53CA">
        <w:instrText xml:space="preserve"> XE "cathédrale Saint-Jérôme" </w:instrText>
      </w:r>
      <w:r w:rsidR="00F0777C" w:rsidRPr="008F53CA">
        <w:fldChar w:fldCharType="end"/>
      </w:r>
      <w:r w:rsidR="4739549E" w:rsidRPr="008F53CA">
        <w:t xml:space="preserve">. Il se tiendra </w:t>
      </w:r>
      <w:r w:rsidR="00FB5AA5">
        <w:t>le</w:t>
      </w:r>
      <w:r w:rsidR="4739549E" w:rsidRPr="008F53CA">
        <w:t xml:space="preserve"> premier dimanche d</w:t>
      </w:r>
      <w:r w:rsidR="00FB5AA5">
        <w:t xml:space="preserve">e chaque </w:t>
      </w:r>
      <w:r w:rsidR="4739549E" w:rsidRPr="008F53CA">
        <w:t xml:space="preserve">mois et sera animé par des joueurs </w:t>
      </w:r>
      <w:r w:rsidR="4739549E" w:rsidRPr="008F53CA">
        <w:lastRenderedPageBreak/>
        <w:t>d’instruments traditionnels, des conteurs et de</w:t>
      </w:r>
      <w:r w:rsidR="00FB5AA5">
        <w:t>s</w:t>
      </w:r>
      <w:r w:rsidR="4739549E" w:rsidRPr="008F53CA">
        <w:t xml:space="preserve"> démonstrations d’artisans. </w:t>
      </w:r>
    </w:p>
    <w:p w14:paraId="113CAD16" w14:textId="6B3DF683" w:rsidR="00477A32" w:rsidRPr="008F53CA" w:rsidRDefault="4739549E" w:rsidP="00477A32">
      <w:pPr>
        <w:pStyle w:val="Sous-titrereverdigne"/>
        <w:rPr>
          <w:rStyle w:val="Sous-titrereverdigneCar"/>
        </w:rPr>
      </w:pPr>
      <w:bookmarkStart w:id="20" w:name="_Toc169818180"/>
      <w:r w:rsidRPr="008F53CA">
        <w:rPr>
          <w:rStyle w:val="Sous-titrereverdigneCar"/>
        </w:rPr>
        <w:t>Union commerciale du centre et de la périphérie</w:t>
      </w:r>
      <w:r w:rsidR="0006627F" w:rsidRPr="008F53CA">
        <w:rPr>
          <w:rStyle w:val="Sous-titrereverdigneCar"/>
        </w:rPr>
        <w:t xml:space="preserve"> (UCCP)</w:t>
      </w:r>
      <w:bookmarkEnd w:id="20"/>
      <w:r w:rsidRPr="008F53CA">
        <w:rPr>
          <w:rStyle w:val="Sous-titrereverdigneCar"/>
        </w:rPr>
        <w:t xml:space="preserve"> </w:t>
      </w:r>
    </w:p>
    <w:p w14:paraId="5FF10D46" w14:textId="52752F50"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liens étroits et de complémentarités seront constitués entre les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de centre-ville et la zone commerciale Saint-Christophe</w:t>
      </w:r>
      <w:r w:rsidR="00F0777C" w:rsidRPr="008F53CA">
        <w:fldChar w:fldCharType="begin"/>
      </w:r>
      <w:r w:rsidR="00F0777C" w:rsidRPr="008F53CA">
        <w:instrText xml:space="preserve"> XE "Saint-Christophe" </w:instrText>
      </w:r>
      <w:r w:rsidR="00F0777C" w:rsidRPr="008F53CA">
        <w:fldChar w:fldCharType="end"/>
      </w:r>
      <w:r w:rsidR="4739549E" w:rsidRPr="008F53CA">
        <w:t>. Des transferts de commerces</w:t>
      </w:r>
      <w:r w:rsidR="003F505B">
        <w:t xml:space="preserve"> vers le centre-ville</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seront incités pour </w:t>
      </w:r>
      <w:r w:rsidR="003F505B">
        <w:t xml:space="preserve">y </w:t>
      </w:r>
      <w:r w:rsidR="4739549E" w:rsidRPr="008F53CA">
        <w:t xml:space="preserve">équilibrer </w:t>
      </w:r>
      <w:r w:rsidR="00FB5AA5">
        <w:t xml:space="preserve">l’animation et </w:t>
      </w:r>
      <w:r w:rsidR="4739549E" w:rsidRPr="008F53CA">
        <w:t>l’offre commerciale</w:t>
      </w:r>
      <w:r w:rsidR="00FB5AA5">
        <w:t>s</w:t>
      </w:r>
      <w:r w:rsidR="003F505B">
        <w:t>. L</w:t>
      </w:r>
      <w:r w:rsidR="4739549E" w:rsidRPr="008F53CA">
        <w:t xml:space="preserve">a zone Saint-Christophe sera aménagée pour améliorer son </w:t>
      </w:r>
      <w:r w:rsidR="003F505B">
        <w:t>aspect</w:t>
      </w:r>
      <w:r w:rsidR="4739549E" w:rsidRPr="008F53CA">
        <w:t xml:space="preserve"> paysag</w:t>
      </w:r>
      <w:r w:rsidR="003F505B">
        <w:t>er</w:t>
      </w:r>
      <w:r w:rsidR="4739549E" w:rsidRPr="008F53CA">
        <w:t xml:space="preserve"> et la circulation</w:t>
      </w:r>
      <w:r w:rsidR="00F0777C" w:rsidRPr="008F53CA">
        <w:fldChar w:fldCharType="begin"/>
      </w:r>
      <w:r w:rsidR="00F0777C" w:rsidRPr="008F53CA">
        <w:instrText xml:space="preserve"> XE "circulation" </w:instrText>
      </w:r>
      <w:r w:rsidR="00F0777C" w:rsidRPr="008F53CA">
        <w:fldChar w:fldCharType="end"/>
      </w:r>
      <w:r w:rsidR="4739549E" w:rsidRPr="008F53CA">
        <w:t xml:space="preserve"> piétonne</w:t>
      </w:r>
      <w:r w:rsidR="003F505B">
        <w:t xml:space="preserve"> y sera facilitée</w:t>
      </w:r>
      <w:r w:rsidR="4739549E" w:rsidRPr="008F53CA">
        <w:t xml:space="preserve">. L’Union commerciale du centre et de la périphérie (UCCP) sera créée en ce sens. </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00F0777C" w:rsidRPr="008F53CA">
        <w:fldChar w:fldCharType="begin"/>
      </w:r>
      <w:r w:rsidR="00F0777C" w:rsidRPr="008F53CA">
        <w:instrText xml:space="preserve"> XE "Saint-Christophe" </w:instrText>
      </w:r>
      <w:r w:rsidR="00F0777C" w:rsidRPr="008F53CA">
        <w:fldChar w:fldCharType="end"/>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00F0777C" w:rsidRPr="008F53CA">
        <w:fldChar w:fldCharType="begin"/>
      </w:r>
      <w:r w:rsidR="00F0777C" w:rsidRPr="008F53CA">
        <w:instrText xml:space="preserve"> XE "circulation" </w:instrText>
      </w:r>
      <w:r w:rsidR="00F0777C" w:rsidRPr="008F53CA">
        <w:fldChar w:fldCharType="end"/>
      </w:r>
    </w:p>
    <w:p w14:paraId="546263C9" w14:textId="428DD853" w:rsidR="00477A32" w:rsidRPr="008F53CA" w:rsidRDefault="00477A32" w:rsidP="00477A32">
      <w:pPr>
        <w:pStyle w:val="Sous-titrereverdigne"/>
        <w:rPr>
          <w:rStyle w:val="Sous-titrereverdigneCar"/>
          <w:bCs/>
        </w:rPr>
      </w:pPr>
      <w:bookmarkStart w:id="21" w:name="_Toc169818181"/>
      <w:r w:rsidRPr="008F53CA">
        <w:rPr>
          <w:rStyle w:val="Sous-titrereverdigneCar"/>
          <w:bCs/>
        </w:rPr>
        <w:t>«</w:t>
      </w:r>
      <w:r w:rsidR="003F1F0E">
        <w:rPr>
          <w:rStyle w:val="Sous-titrereverdigneCar"/>
          <w:rFonts w:ascii="Times New Roman" w:hAnsi="Times New Roman" w:cs="Times New Roman"/>
          <w:bCs/>
        </w:rPr>
        <w:t> </w:t>
      </w:r>
      <w:r w:rsidR="4739549E" w:rsidRPr="008F53CA">
        <w:t>Provenc</w:t>
      </w:r>
      <w:r w:rsidRPr="008F53CA">
        <w:rPr>
          <w:rStyle w:val="Sous-titrereverdigneCar"/>
          <w:bCs/>
        </w:rPr>
        <w:t>ençaliser</w:t>
      </w:r>
      <w:r w:rsidR="003F1F0E">
        <w:rPr>
          <w:rStyle w:val="Sous-titrereverdigneCar"/>
          <w:rFonts w:ascii="Times New Roman" w:hAnsi="Times New Roman" w:cs="Times New Roman"/>
          <w:bCs/>
        </w:rPr>
        <w:t> </w:t>
      </w:r>
      <w:r w:rsidRPr="008F53CA">
        <w:rPr>
          <w:rStyle w:val="Sous-titrereverdigneCar"/>
          <w:bCs/>
        </w:rPr>
        <w:t>»</w:t>
      </w:r>
      <w:r w:rsidR="4739549E" w:rsidRPr="008F53CA">
        <w:t xml:space="preserve"> la rue de l’Hubac</w:t>
      </w:r>
      <w:bookmarkEnd w:id="21"/>
      <w:r w:rsidR="00F0777C" w:rsidRPr="008F53CA">
        <w:fldChar w:fldCharType="begin"/>
      </w:r>
      <w:r w:rsidR="00F0777C" w:rsidRPr="008F53CA">
        <w:instrText xml:space="preserve"> XE "rue de l’Hubac" </w:instrText>
      </w:r>
      <w:r w:rsidR="00F0777C" w:rsidRPr="008F53CA">
        <w:fldChar w:fldCharType="end"/>
      </w:r>
    </w:p>
    <w:p w14:paraId="68520D7C" w14:textId="5856B52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rue de l’Hubac sera libérée des nuisances de toutes sortes par la présence renforcée </w:t>
      </w:r>
      <w:r w:rsidR="003F505B">
        <w:t xml:space="preserve">et permanente </w:t>
      </w:r>
      <w:r w:rsidR="4739549E" w:rsidRPr="008F53CA">
        <w:t>des forces de l’ordre. Un partenariat avec les institutions judiciaires et sociales sera noué afin d’accompagner les délinquants vers des formations et métiers adaptés</w:t>
      </w:r>
      <w:r w:rsidR="003F505B">
        <w:t xml:space="preserve">, ou vers des lieux </w:t>
      </w:r>
      <w:r w:rsidR="003F505B">
        <w:lastRenderedPageBreak/>
        <w:t>de détention</w:t>
      </w:r>
      <w:r w:rsidR="4739549E" w:rsidRPr="008F53CA">
        <w:t>. La délinquance</w:t>
      </w:r>
      <w:r w:rsidR="00F0777C" w:rsidRPr="008F53CA">
        <w:fldChar w:fldCharType="begin"/>
      </w:r>
      <w:r w:rsidR="00F0777C" w:rsidRPr="008F53CA">
        <w:instrText xml:space="preserve"> XE "délinquance" </w:instrText>
      </w:r>
      <w:r w:rsidR="00F0777C" w:rsidRPr="008F53CA">
        <w:fldChar w:fldCharType="end"/>
      </w:r>
      <w:r w:rsidR="4739549E" w:rsidRPr="008F53CA">
        <w:t xml:space="preserve"> et les incivilités y seront bannies. L’installation d’activités et de commerces provençaux y sera fortement </w:t>
      </w:r>
      <w:r w:rsidR="00D1369B">
        <w:t>privilégiée, par tous les moyens légaux</w:t>
      </w:r>
      <w:r w:rsidR="4739549E" w:rsidRPr="008F53CA">
        <w:t xml:space="preserve">.  </w:t>
      </w:r>
    </w:p>
    <w:p w14:paraId="032FC34C" w14:textId="77777777" w:rsidR="00477A32" w:rsidRPr="008F53CA" w:rsidRDefault="4739549E" w:rsidP="00477A32">
      <w:pPr>
        <w:pStyle w:val="Sous-titrereverdigne"/>
        <w:rPr>
          <w:rStyle w:val="Sous-titrereverdigneCar"/>
        </w:rPr>
      </w:pPr>
      <w:bookmarkStart w:id="22" w:name="_Toc169818182"/>
      <w:r w:rsidRPr="008F53CA">
        <w:rPr>
          <w:rStyle w:val="Sous-titrereverdigneCar"/>
        </w:rPr>
        <w:t>Jumelages</w:t>
      </w:r>
      <w:bookmarkEnd w:id="22"/>
    </w:p>
    <w:p w14:paraId="52A4B696" w14:textId="4265BA90"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jumelages existants avec des villes étrangères seront mis à profit pour célébrer la culture</w:t>
      </w:r>
      <w:r w:rsidR="00F0777C" w:rsidRPr="008F53CA">
        <w:fldChar w:fldCharType="begin"/>
      </w:r>
      <w:r w:rsidR="00F0777C" w:rsidRPr="008F53CA">
        <w:instrText xml:space="preserve"> XE "culture" </w:instrText>
      </w:r>
      <w:r w:rsidR="00F0777C" w:rsidRPr="008F53CA">
        <w:fldChar w:fldCharType="end"/>
      </w:r>
      <w:r w:rsidR="4739549E" w:rsidRPr="008F53CA">
        <w:t xml:space="preserve"> française et provençale</w:t>
      </w:r>
      <w:r w:rsidR="00F0777C" w:rsidRPr="008F53CA">
        <w:fldChar w:fldCharType="begin"/>
      </w:r>
      <w:r w:rsidR="00F0777C" w:rsidRPr="008F53CA">
        <w:instrText xml:space="preserve"> XE "provençal:</w:instrText>
      </w:r>
      <w:r w:rsidR="00F0777C" w:rsidRPr="008F53CA">
        <w:rPr>
          <w:lang w:val="fr-FR"/>
        </w:rPr>
        <w:instrText>provençale</w:instrText>
      </w:r>
      <w:r w:rsidR="00F0777C" w:rsidRPr="008F53CA">
        <w:instrText xml:space="preserve">" </w:instrText>
      </w:r>
      <w:r w:rsidR="00F0777C" w:rsidRPr="008F53CA">
        <w:fldChar w:fldCharType="end"/>
      </w:r>
      <w:r w:rsidR="4739549E" w:rsidRPr="008F53CA">
        <w:t xml:space="preserve"> à l’étranger tout en s’enrichissant des cultures étrangères qui n’ont pas la prétention ou la tentation de se substituer à la nôtre. Des échanges scolaires</w:t>
      </w:r>
      <w:r w:rsidR="00F0777C" w:rsidRPr="008F53CA">
        <w:fldChar w:fldCharType="begin"/>
      </w:r>
      <w:r w:rsidR="00F0777C" w:rsidRPr="008F53CA">
        <w:instrText xml:space="preserve"> XE "échanges scolaires" </w:instrText>
      </w:r>
      <w:r w:rsidR="00F0777C" w:rsidRPr="008F53CA">
        <w:fldChar w:fldCharType="end"/>
      </w:r>
      <w:r w:rsidR="4739549E" w:rsidRPr="008F53CA">
        <w:t xml:space="preserve"> seront organisés avec nos villes jumelles ainsi que des voyages</w:t>
      </w:r>
      <w:r w:rsidR="00F0777C" w:rsidRPr="008F53CA">
        <w:fldChar w:fldCharType="begin"/>
      </w:r>
      <w:r w:rsidR="00F0777C" w:rsidRPr="008F53CA">
        <w:instrText xml:space="preserve"> XE "voyages" </w:instrText>
      </w:r>
      <w:r w:rsidR="00F0777C" w:rsidRPr="008F53CA">
        <w:fldChar w:fldCharType="end"/>
      </w:r>
      <w:r w:rsidR="4739549E" w:rsidRPr="008F53CA">
        <w:t xml:space="preserve"> organisés chez l’habitant afin de favoriser la coopération</w:t>
      </w:r>
      <w:r w:rsidR="00F0777C" w:rsidRPr="008F53CA">
        <w:fldChar w:fldCharType="begin"/>
      </w:r>
      <w:r w:rsidR="00F0777C" w:rsidRPr="008F53CA">
        <w:instrText xml:space="preserve"> XE "coopération" </w:instrText>
      </w:r>
      <w:r w:rsidR="00F0777C" w:rsidRPr="008F53CA">
        <w:fldChar w:fldCharType="end"/>
      </w:r>
      <w:r w:rsidR="4739549E" w:rsidRPr="008F53CA">
        <w:t xml:space="preserve"> culturelle, économique</w:t>
      </w:r>
      <w:r w:rsidR="004B3169">
        <w:fldChar w:fldCharType="begin"/>
      </w:r>
      <w:r w:rsidR="004B3169">
        <w:instrText xml:space="preserve"> XE "</w:instrText>
      </w:r>
      <w:r w:rsidR="004B3169" w:rsidRPr="00D10DED">
        <w:instrText>économique:économiques</w:instrText>
      </w:r>
      <w:r w:rsidR="004B3169">
        <w:instrText xml:space="preserve">" </w:instrText>
      </w:r>
      <w:r w:rsidR="004B3169">
        <w:fldChar w:fldCharType="end"/>
      </w:r>
      <w:r w:rsidR="4739549E" w:rsidRPr="008F53CA">
        <w:t xml:space="preserve"> et sociale. </w:t>
      </w:r>
    </w:p>
    <w:p w14:paraId="378D761B" w14:textId="77777777" w:rsidR="00477A32" w:rsidRPr="008F53CA" w:rsidRDefault="4739549E" w:rsidP="00477A32">
      <w:pPr>
        <w:pStyle w:val="Sous-titrereverdigne"/>
        <w:rPr>
          <w:rStyle w:val="Sous-titrereverdigneCar"/>
        </w:rPr>
      </w:pPr>
      <w:bookmarkStart w:id="23" w:name="_Toc169818183"/>
      <w:r w:rsidRPr="008F53CA">
        <w:rPr>
          <w:rStyle w:val="Sous-titrereverdigneCar"/>
        </w:rPr>
        <w:t>Fête des roses et de la lavande</w:t>
      </w:r>
      <w:bookmarkEnd w:id="23"/>
      <w:r w:rsidR="00F0777C" w:rsidRPr="008F53CA">
        <w:rPr>
          <w:rStyle w:val="Sous-titrereverdigneCar"/>
        </w:rPr>
        <w:fldChar w:fldCharType="begin"/>
      </w:r>
      <w:r w:rsidR="00F0777C" w:rsidRPr="008F53CA">
        <w:rPr>
          <w:rStyle w:val="Sous-titrereverdigneCar"/>
        </w:rPr>
        <w:instrText xml:space="preserve"> XE "lavande" </w:instrText>
      </w:r>
      <w:r w:rsidR="00F0777C" w:rsidRPr="008F53CA">
        <w:rPr>
          <w:rStyle w:val="Sous-titrereverdigneCar"/>
        </w:rPr>
        <w:fldChar w:fldCharType="end"/>
      </w:r>
    </w:p>
    <w:p w14:paraId="00CF6DC0" w14:textId="2DFFEE5C" w:rsidR="00F0777C" w:rsidRPr="008F53CA" w:rsidRDefault="4739549E" w:rsidP="00056686">
      <w:pPr>
        <w:pStyle w:val="Corpsdetextereverdigne"/>
      </w:pPr>
      <w:r w:rsidRPr="008F53CA">
        <w:rPr>
          <w:rStyle w:val="Sous-titrereverdigneCar"/>
        </w:rPr>
        <w:t xml:space="preserve"> </w:t>
      </w:r>
      <w:r w:rsidR="00AC139D" w:rsidRPr="003E5A57">
        <w:rPr>
          <w:i/>
        </w:rPr>
        <w:t>Toi, maire de Digne</w:t>
      </w:r>
      <w:r w:rsidR="00CE7535" w:rsidRPr="003E5A57">
        <w:rPr>
          <w:i/>
        </w:rPr>
        <w:fldChar w:fldCharType="begin"/>
      </w:r>
      <w:r w:rsidR="00CE7535" w:rsidRPr="003E5A57">
        <w:instrText xml:space="preserve"> XE "Digne" </w:instrText>
      </w:r>
      <w:r w:rsidR="00CE7535" w:rsidRPr="003E5A57">
        <w:rPr>
          <w:i/>
        </w:rPr>
        <w:fldChar w:fldCharType="end"/>
      </w:r>
      <w:r w:rsidR="00AC139D" w:rsidRPr="003E5A57">
        <w:rPr>
          <w:i/>
        </w:rPr>
        <w:t xml:space="preserve">, </w:t>
      </w:r>
      <w:r w:rsidRPr="003E5A57">
        <w:t>un jumelage</w:t>
      </w:r>
      <w:r w:rsidR="00F0777C" w:rsidRPr="003E5A57">
        <w:fldChar w:fldCharType="begin"/>
      </w:r>
      <w:r w:rsidR="00F0777C" w:rsidRPr="003E5A57">
        <w:instrText xml:space="preserve"> XE "jumelage" </w:instrText>
      </w:r>
      <w:r w:rsidR="00F0777C" w:rsidRPr="003E5A57">
        <w:fldChar w:fldCharType="end"/>
      </w:r>
      <w:r w:rsidRPr="003E5A57">
        <w:t xml:space="preserve"> sera établi avec la ville de Karlovo</w:t>
      </w:r>
      <w:r w:rsidR="00F0777C" w:rsidRPr="003E5A57">
        <w:fldChar w:fldCharType="begin"/>
      </w:r>
      <w:r w:rsidR="00F0777C" w:rsidRPr="003E5A57">
        <w:instrText xml:space="preserve"> XE "Karlovo" </w:instrText>
      </w:r>
      <w:r w:rsidR="00F0777C" w:rsidRPr="003E5A57">
        <w:fldChar w:fldCharType="end"/>
      </w:r>
      <w:r w:rsidRPr="003E5A57">
        <w:t xml:space="preserve"> en Bulgarie</w:t>
      </w:r>
      <w:r w:rsidR="00F0777C" w:rsidRPr="003E5A57">
        <w:fldChar w:fldCharType="begin"/>
      </w:r>
      <w:r w:rsidR="00F0777C" w:rsidRPr="003E5A57">
        <w:instrText xml:space="preserve"> XE "Bulgarie" </w:instrText>
      </w:r>
      <w:r w:rsidR="00F0777C" w:rsidRPr="003E5A57">
        <w:fldChar w:fldCharType="end"/>
      </w:r>
      <w:r w:rsidRPr="003E5A57">
        <w:t xml:space="preserve">. </w:t>
      </w:r>
      <w:r w:rsidR="00B90A76" w:rsidRPr="003E5A57">
        <w:t>Tout c</w:t>
      </w:r>
      <w:r w:rsidRPr="003E5A57">
        <w:t>omme Digne, Karlovo est nichée au pied des montagnes, offrant des paysages</w:t>
      </w:r>
      <w:r w:rsidR="00F0777C" w:rsidRPr="003E5A57">
        <w:fldChar w:fldCharType="begin"/>
      </w:r>
      <w:r w:rsidR="00F0777C" w:rsidRPr="003E5A57">
        <w:instrText xml:space="preserve"> XE "paysages:</w:instrText>
      </w:r>
      <w:r w:rsidR="00F0777C" w:rsidRPr="003E5A57">
        <w:rPr>
          <w:lang w:val="fr-FR"/>
        </w:rPr>
        <w:instrText>paysage</w:instrText>
      </w:r>
      <w:r w:rsidR="00F0777C" w:rsidRPr="003E5A57">
        <w:instrText xml:space="preserve">" </w:instrText>
      </w:r>
      <w:r w:rsidR="00F0777C" w:rsidRPr="003E5A57">
        <w:fldChar w:fldCharType="end"/>
      </w:r>
      <w:r w:rsidRPr="003E5A57">
        <w:t xml:space="preserve"> naturels époustouflants et un cadre idéal pour les activités de plein air. Karlovo et Digne-les-Bains partagent leur fierté pour leurs traditions</w:t>
      </w:r>
      <w:r w:rsidR="00F0777C" w:rsidRPr="003E5A57">
        <w:fldChar w:fldCharType="begin"/>
      </w:r>
      <w:r w:rsidR="00F0777C" w:rsidRPr="003E5A57">
        <w:instrText xml:space="preserve"> XE "traditions" </w:instrText>
      </w:r>
      <w:r w:rsidR="00F0777C" w:rsidRPr="003E5A57">
        <w:fldChar w:fldCharType="end"/>
      </w:r>
      <w:r w:rsidRPr="003E5A57">
        <w:t xml:space="preserve"> locales </w:t>
      </w:r>
      <w:r w:rsidRPr="003E5A57">
        <w:lastRenderedPageBreak/>
        <w:t>et leur artisanat, mais ce qui les unit par-dessus tout, ce sont les célébrations</w:t>
      </w:r>
      <w:r w:rsidR="000B7EAC" w:rsidRPr="003E5A57">
        <w:fldChar w:fldCharType="begin"/>
      </w:r>
      <w:r w:rsidR="000B7EAC" w:rsidRPr="003E5A57">
        <w:instrText xml:space="preserve"> XE "célébrations, célébration" </w:instrText>
      </w:r>
      <w:r w:rsidR="000B7EAC" w:rsidRPr="003E5A57">
        <w:fldChar w:fldCharType="end"/>
      </w:r>
      <w:r w:rsidRPr="003E5A57">
        <w:t xml:space="preserve"> autour des parfums. La rose des Balkans pour </w:t>
      </w:r>
      <w:r w:rsidR="000B7EAC" w:rsidRPr="003E5A57">
        <w:t>Karlovo</w:t>
      </w:r>
      <w:r w:rsidRPr="003E5A57">
        <w:t xml:space="preserve"> et la lavande pour Digne. Karlovo organise ainsi le Festival de la Rose</w:t>
      </w:r>
      <w:r w:rsidR="000B7EAC" w:rsidRPr="003E5A57">
        <w:fldChar w:fldCharType="begin"/>
      </w:r>
      <w:r w:rsidR="000B7EAC" w:rsidRPr="003E5A57">
        <w:instrText xml:space="preserve"> XE "Festival de la Rose" </w:instrText>
      </w:r>
      <w:r w:rsidR="000B7EAC" w:rsidRPr="003E5A57">
        <w:fldChar w:fldCharType="end"/>
      </w:r>
      <w:r w:rsidRPr="003E5A57">
        <w:t xml:space="preserve">, tandis que Digne-les-Bains accueille le Corso de la Lavande. Ces </w:t>
      </w:r>
      <w:r w:rsidR="000E115A">
        <w:t>évènements</w:t>
      </w:r>
      <w:r w:rsidRPr="003E5A57">
        <w:t xml:space="preserve"> sont l</w:t>
      </w:r>
      <w:r w:rsidR="003F1F0E">
        <w:t>’</w:t>
      </w:r>
      <w:r w:rsidRPr="003E5A57">
        <w:t>occasion pour les deux villes de partager leur patrimoine</w:t>
      </w:r>
      <w:r w:rsidR="00F0777C" w:rsidRPr="003E5A57">
        <w:fldChar w:fldCharType="begin"/>
      </w:r>
      <w:r w:rsidR="00F0777C" w:rsidRPr="003E5A57">
        <w:instrText xml:space="preserve"> XE "patrimoine" </w:instrText>
      </w:r>
      <w:r w:rsidR="00F0777C" w:rsidRPr="003E5A57">
        <w:fldChar w:fldCharType="end"/>
      </w:r>
      <w:r w:rsidRPr="003E5A57">
        <w:t xml:space="preserve"> et de promouvoir leur identité</w:t>
      </w:r>
      <w:r w:rsidR="00F0777C" w:rsidRPr="003E5A57">
        <w:fldChar w:fldCharType="begin"/>
      </w:r>
      <w:r w:rsidR="00F0777C" w:rsidRPr="003E5A57">
        <w:instrText xml:space="preserve"> XE "identité" </w:instrText>
      </w:r>
      <w:r w:rsidR="00F0777C" w:rsidRPr="003E5A57">
        <w:fldChar w:fldCharType="end"/>
      </w:r>
      <w:r w:rsidRPr="003E5A57">
        <w:t xml:space="preserve"> culturelle. Pour célébrer notre jumelage</w:t>
      </w:r>
      <w:r w:rsidR="003E5A57">
        <w:t>,</w:t>
      </w:r>
      <w:r w:rsidRPr="003E5A57">
        <w:t xml:space="preserve"> </w:t>
      </w:r>
      <w:r w:rsidR="003E5A57">
        <w:t>la</w:t>
      </w:r>
      <w:r w:rsidRPr="008F53CA">
        <w:t xml:space="preserve"> fête de la Rose et de la Lavande</w:t>
      </w:r>
      <w:r w:rsidR="003E5A57">
        <w:t xml:space="preserve"> sera organisée chaque année, simultanément dans les deux communes.</w:t>
      </w:r>
    </w:p>
    <w:p w14:paraId="612E726F" w14:textId="77777777" w:rsidR="00477A32" w:rsidRPr="008F53CA" w:rsidRDefault="4739549E" w:rsidP="00477A32">
      <w:pPr>
        <w:pStyle w:val="Sous-titrereverdigne"/>
        <w:rPr>
          <w:rStyle w:val="Sous-titrereverdigneCar"/>
        </w:rPr>
      </w:pPr>
      <w:bookmarkStart w:id="24" w:name="_Toc169818184"/>
      <w:r w:rsidRPr="008F53CA">
        <w:rPr>
          <w:rStyle w:val="Sous-titrereverdigneCar"/>
        </w:rPr>
        <w:t>Associations apolitiques</w:t>
      </w:r>
      <w:bookmarkEnd w:id="24"/>
    </w:p>
    <w:p w14:paraId="6A555BBB" w14:textId="1A0F4DD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associations</w:t>
      </w:r>
      <w:r w:rsidR="00F0777C" w:rsidRPr="008F53CA">
        <w:fldChar w:fldCharType="begin"/>
      </w:r>
      <w:r w:rsidR="00F0777C" w:rsidRPr="008F53CA">
        <w:instrText xml:space="preserve"> XE "associations" </w:instrText>
      </w:r>
      <w:r w:rsidR="00F0777C" w:rsidRPr="008F53CA">
        <w:fldChar w:fldCharType="end"/>
      </w:r>
      <w:r w:rsidR="4739549E" w:rsidRPr="008F53CA">
        <w:t xml:space="preserve"> politiques</w:t>
      </w:r>
      <w:r w:rsidR="003E5A57">
        <w:t>, militantes ou à caractère idéologique</w:t>
      </w:r>
      <w:r w:rsidR="4739549E" w:rsidRPr="008F53CA">
        <w:t xml:space="preserve"> seront bannies du forum des associations culturelles et sportives de la ville qui se tient en septembre de chaque année sur le boulevard Gassendi</w:t>
      </w:r>
      <w:r w:rsidR="00F0777C" w:rsidRPr="008F53CA">
        <w:fldChar w:fldCharType="begin"/>
      </w:r>
      <w:r w:rsidR="00F0777C" w:rsidRPr="008F53CA">
        <w:instrText xml:space="preserve"> XE "Gassendi" </w:instrText>
      </w:r>
      <w:r w:rsidR="00F0777C" w:rsidRPr="008F53CA">
        <w:fldChar w:fldCharType="end"/>
      </w:r>
      <w:r w:rsidR="4739549E" w:rsidRPr="008F53CA">
        <w:t>.</w:t>
      </w:r>
    </w:p>
    <w:p w14:paraId="617707B5" w14:textId="77777777" w:rsidR="00477A32" w:rsidRPr="008F53CA" w:rsidRDefault="4739549E" w:rsidP="00477A32">
      <w:pPr>
        <w:pStyle w:val="Sous-titrereverdigne"/>
        <w:rPr>
          <w:rStyle w:val="Sous-titrereverdigneCar"/>
        </w:rPr>
      </w:pPr>
      <w:bookmarkStart w:id="25" w:name="_Toc169818185"/>
      <w:r w:rsidRPr="008F53CA">
        <w:rPr>
          <w:rStyle w:val="Sous-titrereverdigneCar"/>
        </w:rPr>
        <w:t>Vallée des énergies</w:t>
      </w:r>
      <w:r w:rsidR="00F0777C" w:rsidRPr="008F53CA">
        <w:rPr>
          <w:rStyle w:val="Sous-titrereverdigneCar"/>
        </w:rPr>
        <w:fldChar w:fldCharType="begin"/>
      </w:r>
      <w:r w:rsidR="00F0777C" w:rsidRPr="008F53CA">
        <w:rPr>
          <w:rStyle w:val="Sous-titrereverdigneCar"/>
        </w:rPr>
        <w:instrText xml:space="preserve"> XE "énergies:énergies" </w:instrText>
      </w:r>
      <w:r w:rsidR="00F0777C" w:rsidRPr="008F53CA">
        <w:rPr>
          <w:rStyle w:val="Sous-titrereverdigneCar"/>
        </w:rPr>
        <w:fldChar w:fldCharType="end"/>
      </w:r>
      <w:r w:rsidRPr="008F53CA">
        <w:rPr>
          <w:rStyle w:val="Sous-titrereverdigneCar"/>
        </w:rPr>
        <w:t xml:space="preserve"> vertes (VeV)</w:t>
      </w:r>
      <w:bookmarkEnd w:id="25"/>
    </w:p>
    <w:p w14:paraId="71ACC3F3" w14:textId="4B0DF779"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une </w:t>
      </w:r>
      <w:r w:rsidR="4739549E" w:rsidRPr="00FB5AA5">
        <w:rPr>
          <w:iCs w:val="0"/>
        </w:rPr>
        <w:t>vallée des énergies</w:t>
      </w:r>
      <w:r w:rsidR="00F0777C" w:rsidRPr="00FB5AA5">
        <w:rPr>
          <w:iCs w:val="0"/>
        </w:rPr>
        <w:fldChar w:fldCharType="begin"/>
      </w:r>
      <w:r w:rsidR="00F0777C" w:rsidRPr="00FB5AA5">
        <w:rPr>
          <w:iCs w:val="0"/>
        </w:rPr>
        <w:instrText xml:space="preserve"> XE "énergies:</w:instrText>
      </w:r>
      <w:r w:rsidR="00F0777C" w:rsidRPr="00FB5AA5">
        <w:rPr>
          <w:iCs w:val="0"/>
          <w:lang w:val="fr-FR"/>
        </w:rPr>
        <w:instrText>énergies</w:instrText>
      </w:r>
      <w:r w:rsidR="00F0777C" w:rsidRPr="00FB5AA5">
        <w:rPr>
          <w:iCs w:val="0"/>
        </w:rPr>
        <w:instrText xml:space="preserve">" </w:instrText>
      </w:r>
      <w:r w:rsidR="00F0777C" w:rsidRPr="00FB5AA5">
        <w:rPr>
          <w:iCs w:val="0"/>
        </w:rPr>
        <w:fldChar w:fldCharType="end"/>
      </w:r>
      <w:r w:rsidR="4739549E" w:rsidRPr="00FB5AA5">
        <w:rPr>
          <w:iCs w:val="0"/>
        </w:rPr>
        <w:t xml:space="preserve"> vertes (VeV)</w:t>
      </w:r>
      <w:r w:rsidR="4739549E" w:rsidRPr="008F53CA">
        <w:rPr>
          <w:i/>
        </w:rPr>
        <w:t xml:space="preserve"> </w:t>
      </w:r>
      <w:r w:rsidR="4739549E" w:rsidRPr="008F53CA">
        <w:t>accueillera, sur le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 des entreprises</w:t>
      </w:r>
      <w:r w:rsidR="00AB594F" w:rsidRPr="008F53CA">
        <w:fldChar w:fldCharType="begin"/>
      </w:r>
      <w:r w:rsidR="00AB594F" w:rsidRPr="008F53CA">
        <w:instrText xml:space="preserve"> XE "entreprises:entreprise" </w:instrText>
      </w:r>
      <w:r w:rsidR="00AB594F" w:rsidRPr="008F53CA">
        <w:fldChar w:fldCharType="end"/>
      </w:r>
      <w:r w:rsidR="4739549E" w:rsidRPr="008F53CA">
        <w:t xml:space="preserve"> et des centres de recherche</w:t>
      </w:r>
      <w:r w:rsidR="005E2624" w:rsidRPr="008F53CA">
        <w:fldChar w:fldCharType="begin"/>
      </w:r>
      <w:r w:rsidR="005E2624" w:rsidRPr="008F53CA">
        <w:instrText xml:space="preserve"> XE "recherche" </w:instrText>
      </w:r>
      <w:r w:rsidR="005E2624" w:rsidRPr="008F53CA">
        <w:fldChar w:fldCharType="end"/>
      </w:r>
      <w:r w:rsidR="4739549E" w:rsidRPr="008F53CA">
        <w:t xml:space="preserve"> dans les domaines de la </w:t>
      </w:r>
      <w:r w:rsidR="4739549E" w:rsidRPr="008F53CA">
        <w:lastRenderedPageBreak/>
        <w:t>production, de la transformation et de la valorisation des énergies</w:t>
      </w:r>
      <w:r w:rsidR="00F0777C" w:rsidRPr="008F53CA">
        <w:fldChar w:fldCharType="begin"/>
      </w:r>
      <w:r w:rsidR="00F0777C" w:rsidRPr="008F53CA">
        <w:instrText xml:space="preserve"> XE "</w:instrText>
      </w:r>
      <w:r w:rsidR="00F0777C" w:rsidRPr="008F53CA">
        <w:rPr>
          <w:i/>
        </w:rPr>
        <w:instrText>énergies:</w:instrText>
      </w:r>
      <w:r w:rsidR="00F0777C" w:rsidRPr="008F53CA">
        <w:rPr>
          <w:lang w:val="fr-FR"/>
        </w:rPr>
        <w:instrText>énergies</w:instrText>
      </w:r>
      <w:r w:rsidR="00F0777C" w:rsidRPr="008F53CA">
        <w:instrText xml:space="preserve">" </w:instrText>
      </w:r>
      <w:r w:rsidR="00F0777C" w:rsidRPr="008F53CA">
        <w:fldChar w:fldCharType="end"/>
      </w:r>
      <w:r w:rsidR="4739549E" w:rsidRPr="008F53CA">
        <w:t xml:space="preserve"> renouvelables. La VeV, création </w:t>
      </w:r>
      <w:r w:rsidR="00A67E21" w:rsidRPr="00A67E21">
        <w:rPr>
          <w:i/>
        </w:rPr>
        <w:t>ex nihilo</w:t>
      </w:r>
      <w:r w:rsidR="4739549E" w:rsidRPr="008F53CA">
        <w:t>, permettra aux entreprises</w:t>
      </w:r>
      <w:r w:rsidR="00AB594F" w:rsidRPr="008F53CA">
        <w:fldChar w:fldCharType="begin"/>
      </w:r>
      <w:r w:rsidR="00AB594F" w:rsidRPr="008F53CA">
        <w:instrText xml:space="preserve"> XE "entreprises:entreprise" </w:instrText>
      </w:r>
      <w:r w:rsidR="00AB594F" w:rsidRPr="008F53CA">
        <w:fldChar w:fldCharType="end"/>
      </w:r>
      <w:r w:rsidR="4739549E" w:rsidRPr="008F53CA">
        <w:t xml:space="preserve"> et associations</w:t>
      </w:r>
      <w:r w:rsidR="00F0777C" w:rsidRPr="008F53CA">
        <w:fldChar w:fldCharType="begin"/>
      </w:r>
      <w:r w:rsidR="00F0777C" w:rsidRPr="008F53CA">
        <w:instrText xml:space="preserve"> XE "associations" </w:instrText>
      </w:r>
      <w:r w:rsidR="00F0777C" w:rsidRPr="008F53CA">
        <w:fldChar w:fldCharType="end"/>
      </w:r>
      <w:r w:rsidR="4739549E" w:rsidRPr="008F53CA">
        <w:t xml:space="preserve"> installées de bénéficier d’avantages fiscaux</w:t>
      </w:r>
      <w:r w:rsidR="00F0777C" w:rsidRPr="008F53CA">
        <w:fldChar w:fldCharType="begin"/>
      </w:r>
      <w:r w:rsidR="00F0777C" w:rsidRPr="008F53CA">
        <w:instrText xml:space="preserve"> XE "d’avantages fiscaux" </w:instrText>
      </w:r>
      <w:r w:rsidR="00F0777C" w:rsidRPr="008F53CA">
        <w:fldChar w:fldCharType="end"/>
      </w:r>
      <w:r w:rsidR="4739549E" w:rsidRPr="008F53CA">
        <w:t xml:space="preserve"> importants, d’accompagnements et de subvention</w:t>
      </w:r>
      <w:r w:rsidR="00AB594F" w:rsidRPr="008F53CA">
        <w:fldChar w:fldCharType="begin"/>
      </w:r>
      <w:r w:rsidR="00AB594F" w:rsidRPr="008F53CA">
        <w:instrText xml:space="preserve"> XE "subvention:subventions" </w:instrText>
      </w:r>
      <w:r w:rsidR="00AB594F" w:rsidRPr="008F53CA">
        <w:fldChar w:fldCharType="end"/>
      </w:r>
      <w:r w:rsidR="4739549E" w:rsidRPr="008F53CA">
        <w:t>. La Vev aura plusieurs fonctions majeures</w:t>
      </w:r>
      <w:r w:rsidR="003F1F0E">
        <w:t> </w:t>
      </w:r>
      <w:r w:rsidR="4739549E" w:rsidRPr="008F53CA">
        <w:t xml:space="preserve">: </w:t>
      </w:r>
    </w:p>
    <w:p w14:paraId="6E85AB0A" w14:textId="29664740" w:rsidR="003E5A57" w:rsidRPr="008F53CA" w:rsidRDefault="003E5A57" w:rsidP="003E5A57">
      <w:pPr>
        <w:pStyle w:val="Corpsdetextereverdigne"/>
        <w:numPr>
          <w:ilvl w:val="0"/>
          <w:numId w:val="18"/>
        </w:numPr>
      </w:pPr>
      <w:r w:rsidRPr="008F53CA">
        <w:t xml:space="preserve">la production et </w:t>
      </w:r>
      <w:r>
        <w:t>l</w:t>
      </w:r>
      <w:r w:rsidRPr="008F53CA">
        <w:t>e recyclage écologique et rentable des déchets issus des technologies</w:t>
      </w:r>
      <w:r w:rsidRPr="008F53CA">
        <w:fldChar w:fldCharType="begin"/>
      </w:r>
      <w:r w:rsidRPr="008F53CA">
        <w:instrText xml:space="preserve"> XE "technologies:technologie" </w:instrText>
      </w:r>
      <w:r w:rsidRPr="008F53CA">
        <w:fldChar w:fldCharType="end"/>
      </w:r>
      <w:r w:rsidRPr="008F53CA">
        <w:t xml:space="preserve"> vertes (panneaux solaires, éoliennes, moteurs électriques, composants électroniques, etc.)</w:t>
      </w:r>
      <w:r w:rsidR="003F1F0E">
        <w:t> </w:t>
      </w:r>
      <w:r>
        <w:t>;</w:t>
      </w:r>
    </w:p>
    <w:p w14:paraId="1E1370CE" w14:textId="77777777" w:rsidR="003E5A57" w:rsidRDefault="003E5A57" w:rsidP="003E5A57">
      <w:pPr>
        <w:pStyle w:val="Corpsdetextereverdigne"/>
        <w:ind w:left="1684" w:firstLine="0"/>
      </w:pPr>
    </w:p>
    <w:p w14:paraId="0BE6411C" w14:textId="431DB6E2" w:rsidR="00F0777C" w:rsidRPr="008F53CA" w:rsidRDefault="00F0777C" w:rsidP="00FB5AA5">
      <w:pPr>
        <w:pStyle w:val="Corpsdetextereverdigne"/>
        <w:numPr>
          <w:ilvl w:val="0"/>
          <w:numId w:val="18"/>
        </w:numPr>
      </w:pPr>
      <w:r w:rsidRPr="008F53CA">
        <w:t>une concentration d</w:t>
      </w:r>
      <w:r w:rsidR="003F1F0E">
        <w:t>’</w:t>
      </w:r>
      <w:r w:rsidRPr="008F53CA">
        <w:t>expertises qui devra conduire à des innovations</w:t>
      </w:r>
      <w:r w:rsidR="007D34B9" w:rsidRPr="008F53CA">
        <w:fldChar w:fldCharType="begin"/>
      </w:r>
      <w:r w:rsidR="007D34B9" w:rsidRPr="008F53CA">
        <w:instrText xml:space="preserve"> XE "innovations:innovation" </w:instrText>
      </w:r>
      <w:r w:rsidR="007D34B9" w:rsidRPr="008F53CA">
        <w:fldChar w:fldCharType="end"/>
      </w:r>
      <w:r w:rsidRPr="008F53CA">
        <w:t xml:space="preserve"> plus rapides et à une adoption plus large des technologies</w:t>
      </w:r>
      <w:r w:rsidR="007D34B9" w:rsidRPr="008F53CA">
        <w:fldChar w:fldCharType="begin"/>
      </w:r>
      <w:r w:rsidR="007D34B9" w:rsidRPr="008F53CA">
        <w:instrText xml:space="preserve"> XE "technologies:technologie" </w:instrText>
      </w:r>
      <w:r w:rsidR="007D34B9" w:rsidRPr="008F53CA">
        <w:fldChar w:fldCharType="end"/>
      </w:r>
      <w:r w:rsidRPr="008F53CA">
        <w:t xml:space="preserve"> vertes à l’échelle régionale</w:t>
      </w:r>
      <w:r w:rsidR="00924962">
        <w:t>,</w:t>
      </w:r>
      <w:r w:rsidRPr="008F53CA">
        <w:t xml:space="preserve"> voire nationale</w:t>
      </w:r>
      <w:r w:rsidR="003F1F0E">
        <w:t> </w:t>
      </w:r>
      <w:r w:rsidRPr="008F53CA">
        <w:t>;</w:t>
      </w:r>
    </w:p>
    <w:p w14:paraId="1B5C7E28" w14:textId="5430C54D" w:rsidR="00F0777C" w:rsidRPr="008F53CA" w:rsidRDefault="00F0777C" w:rsidP="00FB5AA5">
      <w:pPr>
        <w:pStyle w:val="Corpsdetextereverdigne"/>
        <w:numPr>
          <w:ilvl w:val="0"/>
          <w:numId w:val="18"/>
        </w:numPr>
      </w:pPr>
      <w:r w:rsidRPr="008F53CA">
        <w:t>la formation</w:t>
      </w:r>
      <w:r w:rsidR="007D34B9" w:rsidRPr="008F53CA">
        <w:fldChar w:fldCharType="begin"/>
      </w:r>
      <w:r w:rsidR="007D34B9" w:rsidRPr="008F53CA">
        <w:instrText xml:space="preserve"> XE "formation" </w:instrText>
      </w:r>
      <w:r w:rsidR="007D34B9" w:rsidRPr="008F53CA">
        <w:fldChar w:fldCharType="end"/>
      </w:r>
      <w:r w:rsidRPr="008F53CA">
        <w:t xml:space="preserve"> de partenariats public-privé pour créer des écosystèmes de soutien pour les entreprises</w:t>
      </w:r>
      <w:r w:rsidR="00AB594F" w:rsidRPr="008F53CA">
        <w:fldChar w:fldCharType="begin"/>
      </w:r>
      <w:r w:rsidR="00AB594F" w:rsidRPr="008F53CA">
        <w:instrText xml:space="preserve"> XE "entreprises:entreprise" </w:instrText>
      </w:r>
      <w:r w:rsidR="00AB594F" w:rsidRPr="008F53CA">
        <w:fldChar w:fldCharType="end"/>
      </w:r>
      <w:r w:rsidRPr="008F53CA">
        <w:t xml:space="preserve"> et les entrepreneurs qui se concentrent sur les technologies</w:t>
      </w:r>
      <w:r w:rsidR="007D34B9" w:rsidRPr="008F53CA">
        <w:fldChar w:fldCharType="begin"/>
      </w:r>
      <w:r w:rsidR="007D34B9" w:rsidRPr="008F53CA">
        <w:instrText xml:space="preserve"> XE "technologies:technologie" </w:instrText>
      </w:r>
      <w:r w:rsidR="007D34B9" w:rsidRPr="008F53CA">
        <w:fldChar w:fldCharType="end"/>
      </w:r>
      <w:r w:rsidRPr="008F53CA">
        <w:t xml:space="preserve"> vertes</w:t>
      </w:r>
      <w:r w:rsidR="003F1F0E">
        <w:t> </w:t>
      </w:r>
      <w:r w:rsidRPr="008F53CA">
        <w:t>;</w:t>
      </w:r>
    </w:p>
    <w:p w14:paraId="466073BC" w14:textId="3D44BE56" w:rsidR="00F0777C" w:rsidRPr="008F53CA" w:rsidRDefault="00F0777C" w:rsidP="00FB5AA5">
      <w:pPr>
        <w:pStyle w:val="Corpsdetextereverdigne"/>
        <w:numPr>
          <w:ilvl w:val="0"/>
          <w:numId w:val="18"/>
        </w:numPr>
      </w:pPr>
      <w:r w:rsidRPr="008F53CA">
        <w:t xml:space="preserve">la mise en réseau des acteurs nationaux et internationaux de la </w:t>
      </w:r>
      <w:r w:rsidRPr="008F53CA">
        <w:lastRenderedPageBreak/>
        <w:t>VeV qui devra devenir mot</w:t>
      </w:r>
      <w:r w:rsidR="000E115A">
        <w:t>rice</w:t>
      </w:r>
      <w:r w:rsidRPr="008F53CA">
        <w:t xml:space="preserve"> et exemplaire en matière d’innovation</w:t>
      </w:r>
      <w:r w:rsidR="007D34B9" w:rsidRPr="008F53CA">
        <w:fldChar w:fldCharType="begin"/>
      </w:r>
      <w:r w:rsidR="007D34B9" w:rsidRPr="008F53CA">
        <w:instrText xml:space="preserve"> XE "innovation" </w:instrText>
      </w:r>
      <w:r w:rsidR="007D34B9" w:rsidRPr="008F53CA">
        <w:fldChar w:fldCharType="end"/>
      </w:r>
      <w:r w:rsidR="003E5A57">
        <w:t>.</w:t>
      </w:r>
    </w:p>
    <w:p w14:paraId="36819A6E" w14:textId="0FCDCA42" w:rsidR="00EA1BF3" w:rsidRPr="008F53CA" w:rsidRDefault="4739549E" w:rsidP="00EA1BF3">
      <w:pPr>
        <w:pStyle w:val="Sous-titrereverdigne"/>
      </w:pPr>
      <w:bookmarkStart w:id="26" w:name="_Toc169818186"/>
      <w:r w:rsidRPr="008F53CA">
        <w:t>Faire entrer la lumière dans le centre</w:t>
      </w:r>
      <w:r w:rsidR="00924962">
        <w:t xml:space="preserve"> </w:t>
      </w:r>
      <w:r w:rsidRPr="008F53CA">
        <w:t>ancien</w:t>
      </w:r>
      <w:bookmarkEnd w:id="26"/>
      <w:r w:rsidR="00F0777C" w:rsidRPr="008F53CA">
        <w:fldChar w:fldCharType="begin"/>
      </w:r>
      <w:r w:rsidR="00F0777C" w:rsidRPr="008F53CA">
        <w:instrText xml:space="preserve"> XE "centre-ancien" </w:instrText>
      </w:r>
      <w:r w:rsidR="00F0777C" w:rsidRPr="008F53CA">
        <w:fldChar w:fldCharType="end"/>
      </w:r>
    </w:p>
    <w:p w14:paraId="062CE98C" w14:textId="6D17AED8" w:rsidR="00140968"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centre</w:t>
      </w:r>
      <w:r w:rsidR="00924962">
        <w:t xml:space="preserve"> </w:t>
      </w:r>
      <w:r w:rsidR="4739549E" w:rsidRPr="008F53CA">
        <w:t xml:space="preserve">ancien deviendra </w:t>
      </w:r>
      <w:r w:rsidR="003E5A57">
        <w:t>agréable</w:t>
      </w:r>
      <w:r w:rsidR="4739549E" w:rsidRPr="008F53CA">
        <w:t xml:space="preserve"> en perdant de sa densité. Des immeubles délabrés seront </w:t>
      </w:r>
      <w:r w:rsidR="003E5A57">
        <w:t>détruits</w:t>
      </w:r>
      <w:r w:rsidR="4739549E" w:rsidRPr="008F53CA">
        <w:t xml:space="preserve"> pour laisser place à l’air et à la lumière, à de nouvelles fontaines</w:t>
      </w:r>
      <w:r w:rsidR="00F0777C" w:rsidRPr="008F53CA">
        <w:fldChar w:fldCharType="begin"/>
      </w:r>
      <w:r w:rsidR="00F0777C" w:rsidRPr="008F53CA">
        <w:instrText xml:space="preserve"> XE "fontaines:fontaine" </w:instrText>
      </w:r>
      <w:r w:rsidR="00F0777C" w:rsidRPr="008F53CA">
        <w:fldChar w:fldCharType="end"/>
      </w:r>
      <w:r w:rsidR="4739549E" w:rsidRPr="008F53CA">
        <w:t xml:space="preserve"> et placettes provençales</w:t>
      </w:r>
      <w:r w:rsidR="00F0777C" w:rsidRPr="008F53CA">
        <w:fldChar w:fldCharType="begin"/>
      </w:r>
      <w:r w:rsidR="00F0777C" w:rsidRPr="008F53CA">
        <w:instrText xml:space="preserve"> XE "provençales:</w:instrText>
      </w:r>
      <w:r w:rsidR="00F0777C" w:rsidRPr="008F53CA">
        <w:rPr>
          <w:lang w:val="fr-FR"/>
        </w:rPr>
        <w:instrText>provençaux</w:instrText>
      </w:r>
      <w:r w:rsidR="00F0777C" w:rsidRPr="008F53CA">
        <w:instrText xml:space="preserve">" </w:instrText>
      </w:r>
      <w:r w:rsidR="00F0777C" w:rsidRPr="008F53CA">
        <w:fldChar w:fldCharType="end"/>
      </w:r>
      <w:r w:rsidR="4739549E" w:rsidRPr="008F53CA">
        <w:t>, aux jardins</w:t>
      </w:r>
      <w:r w:rsidR="00F0777C" w:rsidRPr="008F53CA">
        <w:fldChar w:fldCharType="begin"/>
      </w:r>
      <w:r w:rsidR="00F0777C" w:rsidRPr="008F53CA">
        <w:instrText xml:space="preserve"> XE "jardins" </w:instrText>
      </w:r>
      <w:r w:rsidR="00F0777C" w:rsidRPr="008F53CA">
        <w:fldChar w:fldCharType="end"/>
      </w:r>
      <w:r w:rsidR="4739549E" w:rsidRPr="008F53CA">
        <w:t xml:space="preserve"> et aux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4739549E" w:rsidRPr="008F53CA">
        <w:t xml:space="preserve">. </w:t>
      </w:r>
    </w:p>
    <w:p w14:paraId="4CEDCD5F" w14:textId="77777777" w:rsidR="00140968" w:rsidRPr="008F53CA" w:rsidRDefault="4739549E" w:rsidP="00140968">
      <w:pPr>
        <w:pStyle w:val="Sous-titrereverdigne"/>
      </w:pPr>
      <w:bookmarkStart w:id="27" w:name="_Toc169818187"/>
      <w:r w:rsidRPr="008F53CA">
        <w:rPr>
          <w:rStyle w:val="Sous-titrereverdigneCar"/>
        </w:rPr>
        <w:t>Foire agricole du pays dignois</w:t>
      </w:r>
      <w:bookmarkEnd w:id="27"/>
      <w:r w:rsidR="00F0777C" w:rsidRPr="008F53CA">
        <w:rPr>
          <w:rStyle w:val="Sous-titrereverdigneCar"/>
        </w:rPr>
        <w:fldChar w:fldCharType="begin"/>
      </w:r>
      <w:r w:rsidR="00F0777C" w:rsidRPr="008F53CA">
        <w:rPr>
          <w:rStyle w:val="Sous-titrereverdigneCar"/>
        </w:rPr>
        <w:instrText xml:space="preserve"> XE "dignois:dignoise" </w:instrText>
      </w:r>
      <w:r w:rsidR="00F0777C" w:rsidRPr="008F53CA">
        <w:rPr>
          <w:rStyle w:val="Sous-titrereverdigneCar"/>
        </w:rPr>
        <w:fldChar w:fldCharType="end"/>
      </w:r>
      <w:r w:rsidRPr="008F53CA">
        <w:t xml:space="preserve"> </w:t>
      </w:r>
    </w:p>
    <w:p w14:paraId="5163A130" w14:textId="727DE0CB"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se tiendra chaque année la foire agricole du pays dignois</w:t>
      </w:r>
      <w:r w:rsidR="00F0777C" w:rsidRPr="008F53CA">
        <w:fldChar w:fldCharType="begin"/>
      </w:r>
      <w:r w:rsidR="00F0777C" w:rsidRPr="008F53CA">
        <w:instrText xml:space="preserve"> XE "foire agricole" </w:instrText>
      </w:r>
      <w:r w:rsidR="00F0777C" w:rsidRPr="008F53CA">
        <w:fldChar w:fldCharType="end"/>
      </w:r>
      <w:r w:rsidR="4739549E" w:rsidRPr="008F53CA">
        <w:t xml:space="preserve"> au cours de laquelle les produits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seront honorés par des Prix d’or, d’argent et de bronze remis par un jury composé de professionnels</w:t>
      </w:r>
      <w:r w:rsidR="00FB5AA5">
        <w:t xml:space="preserve"> du monde agricole</w:t>
      </w:r>
      <w:r w:rsidR="00D94E0E">
        <w:t xml:space="preserve"> et culinaire</w:t>
      </w:r>
      <w:r w:rsidR="00FB5AA5">
        <w:t>.</w:t>
      </w:r>
    </w:p>
    <w:p w14:paraId="1EA7AD55" w14:textId="5D705172" w:rsidR="00140968" w:rsidRPr="008F53CA" w:rsidRDefault="00140968" w:rsidP="00140968">
      <w:pPr>
        <w:pStyle w:val="Sous-titrereverdigne"/>
      </w:pPr>
      <w:bookmarkStart w:id="28" w:name="_Toc169818188"/>
      <w:r w:rsidRPr="008F53CA">
        <w:rPr>
          <w:rStyle w:val="Sous-titrereverdigneCar"/>
        </w:rPr>
        <w:t>Cabanes pastorales</w:t>
      </w:r>
      <w:bookmarkEnd w:id="28"/>
      <w:r w:rsidR="4739549E" w:rsidRPr="008F53CA">
        <w:t xml:space="preserve"> </w:t>
      </w:r>
    </w:p>
    <w:p w14:paraId="016522F5" w14:textId="7AA77BBC"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cabanes pastorales</w:t>
      </w:r>
      <w:r w:rsidR="00F0777C" w:rsidRPr="008F53CA">
        <w:fldChar w:fldCharType="begin"/>
      </w:r>
      <w:r w:rsidR="00F0777C" w:rsidRPr="008F53CA">
        <w:instrText xml:space="preserve"> XE "cabanes pastorales" </w:instrText>
      </w:r>
      <w:r w:rsidR="00F0777C" w:rsidRPr="008F53CA">
        <w:fldChar w:fldCharType="end"/>
      </w:r>
      <w:r w:rsidR="4739549E" w:rsidRPr="008F53CA">
        <w:t xml:space="preserve"> seront construites, reconstruites et rénovées dans l’ensemble d</w:t>
      </w:r>
      <w:r w:rsidR="00D94E0E">
        <w:t>u pays dignois</w:t>
      </w:r>
      <w:r w:rsidR="00F0777C" w:rsidRPr="008F53CA">
        <w:fldChar w:fldCharType="begin"/>
      </w:r>
      <w:r w:rsidR="00F0777C" w:rsidRPr="008F53CA">
        <w:instrText xml:space="preserve"> XE "dignoise:dignois" </w:instrText>
      </w:r>
      <w:r w:rsidR="00F0777C" w:rsidRPr="008F53CA">
        <w:fldChar w:fldCharType="end"/>
      </w:r>
      <w:r w:rsidR="00D94E0E">
        <w:t xml:space="preserve"> </w:t>
      </w:r>
      <w:r w:rsidR="4739549E" w:rsidRPr="008F53CA">
        <w:t xml:space="preserve">à </w:t>
      </w:r>
      <w:r w:rsidR="4739549E" w:rsidRPr="008F53CA">
        <w:lastRenderedPageBreak/>
        <w:t>l’aide de fonds publics mobilisés par les équipes techniques et les professionnels du pastoralisme</w:t>
      </w:r>
      <w:r w:rsidR="000069E2">
        <w:fldChar w:fldCharType="begin"/>
      </w:r>
      <w:r w:rsidR="000069E2">
        <w:instrText xml:space="preserve"> XE "</w:instrText>
      </w:r>
      <w:r w:rsidR="000069E2" w:rsidRPr="00174C70">
        <w:instrText>pastoralisme</w:instrText>
      </w:r>
      <w:r w:rsidR="000069E2">
        <w:instrText xml:space="preserve">" </w:instrText>
      </w:r>
      <w:r w:rsidR="000069E2">
        <w:fldChar w:fldCharType="end"/>
      </w:r>
      <w:r w:rsidR="4739549E" w:rsidRPr="008F53CA">
        <w:t>. Le métier de berger</w:t>
      </w:r>
      <w:r w:rsidR="00F0777C" w:rsidRPr="008F53CA">
        <w:fldChar w:fldCharType="begin"/>
      </w:r>
      <w:r w:rsidR="00F0777C" w:rsidRPr="008F53CA">
        <w:instrText xml:space="preserve"> XE "berger" </w:instrText>
      </w:r>
      <w:r w:rsidR="00F0777C" w:rsidRPr="008F53CA">
        <w:fldChar w:fldCharType="end"/>
      </w:r>
      <w:r w:rsidR="4739549E" w:rsidRPr="008F53CA">
        <w:t xml:space="preserve"> sera valorisé auprès des plus jeunes</w:t>
      </w:r>
      <w:r w:rsidR="00F0777C" w:rsidRPr="008F53CA">
        <w:fldChar w:fldCharType="begin"/>
      </w:r>
      <w:r w:rsidR="00F0777C" w:rsidRPr="008F53CA">
        <w:instrText xml:space="preserve"> XE "jeunes:</w:instrText>
      </w:r>
      <w:r w:rsidR="00F0777C" w:rsidRPr="008F53CA">
        <w:rPr>
          <w:lang w:val="fr-FR"/>
        </w:rPr>
        <w:instrText>jeune</w:instrText>
      </w:r>
      <w:r w:rsidR="00F0777C" w:rsidRPr="008F53CA">
        <w:instrText xml:space="preserve">" </w:instrText>
      </w:r>
      <w:r w:rsidR="00F0777C" w:rsidRPr="008F53CA">
        <w:fldChar w:fldCharType="end"/>
      </w:r>
      <w:r w:rsidR="4739549E" w:rsidRPr="008F53CA">
        <w:t xml:space="preserve"> et des adultes</w:t>
      </w:r>
      <w:r w:rsidR="00F0777C" w:rsidRPr="008F53CA">
        <w:fldChar w:fldCharType="begin"/>
      </w:r>
      <w:r w:rsidR="00F0777C" w:rsidRPr="008F53CA">
        <w:instrText xml:space="preserve"> XE "adultes:</w:instrText>
      </w:r>
      <w:r w:rsidR="00F0777C" w:rsidRPr="008F53CA">
        <w:rPr>
          <w:lang w:val="fr-FR"/>
        </w:rPr>
        <w:instrText>adulte</w:instrText>
      </w:r>
      <w:r w:rsidR="00F0777C" w:rsidRPr="008F53CA">
        <w:instrText xml:space="preserve">" </w:instrText>
      </w:r>
      <w:r w:rsidR="00F0777C" w:rsidRPr="008F53CA">
        <w:fldChar w:fldCharType="end"/>
      </w:r>
      <w:r w:rsidR="4739549E" w:rsidRPr="008F53CA">
        <w:t xml:space="preserve"> en reconversion professionnelle</w:t>
      </w:r>
      <w:r w:rsidR="00F0777C" w:rsidRPr="008F53CA">
        <w:fldChar w:fldCharType="begin"/>
      </w:r>
      <w:r w:rsidR="00F0777C" w:rsidRPr="008F53CA">
        <w:instrText xml:space="preserve"> XE "reconversion professionnelle" </w:instrText>
      </w:r>
      <w:r w:rsidR="00F0777C" w:rsidRPr="008F53CA">
        <w:fldChar w:fldCharType="end"/>
      </w:r>
      <w:r w:rsidR="4739549E" w:rsidRPr="008F53CA">
        <w:t xml:space="preserve">. </w:t>
      </w:r>
    </w:p>
    <w:p w14:paraId="31597ABA" w14:textId="6EB751BA" w:rsidR="00140968" w:rsidRPr="008F53CA" w:rsidRDefault="4739549E" w:rsidP="00140968">
      <w:pPr>
        <w:pStyle w:val="Sous-titrereverdigne"/>
      </w:pPr>
      <w:bookmarkStart w:id="29" w:name="_Toc169818189"/>
      <w:r w:rsidRPr="008F53CA">
        <w:t xml:space="preserve">Embellissement du </w:t>
      </w:r>
      <w:r w:rsidR="00924962">
        <w:t>stationnement</w:t>
      </w:r>
      <w:r w:rsidR="00F0777C" w:rsidRPr="008F53CA">
        <w:fldChar w:fldCharType="begin"/>
      </w:r>
      <w:r w:rsidR="00F0777C" w:rsidRPr="008F53CA">
        <w:instrText xml:space="preserve"> XE "parking" </w:instrText>
      </w:r>
      <w:r w:rsidR="00F0777C" w:rsidRPr="008F53CA">
        <w:fldChar w:fldCharType="end"/>
      </w:r>
      <w:r w:rsidRPr="008F53CA">
        <w:t xml:space="preserve"> du palais des congrès</w:t>
      </w:r>
      <w:bookmarkEnd w:id="29"/>
      <w:r w:rsidR="00F0777C" w:rsidRPr="008F53CA">
        <w:fldChar w:fldCharType="begin"/>
      </w:r>
      <w:r w:rsidR="00F0777C" w:rsidRPr="008F53CA">
        <w:instrText xml:space="preserve"> XE "palais des congrès" </w:instrText>
      </w:r>
      <w:r w:rsidR="00F0777C" w:rsidRPr="008F53CA">
        <w:fldChar w:fldCharType="end"/>
      </w:r>
    </w:p>
    <w:p w14:paraId="2F260DB3" w14:textId="5DD06181"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 </w:t>
      </w:r>
      <w:r w:rsidR="00924962">
        <w:t>stationnement</w:t>
      </w:r>
      <w:r w:rsidR="4739549E" w:rsidRPr="008F53CA">
        <w:t xml:space="preserve"> </w:t>
      </w:r>
      <w:r w:rsidR="00B308F2">
        <w:t>faisant face au</w:t>
      </w:r>
      <w:r w:rsidR="4739549E" w:rsidRPr="008F53CA">
        <w:t xml:space="preserve"> palais des congrès sera entièrement </w:t>
      </w:r>
      <w:r w:rsidR="00B308F2">
        <w:t>repensé</w:t>
      </w:r>
      <w:r w:rsidR="4739549E" w:rsidRPr="008F53CA">
        <w:t xml:space="preserve"> pour laisser place à un revêtement perméable et arboré. Le nombre de place</w:t>
      </w:r>
      <w:r w:rsidR="00FB5AA5">
        <w:t>s</w:t>
      </w:r>
      <w:r w:rsidR="4739549E" w:rsidRPr="008F53CA">
        <w:t xml:space="preserve"> sera identique</w:t>
      </w:r>
      <w:r w:rsidR="00B308F2">
        <w:t>,</w:t>
      </w:r>
      <w:r w:rsidR="4739549E" w:rsidRPr="008F53CA">
        <w:t xml:space="preserve"> voire </w:t>
      </w:r>
      <w:r w:rsidR="00B308F2">
        <w:t>supérieur,</w:t>
      </w:r>
      <w:r w:rsidR="4739549E" w:rsidRPr="008F53CA">
        <w:t xml:space="preserve"> en améliorant leurs agencements, mais le site sera plus vert et respectueux de la nature</w:t>
      </w:r>
      <w:r w:rsidR="00F0777C" w:rsidRPr="008F53CA">
        <w:fldChar w:fldCharType="begin"/>
      </w:r>
      <w:r w:rsidR="00F0777C" w:rsidRPr="008F53CA">
        <w:instrText xml:space="preserve"> XE "nature" </w:instrText>
      </w:r>
      <w:r w:rsidR="00F0777C" w:rsidRPr="008F53CA">
        <w:fldChar w:fldCharType="end"/>
      </w:r>
      <w:r w:rsidR="4739549E" w:rsidRPr="008F53CA">
        <w:t xml:space="preserve"> et des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4739549E" w:rsidRPr="008F53CA">
        <w:t xml:space="preserve">. </w:t>
      </w:r>
    </w:p>
    <w:p w14:paraId="788E7A60" w14:textId="77777777" w:rsidR="00140968" w:rsidRPr="008F53CA" w:rsidRDefault="4739549E" w:rsidP="00997723">
      <w:pPr>
        <w:pStyle w:val="Sous-titrereverdigne"/>
      </w:pPr>
      <w:bookmarkStart w:id="30" w:name="_Toc169818190"/>
      <w:r w:rsidRPr="008F53CA">
        <w:t>Des congrès au palais des Congrès</w:t>
      </w:r>
      <w:bookmarkEnd w:id="30"/>
      <w:r w:rsidRPr="008F53CA">
        <w:t xml:space="preserve"> </w:t>
      </w:r>
    </w:p>
    <w:p w14:paraId="2B2B8C3C" w14:textId="1A397EE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palais des congrès</w:t>
      </w:r>
      <w:r w:rsidR="00F0777C" w:rsidRPr="008F53CA">
        <w:fldChar w:fldCharType="begin"/>
      </w:r>
      <w:r w:rsidR="00F0777C" w:rsidRPr="008F53CA">
        <w:instrText xml:space="preserve"> XE "palais des congrès" </w:instrText>
      </w:r>
      <w:r w:rsidR="00F0777C" w:rsidRPr="008F53CA">
        <w:fldChar w:fldCharType="end"/>
      </w:r>
      <w:r w:rsidR="4739549E" w:rsidRPr="008F53CA">
        <w:t xml:space="preserve"> accueillera enfin des congrès. Y seront organisés des évènements professionnels, commerciaux et ludiques</w:t>
      </w:r>
      <w:r w:rsidR="00A94DB2">
        <w:t>,</w:t>
      </w:r>
      <w:r w:rsidR="4739549E" w:rsidRPr="008F53CA">
        <w:t xml:space="preserve"> facilités par la construction</w:t>
      </w:r>
      <w:r w:rsidR="00F0777C" w:rsidRPr="008F53CA">
        <w:fldChar w:fldCharType="begin"/>
      </w:r>
      <w:r w:rsidR="00F0777C" w:rsidRPr="008F53CA">
        <w:instrText xml:space="preserve"> XE "construction" </w:instrText>
      </w:r>
      <w:r w:rsidR="00F0777C" w:rsidRPr="008F53CA">
        <w:fldChar w:fldCharType="end"/>
      </w:r>
      <w:r w:rsidR="4739549E" w:rsidRPr="008F53CA">
        <w:t xml:space="preserve"> et la rénovation</w:t>
      </w:r>
      <w:r w:rsidR="00F0777C" w:rsidRPr="008F53CA">
        <w:fldChar w:fldCharType="begin"/>
      </w:r>
      <w:r w:rsidR="00F0777C" w:rsidRPr="008F53CA">
        <w:instrText xml:space="preserve"> XE "rénovation" </w:instrText>
      </w:r>
      <w:r w:rsidR="00F0777C" w:rsidRPr="008F53CA">
        <w:fldChar w:fldCharType="end"/>
      </w:r>
      <w:r w:rsidR="4739549E" w:rsidRPr="008F53CA">
        <w:t xml:space="preserve"> d</w:t>
      </w:r>
      <w:r w:rsidR="003F1F0E">
        <w:t>’</w:t>
      </w:r>
      <w:r w:rsidR="4739549E" w:rsidRPr="008F53CA">
        <w:t>hôtels dans la ville</w:t>
      </w:r>
      <w:r w:rsidR="00A94DB2">
        <w:t xml:space="preserve"> et ses abords</w:t>
      </w:r>
      <w:r w:rsidR="4739549E" w:rsidRPr="008F53CA">
        <w:t>. En sus de congrès sur le tourisme</w:t>
      </w:r>
      <w:r w:rsidR="00F0777C" w:rsidRPr="008F53CA">
        <w:fldChar w:fldCharType="begin"/>
      </w:r>
      <w:r w:rsidR="00F0777C" w:rsidRPr="008F53CA">
        <w:instrText xml:space="preserve"> XE "</w:instrText>
      </w:r>
      <w:r w:rsidR="00F0777C" w:rsidRPr="008F53CA">
        <w:rPr>
          <w:rFonts w:eastAsia="Calibri"/>
        </w:rPr>
        <w:instrText>tourisme</w:instrText>
      </w:r>
      <w:r w:rsidR="00F0777C" w:rsidRPr="008F53CA">
        <w:instrText xml:space="preserve">" </w:instrText>
      </w:r>
      <w:r w:rsidR="00F0777C" w:rsidRPr="008F53CA">
        <w:fldChar w:fldCharType="end"/>
      </w:r>
      <w:r w:rsidR="4739549E" w:rsidRPr="008F53CA">
        <w:t xml:space="preserve"> en Provence</w:t>
      </w:r>
      <w:r w:rsidR="00F0777C" w:rsidRPr="008F53CA">
        <w:fldChar w:fldCharType="begin"/>
      </w:r>
      <w:r w:rsidR="00F0777C" w:rsidRPr="008F53CA">
        <w:instrText xml:space="preserve"> XE "Provence" </w:instrText>
      </w:r>
      <w:r w:rsidR="00F0777C" w:rsidRPr="008F53CA">
        <w:fldChar w:fldCharType="end"/>
      </w:r>
      <w:r w:rsidR="4739549E" w:rsidRPr="008F53CA">
        <w:t>, l’agriculture provençale</w:t>
      </w:r>
      <w:r w:rsidR="00F0777C" w:rsidRPr="008F53CA">
        <w:fldChar w:fldCharType="begin"/>
      </w:r>
      <w:r w:rsidR="00F0777C" w:rsidRPr="008F53CA">
        <w:instrText xml:space="preserve"> XE "provençal:</w:instrText>
      </w:r>
      <w:r w:rsidR="00F0777C" w:rsidRPr="008F53CA">
        <w:rPr>
          <w:lang w:val="fr-FR"/>
        </w:rPr>
        <w:instrText>provençale</w:instrText>
      </w:r>
      <w:r w:rsidR="00F0777C" w:rsidRPr="008F53CA">
        <w:instrText xml:space="preserve">" </w:instrText>
      </w:r>
      <w:r w:rsidR="00F0777C" w:rsidRPr="008F53CA">
        <w:fldChar w:fldCharType="end"/>
      </w:r>
      <w:r w:rsidR="4739549E" w:rsidRPr="008F53CA">
        <w:t>, les énergies</w:t>
      </w:r>
      <w:r w:rsidR="00F0777C" w:rsidRPr="008F53CA">
        <w:fldChar w:fldCharType="begin"/>
      </w:r>
      <w:r w:rsidR="00F0777C" w:rsidRPr="008F53CA">
        <w:instrText xml:space="preserve"> XE "</w:instrText>
      </w:r>
      <w:r w:rsidR="00F0777C" w:rsidRPr="008F53CA">
        <w:rPr>
          <w:i/>
        </w:rPr>
        <w:instrText>énergies:</w:instrText>
      </w:r>
      <w:r w:rsidR="00F0777C" w:rsidRPr="008F53CA">
        <w:rPr>
          <w:lang w:val="fr-FR"/>
        </w:rPr>
        <w:instrText>énergies</w:instrText>
      </w:r>
      <w:r w:rsidR="00F0777C" w:rsidRPr="008F53CA">
        <w:instrText xml:space="preserve">" </w:instrText>
      </w:r>
      <w:r w:rsidR="00F0777C" w:rsidRPr="008F53CA">
        <w:fldChar w:fldCharType="end"/>
      </w:r>
      <w:r w:rsidR="4739549E" w:rsidRPr="008F53CA">
        <w:t xml:space="preserve"> vertes ou la </w:t>
      </w:r>
      <w:r w:rsidR="4739549E" w:rsidRPr="008F53CA">
        <w:lastRenderedPageBreak/>
        <w:t>culture</w:t>
      </w:r>
      <w:r w:rsidR="00F0777C" w:rsidRPr="008F53CA">
        <w:fldChar w:fldCharType="begin"/>
      </w:r>
      <w:r w:rsidR="00F0777C" w:rsidRPr="008F53CA">
        <w:instrText xml:space="preserve"> XE "culture" </w:instrText>
      </w:r>
      <w:r w:rsidR="00F0777C" w:rsidRPr="008F53CA">
        <w:fldChar w:fldCharType="end"/>
      </w:r>
      <w:r w:rsidR="4739549E" w:rsidRPr="008F53CA">
        <w:t xml:space="preserve"> provençale</w:t>
      </w:r>
      <w:r w:rsidR="00F0777C" w:rsidRPr="008F53CA">
        <w:fldChar w:fldCharType="begin"/>
      </w:r>
      <w:r w:rsidR="00F0777C" w:rsidRPr="008F53CA">
        <w:instrText xml:space="preserve"> XE "provençal:</w:instrText>
      </w:r>
      <w:r w:rsidR="00F0777C" w:rsidRPr="008F53CA">
        <w:rPr>
          <w:lang w:val="fr-FR"/>
        </w:rPr>
        <w:instrText>provençale</w:instrText>
      </w:r>
      <w:r w:rsidR="00F0777C" w:rsidRPr="008F53CA">
        <w:instrText xml:space="preserve">" </w:instrText>
      </w:r>
      <w:r w:rsidR="00F0777C" w:rsidRPr="008F53CA">
        <w:fldChar w:fldCharType="end"/>
      </w:r>
      <w:r w:rsidR="4739549E" w:rsidRPr="008F53CA">
        <w:t xml:space="preserve">, un </w:t>
      </w:r>
      <w:r w:rsidR="00A94DB2">
        <w:t>professionnel</w:t>
      </w:r>
      <w:r w:rsidR="4739549E" w:rsidRPr="008F53CA">
        <w:t xml:space="preserve"> engagé par l’intercommunalité</w:t>
      </w:r>
      <w:r w:rsidR="008026A6" w:rsidRPr="008F53CA">
        <w:fldChar w:fldCharType="begin"/>
      </w:r>
      <w:r w:rsidR="008026A6" w:rsidRPr="008F53CA">
        <w:instrText xml:space="preserve"> XE "intercommunalité:intercommunalités" </w:instrText>
      </w:r>
      <w:r w:rsidR="008026A6" w:rsidRPr="008F53CA">
        <w:fldChar w:fldCharType="end"/>
      </w:r>
      <w:r w:rsidR="4739549E" w:rsidRPr="008F53CA">
        <w:t xml:space="preserve"> sera chargé de </w:t>
      </w:r>
      <w:r w:rsidR="00AE6E47">
        <w:t xml:space="preserve">promouvoir </w:t>
      </w:r>
      <w:r w:rsidR="00A94DB2">
        <w:t>la ville de Digne auprès d’</w:t>
      </w:r>
      <w:r w:rsidR="4739549E" w:rsidRPr="008F53CA">
        <w:t>organisations professionnelles de tout genre pour les inciter à y organiser leurs congrès, colloques, séminaires et manifestations</w:t>
      </w:r>
      <w:r w:rsidR="00F0777C" w:rsidRPr="008F53CA">
        <w:fldChar w:fldCharType="begin"/>
      </w:r>
      <w:r w:rsidR="00F0777C" w:rsidRPr="008F53CA">
        <w:instrText xml:space="preserve"> XE "manifestations:</w:instrText>
      </w:r>
      <w:r w:rsidR="00F0777C" w:rsidRPr="008F53CA">
        <w:rPr>
          <w:lang w:val="fr-FR"/>
        </w:rPr>
        <w:instrText>manifestation</w:instrText>
      </w:r>
      <w:r w:rsidR="00F0777C" w:rsidRPr="008F53CA">
        <w:instrText xml:space="preserve">" </w:instrText>
      </w:r>
      <w:r w:rsidR="00F0777C" w:rsidRPr="008F53CA">
        <w:fldChar w:fldCharType="end"/>
      </w:r>
      <w:r w:rsidR="4739549E" w:rsidRPr="008F53CA">
        <w:t>.</w:t>
      </w:r>
    </w:p>
    <w:p w14:paraId="4F9240B7" w14:textId="37864D38" w:rsidR="00140968" w:rsidRPr="008F53CA" w:rsidRDefault="4739549E" w:rsidP="00997723">
      <w:pPr>
        <w:pStyle w:val="Sous-titrereverdigne"/>
      </w:pPr>
      <w:bookmarkStart w:id="31" w:name="_Toc169818191"/>
      <w:r w:rsidRPr="008F53CA">
        <w:t>Diminution progressive du taux de la taxe</w:t>
      </w:r>
      <w:r w:rsidR="00F0777C" w:rsidRPr="008F53CA">
        <w:fldChar w:fldCharType="begin"/>
      </w:r>
      <w:r w:rsidR="00F0777C" w:rsidRPr="008F53CA">
        <w:instrText xml:space="preserve"> XE "taxe" </w:instrText>
      </w:r>
      <w:r w:rsidR="00F0777C" w:rsidRPr="008F53CA">
        <w:fldChar w:fldCharType="end"/>
      </w:r>
      <w:r w:rsidRPr="008F53CA">
        <w:t xml:space="preserve"> foncière</w:t>
      </w:r>
      <w:bookmarkEnd w:id="31"/>
      <w:r w:rsidR="000B7EAC">
        <w:fldChar w:fldCharType="begin"/>
      </w:r>
      <w:r w:rsidR="000B7EAC">
        <w:instrText xml:space="preserve"> XE "</w:instrText>
      </w:r>
      <w:r w:rsidR="000B7EAC" w:rsidRPr="008405C6">
        <w:instrText>taxe foncière</w:instrText>
      </w:r>
      <w:r w:rsidR="000B7EAC">
        <w:instrText xml:space="preserve">" </w:instrText>
      </w:r>
      <w:r w:rsidR="000B7EAC">
        <w:fldChar w:fldCharType="end"/>
      </w:r>
      <w:r w:rsidRPr="008F53CA">
        <w:t xml:space="preserve"> </w:t>
      </w:r>
    </w:p>
    <w:p w14:paraId="2FF2C13B" w14:textId="133E921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taxes</w:t>
      </w:r>
      <w:r w:rsidR="00F0777C" w:rsidRPr="008F53CA">
        <w:fldChar w:fldCharType="begin"/>
      </w:r>
      <w:r w:rsidR="00F0777C" w:rsidRPr="008F53CA">
        <w:instrText xml:space="preserve"> XE "taxes" </w:instrText>
      </w:r>
      <w:r w:rsidR="00F0777C" w:rsidRPr="008F53CA">
        <w:fldChar w:fldCharType="end"/>
      </w:r>
      <w:r w:rsidR="4739549E" w:rsidRPr="008F53CA">
        <w:t xml:space="preserve"> locales seront progressivement réduites grâce au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de l’activité</w:t>
      </w:r>
      <w:r w:rsidR="005E2624" w:rsidRPr="008F53CA">
        <w:fldChar w:fldCharType="begin"/>
      </w:r>
      <w:r w:rsidR="005E2624" w:rsidRPr="008F53CA">
        <w:instrText xml:space="preserve"> XE "</w:instrText>
      </w:r>
      <w:r w:rsidR="005E2624" w:rsidRPr="008F53CA">
        <w:rPr>
          <w:lang w:val="fr-FR"/>
        </w:rPr>
        <w:instrText>activité</w:instrText>
      </w:r>
      <w:r w:rsidR="005E2624" w:rsidRPr="008F53CA">
        <w:instrText xml:space="preserve">:activités" </w:instrText>
      </w:r>
      <w:r w:rsidR="005E2624" w:rsidRPr="008F53CA">
        <w:fldChar w:fldCharType="end"/>
      </w:r>
      <w:r w:rsidR="4739549E" w:rsidRPr="008F53CA">
        <w:t xml:space="preserve"> économique</w:t>
      </w:r>
      <w:r w:rsidR="00F0777C" w:rsidRPr="008F53CA">
        <w:fldChar w:fldCharType="begin"/>
      </w:r>
      <w:r w:rsidR="00F0777C" w:rsidRPr="008F53CA">
        <w:instrText xml:space="preserve"> XE "l’activité économique" </w:instrText>
      </w:r>
      <w:r w:rsidR="00F0777C" w:rsidRPr="008F53CA">
        <w:fldChar w:fldCharType="end"/>
      </w:r>
      <w:r w:rsidR="4739549E" w:rsidRPr="008F53CA">
        <w:t xml:space="preserve"> et touristique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Le taux de taxe foncière</w:t>
      </w:r>
      <w:r w:rsidR="000B7EAC">
        <w:fldChar w:fldCharType="begin"/>
      </w:r>
      <w:r w:rsidR="000B7EAC">
        <w:instrText xml:space="preserve"> XE "</w:instrText>
      </w:r>
      <w:r w:rsidR="000B7EAC" w:rsidRPr="008405C6">
        <w:instrText>taxe foncière</w:instrText>
      </w:r>
      <w:r w:rsidR="000B7EAC">
        <w:instrText xml:space="preserve">" </w:instrText>
      </w:r>
      <w:r w:rsidR="000B7EAC">
        <w:fldChar w:fldCharType="end"/>
      </w:r>
      <w:r w:rsidR="4739549E" w:rsidRPr="008F53CA">
        <w:t xml:space="preserve"> devra retrouver la moyenne des villes françaises de même typologie</w:t>
      </w:r>
      <w:r w:rsidR="00AE6E47">
        <w:t xml:space="preserve"> à la fin de ton mandat de maire. </w:t>
      </w:r>
    </w:p>
    <w:p w14:paraId="0F922CD8" w14:textId="74F90A23" w:rsidR="00140968" w:rsidRPr="008F53CA" w:rsidRDefault="4739549E" w:rsidP="00997723">
      <w:pPr>
        <w:pStyle w:val="Sous-titrereverdigne"/>
      </w:pPr>
      <w:bookmarkStart w:id="32" w:name="_Toc169818192"/>
      <w:r w:rsidRPr="008F53CA">
        <w:t>Exonération de taxe</w:t>
      </w:r>
      <w:r w:rsidR="00F0777C" w:rsidRPr="008F53CA">
        <w:fldChar w:fldCharType="begin"/>
      </w:r>
      <w:r w:rsidR="00F0777C" w:rsidRPr="008F53CA">
        <w:instrText xml:space="preserve"> XE "taxe" </w:instrText>
      </w:r>
      <w:r w:rsidR="00F0777C" w:rsidRPr="008F53CA">
        <w:fldChar w:fldCharType="end"/>
      </w:r>
      <w:r w:rsidRPr="008F53CA">
        <w:t xml:space="preserve"> foncière</w:t>
      </w:r>
      <w:r w:rsidR="000B7EAC">
        <w:fldChar w:fldCharType="begin"/>
      </w:r>
      <w:r w:rsidR="000B7EAC">
        <w:instrText xml:space="preserve"> XE "</w:instrText>
      </w:r>
      <w:r w:rsidR="000B7EAC" w:rsidRPr="008405C6">
        <w:instrText>taxe foncière</w:instrText>
      </w:r>
      <w:r w:rsidR="000B7EAC">
        <w:instrText xml:space="preserve">" </w:instrText>
      </w:r>
      <w:r w:rsidR="000B7EAC">
        <w:fldChar w:fldCharType="end"/>
      </w:r>
      <w:r w:rsidRPr="008F53CA">
        <w:t xml:space="preserve"> pour les commerces</w:t>
      </w:r>
      <w:bookmarkEnd w:id="32"/>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Pr="008F53CA">
        <w:t xml:space="preserve"> </w:t>
      </w:r>
    </w:p>
    <w:p w14:paraId="08075D16" w14:textId="109012F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de certains secteurs</w:t>
      </w:r>
      <w:r w:rsidR="002F71D3">
        <w:t xml:space="preserve"> dégradés</w:t>
      </w:r>
      <w:r w:rsidR="4739549E" w:rsidRPr="008F53CA">
        <w:t xml:space="preserve"> du centre</w:t>
      </w:r>
      <w:r w:rsidR="00924962">
        <w:t xml:space="preserve"> </w:t>
      </w:r>
      <w:r w:rsidR="4739549E" w:rsidRPr="008F53CA">
        <w:t>ancien</w:t>
      </w:r>
      <w:r w:rsidR="00F0777C" w:rsidRPr="008F53CA">
        <w:fldChar w:fldCharType="begin"/>
      </w:r>
      <w:r w:rsidR="00F0777C" w:rsidRPr="008F53CA">
        <w:instrText xml:space="preserve"> XE "centre-ancien" </w:instrText>
      </w:r>
      <w:r w:rsidR="00F0777C" w:rsidRPr="008F53CA">
        <w:fldChar w:fldCharType="end"/>
      </w:r>
      <w:r w:rsidR="4739549E" w:rsidRPr="008F53CA">
        <w:t xml:space="preserve"> seront exonérés de taxe foncière</w:t>
      </w:r>
      <w:r w:rsidR="000B7EAC">
        <w:fldChar w:fldCharType="begin"/>
      </w:r>
      <w:r w:rsidR="000B7EAC">
        <w:instrText xml:space="preserve"> XE "</w:instrText>
      </w:r>
      <w:r w:rsidR="000B7EAC" w:rsidRPr="008405C6">
        <w:instrText>taxe foncière</w:instrText>
      </w:r>
      <w:r w:rsidR="000B7EAC">
        <w:instrText xml:space="preserve">" </w:instrText>
      </w:r>
      <w:r w:rsidR="000B7EAC">
        <w:fldChar w:fldCharType="end"/>
      </w:r>
      <w:r w:rsidR="4739549E" w:rsidRPr="008F53CA">
        <w:t xml:space="preserve"> pendant trois ans</w:t>
      </w:r>
      <w:r w:rsidR="00E94AF3">
        <w:t xml:space="preserve"> afin d’en faciliter l’installation, le maintien et le développement.</w:t>
      </w:r>
    </w:p>
    <w:p w14:paraId="03915464" w14:textId="77777777" w:rsidR="00140968" w:rsidRPr="008F53CA" w:rsidRDefault="4739549E" w:rsidP="00997723">
      <w:pPr>
        <w:pStyle w:val="Sous-titrereverdigne"/>
      </w:pPr>
      <w:bookmarkStart w:id="33" w:name="_Toc169818193"/>
      <w:r w:rsidRPr="008F53CA">
        <w:lastRenderedPageBreak/>
        <w:t>Donner du pouvoir au conseil municipal des jeunes</w:t>
      </w:r>
      <w:r w:rsidR="00F0777C" w:rsidRPr="008F53CA">
        <w:fldChar w:fldCharType="begin"/>
      </w:r>
      <w:r w:rsidR="00F0777C" w:rsidRPr="008F53CA">
        <w:instrText xml:space="preserve"> XE "jeunes:</w:instrText>
      </w:r>
      <w:r w:rsidR="00F0777C" w:rsidRPr="008F53CA">
        <w:rPr>
          <w:lang w:val="fr-FR"/>
        </w:rPr>
        <w:instrText>jeune</w:instrText>
      </w:r>
      <w:r w:rsidR="00F0777C" w:rsidRPr="008F53CA">
        <w:instrText xml:space="preserve">" </w:instrText>
      </w:r>
      <w:r w:rsidR="00F0777C" w:rsidRPr="008F53CA">
        <w:fldChar w:fldCharType="end"/>
      </w:r>
      <w:r w:rsidRPr="008F53CA">
        <w:t xml:space="preserve"> et au conseil citoyen</w:t>
      </w:r>
      <w:bookmarkEnd w:id="33"/>
      <w:r w:rsidRPr="008F53CA">
        <w:t xml:space="preserve"> </w:t>
      </w:r>
    </w:p>
    <w:p w14:paraId="721C5F89" w14:textId="01B1B8D2"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débats du conseil des jeunes</w:t>
      </w:r>
      <w:r w:rsidR="00F0777C" w:rsidRPr="008F53CA">
        <w:fldChar w:fldCharType="begin"/>
      </w:r>
      <w:r w:rsidR="00F0777C" w:rsidRPr="008F53CA">
        <w:instrText xml:space="preserve"> XE "jeunes:</w:instrText>
      </w:r>
      <w:r w:rsidR="00F0777C" w:rsidRPr="008F53CA">
        <w:rPr>
          <w:lang w:val="fr-FR"/>
        </w:rPr>
        <w:instrText>jeune</w:instrText>
      </w:r>
      <w:r w:rsidR="00F0777C" w:rsidRPr="008F53CA">
        <w:instrText xml:space="preserve">" </w:instrText>
      </w:r>
      <w:r w:rsidR="00F0777C" w:rsidRPr="008F53CA">
        <w:fldChar w:fldCharType="end"/>
      </w:r>
      <w:r w:rsidR="4739549E" w:rsidRPr="008F53CA">
        <w:t xml:space="preserve"> et des citoyens</w:t>
      </w:r>
      <w:r w:rsidR="000B7EAC">
        <w:fldChar w:fldCharType="begin"/>
      </w:r>
      <w:r w:rsidR="000B7EAC">
        <w:instrText xml:space="preserve"> XE "</w:instrText>
      </w:r>
      <w:r w:rsidR="000B7EAC" w:rsidRPr="0017479D">
        <w:instrText>citoyens, citoyen</w:instrText>
      </w:r>
      <w:r w:rsidR="000B7EAC">
        <w:instrText xml:space="preserve">" </w:instrText>
      </w:r>
      <w:r w:rsidR="000B7EAC">
        <w:fldChar w:fldCharType="end"/>
      </w:r>
      <w:r w:rsidR="4739549E" w:rsidRPr="008F53CA">
        <w:t xml:space="preserve"> seront valorisés et certaines de leurs propositions soumises à la lecture et au vote du conseil municipal. Ces deux conseils bénéficieront d’un budget qui, bien que limité, permettra de prendre des décisions</w:t>
      </w:r>
      <w:r w:rsidR="00493485">
        <w:t>, néanmoins</w:t>
      </w:r>
      <w:r w:rsidR="4739549E" w:rsidRPr="008F53CA">
        <w:t xml:space="preserve"> soumises au droit de veto du maire. </w:t>
      </w:r>
    </w:p>
    <w:p w14:paraId="0D5AC88B" w14:textId="77777777" w:rsidR="00140968" w:rsidRPr="008F53CA" w:rsidRDefault="4739549E" w:rsidP="001903DE">
      <w:pPr>
        <w:pStyle w:val="Sous-titrereverdigne"/>
      </w:pPr>
      <w:bookmarkStart w:id="34" w:name="_Toc169818194"/>
      <w:r w:rsidRPr="008F53CA">
        <w:t>Comités de quartier</w:t>
      </w:r>
      <w:bookmarkEnd w:id="34"/>
      <w:r w:rsidR="00F0777C" w:rsidRPr="008F53CA">
        <w:fldChar w:fldCharType="begin"/>
      </w:r>
      <w:r w:rsidR="00F0777C" w:rsidRPr="008F53CA">
        <w:instrText xml:space="preserve"> XE "quartier" </w:instrText>
      </w:r>
      <w:r w:rsidR="00F0777C" w:rsidRPr="008F53CA">
        <w:fldChar w:fldCharType="end"/>
      </w:r>
      <w:r w:rsidRPr="008F53CA">
        <w:t xml:space="preserve"> </w:t>
      </w:r>
    </w:p>
    <w:p w14:paraId="5B7D8815" w14:textId="148D86F5"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comités de quartiers, association</w:t>
      </w:r>
      <w:r w:rsidR="00EE5B27">
        <w:t>s</w:t>
      </w:r>
      <w:r w:rsidR="4739549E" w:rsidRPr="008F53CA">
        <w:t xml:space="preserve"> à but non lucratif</w:t>
      </w:r>
      <w:r w:rsidR="00EE5B27">
        <w:t>,</w:t>
      </w:r>
      <w:r w:rsidR="4739549E" w:rsidRPr="008F53CA">
        <w:t xml:space="preserve"> servant d</w:t>
      </w:r>
      <w:r w:rsidR="003F1F0E">
        <w:t>’</w:t>
      </w:r>
      <w:r w:rsidR="4739549E" w:rsidRPr="008F53CA">
        <w:t>interlocuteur entre les habitants d</w:t>
      </w:r>
      <w:r w:rsidR="003F1F0E">
        <w:t>’</w:t>
      </w:r>
      <w:r w:rsidR="4739549E" w:rsidRPr="008F53CA">
        <w:t xml:space="preserve">un </w:t>
      </w:r>
      <w:r w:rsidR="00EE5B27">
        <w:t>lieu</w:t>
      </w:r>
      <w:r w:rsidR="4739549E" w:rsidRPr="008F53CA">
        <w:t xml:space="preserve"> et les élus</w:t>
      </w:r>
      <w:r w:rsidR="00F0777C" w:rsidRPr="008F53CA">
        <w:fldChar w:fldCharType="begin"/>
      </w:r>
      <w:r w:rsidR="00F0777C" w:rsidRPr="008F53CA">
        <w:instrText xml:space="preserve"> XE "élus" </w:instrText>
      </w:r>
      <w:r w:rsidR="00F0777C" w:rsidRPr="008F53CA">
        <w:fldChar w:fldCharType="end"/>
      </w:r>
      <w:r w:rsidR="4739549E" w:rsidRPr="008F53CA">
        <w:t xml:space="preserve"> </w:t>
      </w:r>
      <w:r w:rsidR="00EE5B27">
        <w:t>municipaux</w:t>
      </w:r>
      <w:r w:rsidR="00AB594F" w:rsidRPr="008F53CA">
        <w:fldChar w:fldCharType="begin"/>
      </w:r>
      <w:r w:rsidR="00AB594F" w:rsidRPr="008F53CA">
        <w:instrText xml:space="preserve"> XE "locaux:local" </w:instrText>
      </w:r>
      <w:r w:rsidR="00AB594F" w:rsidRPr="008F53CA">
        <w:fldChar w:fldCharType="end"/>
      </w:r>
      <w:r w:rsidR="4739549E" w:rsidRPr="008F53CA">
        <w:t>, seront institués dans chaque quartiers de la ville. Leur champ d</w:t>
      </w:r>
      <w:r w:rsidR="003F1F0E">
        <w:t>’</w:t>
      </w:r>
      <w:r w:rsidR="4739549E" w:rsidRPr="008F53CA">
        <w:t>activité concernera non pas la défense d</w:t>
      </w:r>
      <w:r w:rsidR="003F1F0E">
        <w:t>’</w:t>
      </w:r>
      <w:r w:rsidR="4739549E" w:rsidRPr="008F53CA">
        <w:t>intérêts particuliers, mais les questions d</w:t>
      </w:r>
      <w:r w:rsidR="003F1F0E">
        <w:t>’</w:t>
      </w:r>
      <w:r w:rsidR="4739549E" w:rsidRPr="008F53CA">
        <w:t>intérêt général</w:t>
      </w:r>
      <w:r w:rsidR="003F1F0E">
        <w:t> </w:t>
      </w:r>
      <w:r w:rsidR="4739549E" w:rsidRPr="008F53CA">
        <w:t>: voirie, circulation</w:t>
      </w:r>
      <w:r w:rsidR="00F0777C" w:rsidRPr="008F53CA">
        <w:fldChar w:fldCharType="begin"/>
      </w:r>
      <w:r w:rsidR="00F0777C" w:rsidRPr="008F53CA">
        <w:instrText xml:space="preserve"> XE "circulation" </w:instrText>
      </w:r>
      <w:r w:rsidR="00F0777C" w:rsidRPr="008F53CA">
        <w:fldChar w:fldCharType="end"/>
      </w:r>
      <w:r w:rsidR="4739549E" w:rsidRPr="008F53CA">
        <w:t>, propreté</w:t>
      </w:r>
      <w:r w:rsidR="00F0777C" w:rsidRPr="008F53CA">
        <w:fldChar w:fldCharType="begin"/>
      </w:r>
      <w:r w:rsidR="00F0777C" w:rsidRPr="008F53CA">
        <w:instrText xml:space="preserve"> XE "propreté" </w:instrText>
      </w:r>
      <w:r w:rsidR="00F0777C" w:rsidRPr="008F53CA">
        <w:fldChar w:fldCharType="end"/>
      </w:r>
      <w:r w:rsidR="4739549E" w:rsidRPr="008F53CA">
        <w:t>, voisinage, animation, valorisation du quartier, etc. Leurs propositions seront soumises</w:t>
      </w:r>
      <w:r w:rsidR="00EE1358">
        <w:t>, pour approbation ou rejet motivé,</w:t>
      </w:r>
      <w:r w:rsidR="4739549E" w:rsidRPr="008F53CA">
        <w:t xml:space="preserve"> à la lecture et au vote du conseil municipal. </w:t>
      </w:r>
    </w:p>
    <w:p w14:paraId="48E5BB9C" w14:textId="77777777" w:rsidR="00140968" w:rsidRPr="008F53CA" w:rsidRDefault="4739549E" w:rsidP="001903DE">
      <w:pPr>
        <w:pStyle w:val="Sous-titrereverdigne"/>
      </w:pPr>
      <w:bookmarkStart w:id="35" w:name="_Toc169818195"/>
      <w:r w:rsidRPr="008F53CA">
        <w:t>Raser les barres d’immeuble du Pigeonnier</w:t>
      </w:r>
      <w:bookmarkEnd w:id="35"/>
      <w:r w:rsidRPr="008F53CA">
        <w:t xml:space="preserve"> </w:t>
      </w:r>
    </w:p>
    <w:p w14:paraId="4D01FE45" w14:textId="343A76B8"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quartier</w:t>
      </w:r>
      <w:r w:rsidR="00F0777C" w:rsidRPr="008F53CA">
        <w:fldChar w:fldCharType="begin"/>
      </w:r>
      <w:r w:rsidR="00F0777C" w:rsidRPr="008F53CA">
        <w:instrText xml:space="preserve"> XE "quartier" </w:instrText>
      </w:r>
      <w:r w:rsidR="00F0777C" w:rsidRPr="008F53CA">
        <w:fldChar w:fldCharType="end"/>
      </w:r>
      <w:r w:rsidR="4739549E" w:rsidRPr="008F53CA">
        <w:t xml:space="preserve"> du pigeonnier</w:t>
      </w:r>
      <w:r w:rsidR="00F0777C" w:rsidRPr="008F53CA">
        <w:fldChar w:fldCharType="begin"/>
      </w:r>
      <w:r w:rsidR="00F0777C" w:rsidRPr="008F53CA">
        <w:instrText xml:space="preserve"> XE "pigeonnier" </w:instrText>
      </w:r>
      <w:r w:rsidR="00F0777C" w:rsidRPr="008F53CA">
        <w:fldChar w:fldCharType="end"/>
      </w:r>
      <w:r w:rsidR="4739549E" w:rsidRPr="008F53CA">
        <w:t>, héritage</w:t>
      </w:r>
      <w:r w:rsidR="00F0777C" w:rsidRPr="008F53CA">
        <w:fldChar w:fldCharType="begin"/>
      </w:r>
      <w:r w:rsidR="00F0777C" w:rsidRPr="008F53CA">
        <w:instrText xml:space="preserve"> XE "héritage" </w:instrText>
      </w:r>
      <w:r w:rsidR="00F0777C" w:rsidRPr="008F53CA">
        <w:fldChar w:fldCharType="end"/>
      </w:r>
      <w:r w:rsidR="4739549E" w:rsidRPr="008F53CA">
        <w:t xml:space="preserve"> d’un mouvement architectural utilitariste et standardisant</w:t>
      </w:r>
      <w:r w:rsidR="00E94AF3">
        <w:t>,</w:t>
      </w:r>
      <w:r w:rsidR="4739549E" w:rsidRPr="008F53CA">
        <w:t xml:space="preserve"> sera détruit en faveur de la renaturation du site, jadis cultivé</w:t>
      </w:r>
      <w:r w:rsidR="00C94164">
        <w:t>, permettant le développement de la ville par ailleurs</w:t>
      </w:r>
      <w:r w:rsidR="4739549E" w:rsidRPr="008F53CA">
        <w:t>. Ses habitants seront relogés dans des résidences à échelle humaine au sein de la ville ou dans les villages</w:t>
      </w:r>
      <w:r w:rsidR="00F0777C" w:rsidRPr="008F53CA">
        <w:fldChar w:fldCharType="begin"/>
      </w:r>
      <w:r w:rsidR="00F0777C" w:rsidRPr="008F53CA">
        <w:instrText xml:space="preserve"> XE "villages" </w:instrText>
      </w:r>
      <w:r w:rsidR="00F0777C" w:rsidRPr="008F53CA">
        <w:fldChar w:fldCharType="end"/>
      </w:r>
      <w:r w:rsidR="4739549E" w:rsidRPr="008F53CA">
        <w:t xml:space="preserve"> environnants, selon leurs souhaits et capacités financières. Cette opération de grande envergure sera menée conjointement avec les bailleurs sociaux du département. </w:t>
      </w:r>
    </w:p>
    <w:p w14:paraId="5F1DB29B" w14:textId="17899461" w:rsidR="00140968" w:rsidRPr="00DD088B" w:rsidRDefault="00C94164" w:rsidP="001903DE">
      <w:pPr>
        <w:pStyle w:val="Sous-titrereverdigne"/>
        <w:rPr>
          <w:bCs w:val="0"/>
        </w:rPr>
      </w:pPr>
      <w:bookmarkStart w:id="36" w:name="_Toc169818196"/>
      <w:r>
        <w:rPr>
          <w:bCs w:val="0"/>
        </w:rPr>
        <w:t>Créer l</w:t>
      </w:r>
      <w:r w:rsidR="4739549E" w:rsidRPr="00DD088B">
        <w:rPr>
          <w:bCs w:val="0"/>
        </w:rPr>
        <w:t xml:space="preserve">e </w:t>
      </w:r>
      <w:r>
        <w:rPr>
          <w:bCs w:val="0"/>
        </w:rPr>
        <w:t>P</w:t>
      </w:r>
      <w:r w:rsidR="4739549E" w:rsidRPr="00DD088B">
        <w:rPr>
          <w:bCs w:val="0"/>
        </w:rPr>
        <w:t>arc du Pigeonnier</w:t>
      </w:r>
      <w:bookmarkEnd w:id="36"/>
      <w:r w:rsidR="00F0777C" w:rsidRPr="00DD088B">
        <w:rPr>
          <w:bCs w:val="0"/>
        </w:rPr>
        <w:fldChar w:fldCharType="begin"/>
      </w:r>
      <w:r w:rsidR="00F0777C" w:rsidRPr="00DD088B">
        <w:rPr>
          <w:bCs w:val="0"/>
        </w:rPr>
        <w:instrText xml:space="preserve"> XE "Parc du Pigeonnier" </w:instrText>
      </w:r>
      <w:r w:rsidR="00F0777C" w:rsidRPr="00DD088B">
        <w:rPr>
          <w:bCs w:val="0"/>
        </w:rPr>
        <w:fldChar w:fldCharType="end"/>
      </w:r>
      <w:r w:rsidR="4739549E" w:rsidRPr="00DD088B">
        <w:rPr>
          <w:bCs w:val="0"/>
        </w:rPr>
        <w:t xml:space="preserve"> </w:t>
      </w:r>
    </w:p>
    <w:p w14:paraId="08D392BB" w14:textId="2B52A042"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l’ancien quartier</w:t>
      </w:r>
      <w:r w:rsidR="00F0777C" w:rsidRPr="008F53CA">
        <w:fldChar w:fldCharType="begin"/>
      </w:r>
      <w:r w:rsidR="00F0777C" w:rsidRPr="008F53CA">
        <w:instrText xml:space="preserve"> XE "quartier" </w:instrText>
      </w:r>
      <w:r w:rsidR="00F0777C" w:rsidRPr="008F53CA">
        <w:fldChar w:fldCharType="end"/>
      </w:r>
      <w:r w:rsidR="4739549E" w:rsidRPr="008F53CA">
        <w:t xml:space="preserve"> du pigeonnier</w:t>
      </w:r>
      <w:r w:rsidR="00F0777C" w:rsidRPr="008F53CA">
        <w:fldChar w:fldCharType="begin"/>
      </w:r>
      <w:r w:rsidR="00F0777C" w:rsidRPr="008F53CA">
        <w:instrText xml:space="preserve"> XE "pigeonnier" </w:instrText>
      </w:r>
      <w:r w:rsidR="00F0777C" w:rsidRPr="008F53CA">
        <w:fldChar w:fldCharType="end"/>
      </w:r>
      <w:r w:rsidR="4739549E" w:rsidRPr="008F53CA">
        <w:t xml:space="preserve"> deviendra le</w:t>
      </w:r>
      <w:r w:rsidR="00C94164">
        <w:t xml:space="preserve"> lien, le cha</w:t>
      </w:r>
      <w:r w:rsidR="000E115A">
        <w:t>î</w:t>
      </w:r>
      <w:r w:rsidR="00C94164">
        <w:t>non</w:t>
      </w:r>
      <w:r w:rsidR="4739549E" w:rsidRPr="008F53CA">
        <w:t xml:space="preserve"> manquant entre la ville et ses thermes</w:t>
      </w:r>
      <w:r w:rsidR="00F0777C" w:rsidRPr="008F53CA">
        <w:fldChar w:fldCharType="begin"/>
      </w:r>
      <w:r w:rsidR="00F0777C" w:rsidRPr="008F53CA">
        <w:instrText xml:space="preserve"> XE "thermes" </w:instrText>
      </w:r>
      <w:r w:rsidR="00F0777C" w:rsidRPr="008F53CA">
        <w:fldChar w:fldCharType="end"/>
      </w:r>
      <w:r w:rsidR="4739549E" w:rsidRPr="008F53CA">
        <w:t xml:space="preserve">. Le site, nettoyé de ses barres d’immeuble impersonnelles, sera transformé en parc de </w:t>
      </w:r>
      <w:r w:rsidR="00C94164" w:rsidRPr="008F53CA">
        <w:t>quatre-vingts</w:t>
      </w:r>
      <w:r w:rsidR="4739549E" w:rsidRPr="008F53CA">
        <w:t xml:space="preserve"> hectares, baptisé </w:t>
      </w:r>
      <w:r w:rsidR="4739549E" w:rsidRPr="00C94164">
        <w:rPr>
          <w:i/>
          <w:iCs w:val="0"/>
        </w:rPr>
        <w:t>Parc du Pigeonnier</w:t>
      </w:r>
      <w:r w:rsidR="4739549E" w:rsidRPr="008F53CA">
        <w:t xml:space="preserve">, où sera </w:t>
      </w:r>
      <w:r w:rsidR="007D4488">
        <w:t>aménagé, entre autres,</w:t>
      </w:r>
      <w:r w:rsidR="4739549E" w:rsidRPr="008F53CA">
        <w:t xml:space="preserve"> un </w:t>
      </w:r>
      <w:r w:rsidR="00C94164">
        <w:t xml:space="preserve">immense </w:t>
      </w:r>
      <w:r w:rsidR="4739549E" w:rsidRPr="008F53CA">
        <w:t>verger</w:t>
      </w:r>
      <w:r w:rsidR="00F0777C" w:rsidRPr="008F53CA">
        <w:fldChar w:fldCharType="begin"/>
      </w:r>
      <w:r w:rsidR="00F0777C" w:rsidRPr="008F53CA">
        <w:instrText xml:space="preserve"> XE "verger" </w:instrText>
      </w:r>
      <w:r w:rsidR="00F0777C" w:rsidRPr="008F53CA">
        <w:fldChar w:fldCharType="end"/>
      </w:r>
      <w:r w:rsidR="4739549E" w:rsidRPr="008F53CA">
        <w:t xml:space="preserve"> disposant de toutes sortes d’arbres et de haies produisant des fruits comestibles. Une fête dénommée </w:t>
      </w:r>
      <w:r w:rsidR="4739549E" w:rsidRPr="00C94164">
        <w:rPr>
          <w:i/>
          <w:iCs w:val="0"/>
        </w:rPr>
        <w:t>Cueillette du Pigeonnier</w:t>
      </w:r>
      <w:r w:rsidR="00E94AF3" w:rsidRPr="00C94164">
        <w:rPr>
          <w:i/>
          <w:iCs w:val="0"/>
        </w:rPr>
        <w:fldChar w:fldCharType="begin"/>
      </w:r>
      <w:r w:rsidR="00E94AF3" w:rsidRPr="00C94164">
        <w:rPr>
          <w:i/>
          <w:iCs w:val="0"/>
        </w:rPr>
        <w:instrText xml:space="preserve"> XE "Cueillette du Pigeonnier" </w:instrText>
      </w:r>
      <w:r w:rsidR="00E94AF3" w:rsidRPr="00C94164">
        <w:rPr>
          <w:i/>
          <w:iCs w:val="0"/>
        </w:rPr>
        <w:fldChar w:fldCharType="end"/>
      </w:r>
      <w:r w:rsidR="4739549E" w:rsidRPr="008F53CA">
        <w:t xml:space="preserve"> s’y tiendra chaque année, en lien avec des associations</w:t>
      </w:r>
      <w:r w:rsidR="00F0777C" w:rsidRPr="008F53CA">
        <w:fldChar w:fldCharType="begin"/>
      </w:r>
      <w:r w:rsidR="00F0777C" w:rsidRPr="008F53CA">
        <w:instrText xml:space="preserve"> XE "associations" </w:instrText>
      </w:r>
      <w:r w:rsidR="00F0777C" w:rsidRPr="008F53CA">
        <w:fldChar w:fldCharType="end"/>
      </w:r>
      <w:r w:rsidR="4739549E" w:rsidRPr="008F53CA">
        <w:t xml:space="preserve"> locales. Elle donnera lieu, dans une ambiance festive, à la récolte et la vente des </w:t>
      </w:r>
      <w:r w:rsidR="4739549E" w:rsidRPr="008F53CA">
        <w:lastRenderedPageBreak/>
        <w:t xml:space="preserve">produits de ce verger. Les recettes de la vente seront utilisées pour entretenir et développer le site. Le surplus sera donné aux cantines des écoles et aux organisations </w:t>
      </w:r>
      <w:r w:rsidR="00BA2793" w:rsidRPr="008F53CA">
        <w:t>caritatives</w:t>
      </w:r>
      <w:r w:rsidR="003F1F0E">
        <w:t> </w:t>
      </w:r>
      <w:r w:rsidR="00BA2793" w:rsidRPr="008F53CA">
        <w:t>;</w:t>
      </w:r>
      <w:r w:rsidR="4739549E" w:rsidRPr="008F53CA">
        <w:t xml:space="preserve"> les produits de la terre impropres à la consommation seront transformés par </w:t>
      </w:r>
      <w:r w:rsidR="00C94164">
        <w:t>un</w:t>
      </w:r>
      <w:r w:rsidR="4739549E" w:rsidRPr="008F53CA">
        <w:t xml:space="preserve"> méthaniseur</w:t>
      </w:r>
      <w:r w:rsidR="00452DA7">
        <w:fldChar w:fldCharType="begin"/>
      </w:r>
      <w:r w:rsidR="00452DA7">
        <w:instrText xml:space="preserve"> XE "</w:instrText>
      </w:r>
      <w:r w:rsidR="00452DA7" w:rsidRPr="004B46BE">
        <w:instrText>méthaniseur</w:instrText>
      </w:r>
      <w:r w:rsidR="00452DA7">
        <w:instrText xml:space="preserve">" </w:instrText>
      </w:r>
      <w:r w:rsidR="00452DA7">
        <w:fldChar w:fldCharType="end"/>
      </w:r>
      <w:r w:rsidR="4739549E" w:rsidRPr="008F53CA">
        <w:t>. Ce verger fera partie des innovations</w:t>
      </w:r>
      <w:r w:rsidR="00F0777C" w:rsidRPr="008F53CA">
        <w:fldChar w:fldCharType="begin"/>
      </w:r>
      <w:r w:rsidR="00F0777C" w:rsidRPr="008F53CA">
        <w:instrText xml:space="preserve"> XE "innovations:innovation" </w:instrText>
      </w:r>
      <w:r w:rsidR="00F0777C" w:rsidRPr="008F53CA">
        <w:fldChar w:fldCharType="end"/>
      </w:r>
      <w:r w:rsidR="4739549E" w:rsidRPr="008F53CA">
        <w:t xml:space="preserve"> mises en place pour atteindre l’autosuffisance alimentaire</w:t>
      </w:r>
      <w:r w:rsidR="00C94164">
        <w:t xml:space="preserve"> du pays dignois.</w:t>
      </w:r>
    </w:p>
    <w:p w14:paraId="52A6B290" w14:textId="77777777" w:rsidR="00140968" w:rsidRPr="008F53CA" w:rsidRDefault="4739549E" w:rsidP="001903DE">
      <w:pPr>
        <w:pStyle w:val="Sous-titrereverdigne"/>
      </w:pPr>
      <w:bookmarkStart w:id="37" w:name="_Toc169818197"/>
      <w:r w:rsidRPr="008F53CA">
        <w:t>Le nouveau poumon vert</w:t>
      </w:r>
      <w:bookmarkEnd w:id="37"/>
      <w:r w:rsidRPr="008F53CA">
        <w:t xml:space="preserve"> </w:t>
      </w:r>
    </w:p>
    <w:p w14:paraId="117C5962" w14:textId="56144C3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 parc du Pigeonnier </w:t>
      </w:r>
      <w:r w:rsidR="004B5950">
        <w:t>deviendra</w:t>
      </w:r>
      <w:r w:rsidR="4739549E" w:rsidRPr="008F53CA">
        <w:t xml:space="preserve"> le poumon vert de la ville. En sus des milliers d’arbres de son verger</w:t>
      </w:r>
      <w:r w:rsidR="00F0777C" w:rsidRPr="008F53CA">
        <w:fldChar w:fldCharType="begin"/>
      </w:r>
      <w:r w:rsidR="00F0777C" w:rsidRPr="008F53CA">
        <w:instrText xml:space="preserve"> XE "verger" </w:instrText>
      </w:r>
      <w:r w:rsidR="00F0777C" w:rsidRPr="008F53CA">
        <w:fldChar w:fldCharType="end"/>
      </w:r>
      <w:r w:rsidR="4739549E" w:rsidRPr="008F53CA">
        <w:t>, il accueillera également des jardins</w:t>
      </w:r>
      <w:r w:rsidR="00F0777C" w:rsidRPr="008F53CA">
        <w:fldChar w:fldCharType="begin"/>
      </w:r>
      <w:r w:rsidR="00F0777C" w:rsidRPr="008F53CA">
        <w:instrText xml:space="preserve"> XE "jardins" </w:instrText>
      </w:r>
      <w:r w:rsidR="00F0777C" w:rsidRPr="008F53CA">
        <w:fldChar w:fldCharType="end"/>
      </w:r>
      <w:r w:rsidR="4739549E" w:rsidRPr="008F53CA">
        <w:t xml:space="preserve"> partagés, des potagers municipaux, du mobilier urbain et des agrées sportifs</w:t>
      </w:r>
      <w:r w:rsidR="005E2624" w:rsidRPr="008F53CA">
        <w:fldChar w:fldCharType="begin"/>
      </w:r>
      <w:r w:rsidR="005E2624" w:rsidRPr="008F53CA">
        <w:instrText xml:space="preserve"> XE "sportifs:sportif" </w:instrText>
      </w:r>
      <w:r w:rsidR="005E2624" w:rsidRPr="008F53CA">
        <w:fldChar w:fldCharType="end"/>
      </w:r>
      <w:r w:rsidR="4739549E" w:rsidRPr="008F53CA">
        <w:t xml:space="preserve"> agencés selon des règles paysagères précises pour rendre la balade agréable sur toute sa surface. Le parc du </w:t>
      </w:r>
      <w:r w:rsidR="001A50ED">
        <w:t>P</w:t>
      </w:r>
      <w:r w:rsidR="4739549E" w:rsidRPr="008F53CA">
        <w:t>igeonnier</w:t>
      </w:r>
      <w:r w:rsidR="00F0777C" w:rsidRPr="008F53CA">
        <w:fldChar w:fldCharType="begin"/>
      </w:r>
      <w:r w:rsidR="00F0777C" w:rsidRPr="008F53CA">
        <w:instrText xml:space="preserve"> XE "pigeonnier" </w:instrText>
      </w:r>
      <w:r w:rsidR="00F0777C" w:rsidRPr="008F53CA">
        <w:fldChar w:fldCharType="end"/>
      </w:r>
      <w:r w:rsidR="4739549E" w:rsidRPr="008F53CA">
        <w:t xml:space="preserve"> sera un lieu de promenade, de contemplation</w:t>
      </w:r>
      <w:r w:rsidR="00F0777C" w:rsidRPr="008F53CA">
        <w:fldChar w:fldCharType="begin"/>
      </w:r>
      <w:r w:rsidR="00F0777C" w:rsidRPr="008F53CA">
        <w:instrText xml:space="preserve"> XE "contemplation" </w:instrText>
      </w:r>
      <w:r w:rsidR="00F0777C" w:rsidRPr="008F53CA">
        <w:fldChar w:fldCharType="end"/>
      </w:r>
      <w:r w:rsidR="4739549E" w:rsidRPr="008F53CA">
        <w:t>, de fêtes</w:t>
      </w:r>
      <w:r w:rsidR="00F0777C" w:rsidRPr="008F53CA">
        <w:fldChar w:fldCharType="begin"/>
      </w:r>
      <w:r w:rsidR="00F0777C" w:rsidRPr="008F53CA">
        <w:instrText xml:space="preserve"> XE "fêtes" </w:instrText>
      </w:r>
      <w:r w:rsidR="00F0777C" w:rsidRPr="008F53CA">
        <w:fldChar w:fldCharType="end"/>
      </w:r>
      <w:r w:rsidR="4739549E" w:rsidRPr="008F53CA">
        <w:t xml:space="preserve"> et de célébrations</w:t>
      </w:r>
      <w:r w:rsidR="000B7EAC">
        <w:fldChar w:fldCharType="begin"/>
      </w:r>
      <w:r w:rsidR="000B7EAC">
        <w:instrText xml:space="preserve"> XE "</w:instrText>
      </w:r>
      <w:r w:rsidR="000B7EAC" w:rsidRPr="00A0301E">
        <w:instrText>célébrations, célébration</w:instrText>
      </w:r>
      <w:r w:rsidR="000B7EAC">
        <w:instrText xml:space="preserve">" </w:instrText>
      </w:r>
      <w:r w:rsidR="000B7EAC">
        <w:fldChar w:fldCharType="end"/>
      </w:r>
      <w:r w:rsidR="4739549E" w:rsidRPr="008F53CA">
        <w:t xml:space="preserve"> privilégié pour les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et les visiteurs. </w:t>
      </w:r>
    </w:p>
    <w:p w14:paraId="15E08A60" w14:textId="706056BD" w:rsidR="00140968" w:rsidRPr="008F53CA" w:rsidRDefault="4739549E" w:rsidP="001903DE">
      <w:pPr>
        <w:pStyle w:val="Sous-titrereverdigne"/>
      </w:pPr>
      <w:bookmarkStart w:id="38" w:name="_Toc169818198"/>
      <w:r w:rsidRPr="008F53CA">
        <w:t>Grand Hôtel des Basses-Alpes</w:t>
      </w:r>
      <w:r w:rsidR="005B439A">
        <w:t xml:space="preserve"> ***</w:t>
      </w:r>
      <w:bookmarkEnd w:id="38"/>
    </w:p>
    <w:p w14:paraId="74704468" w14:textId="0787C59D"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w:t>
      </w:r>
      <w:r w:rsidR="4739549E" w:rsidRPr="00C8482D">
        <w:rPr>
          <w:i/>
          <w:iCs w:val="0"/>
        </w:rPr>
        <w:t>Grand Hôtel des Basses-Alpes</w:t>
      </w:r>
      <w:r w:rsidR="00F0777C" w:rsidRPr="008F53CA">
        <w:fldChar w:fldCharType="begin"/>
      </w:r>
      <w:r w:rsidR="00F0777C" w:rsidRPr="008F53CA">
        <w:instrText xml:space="preserve"> XE "Grand Hôtel des Alpes" </w:instrText>
      </w:r>
      <w:r w:rsidR="00F0777C" w:rsidRPr="008F53CA">
        <w:fldChar w:fldCharType="end"/>
      </w:r>
      <w:r w:rsidR="4739549E" w:rsidRPr="008F53CA">
        <w:t xml:space="preserve">, disposant d’un </w:t>
      </w:r>
      <w:r w:rsidR="005C4F4A">
        <w:t>petit étang</w:t>
      </w:r>
      <w:r w:rsidR="4739549E" w:rsidRPr="008F53CA">
        <w:t>, de fontaines</w:t>
      </w:r>
      <w:r w:rsidR="00F0777C" w:rsidRPr="008F53CA">
        <w:fldChar w:fldCharType="begin"/>
      </w:r>
      <w:r w:rsidR="00F0777C" w:rsidRPr="008F53CA">
        <w:instrText xml:space="preserve"> XE "piscine" </w:instrText>
      </w:r>
      <w:r w:rsidR="00F0777C" w:rsidRPr="008F53CA">
        <w:fldChar w:fldCharType="end"/>
      </w:r>
      <w:r w:rsidR="4739549E" w:rsidRPr="008F53CA">
        <w:t xml:space="preserve"> et d’un jardin à la française arboré d’essences locales, sera construit</w:t>
      </w:r>
      <w:r w:rsidR="005B439A">
        <w:t xml:space="preserve"> par un opérateur privé</w:t>
      </w:r>
      <w:r w:rsidR="4739549E" w:rsidRPr="008F53CA">
        <w:t xml:space="preserve"> au cœur du Parc du Pigeonnier</w:t>
      </w:r>
      <w:r w:rsidR="00F0777C" w:rsidRPr="008F53CA">
        <w:fldChar w:fldCharType="begin"/>
      </w:r>
      <w:r w:rsidR="00F0777C" w:rsidRPr="008F53CA">
        <w:instrText xml:space="preserve"> XE "Parc du Pigeonnier" </w:instrText>
      </w:r>
      <w:r w:rsidR="00F0777C" w:rsidRPr="008F53CA">
        <w:fldChar w:fldCharType="end"/>
      </w:r>
      <w:r w:rsidR="4739549E" w:rsidRPr="008F53CA">
        <w:t>,</w:t>
      </w:r>
      <w:r w:rsidR="005B439A">
        <w:t xml:space="preserve"> </w:t>
      </w:r>
      <w:r w:rsidR="4739549E" w:rsidRPr="008F53CA">
        <w:t xml:space="preserve">à l’emplacement de l’ancien hôtel de luxe, dénommé </w:t>
      </w:r>
      <w:r w:rsidR="4739549E" w:rsidRPr="005C4F4A">
        <w:rPr>
          <w:i/>
          <w:iCs w:val="0"/>
        </w:rPr>
        <w:t>hostellerie des Alpes</w:t>
      </w:r>
      <w:r w:rsidR="4739549E" w:rsidRPr="008F53CA">
        <w:t>, construit par l’industriel, député et sénateur des Basses-Alpes</w:t>
      </w:r>
      <w:r w:rsidR="00F0777C" w:rsidRPr="008F53CA">
        <w:fldChar w:fldCharType="begin"/>
      </w:r>
      <w:r w:rsidR="00F0777C" w:rsidRPr="008F53CA">
        <w:instrText xml:space="preserve"> XE "Basses-Alpes" </w:instrText>
      </w:r>
      <w:r w:rsidR="00F0777C" w:rsidRPr="008F53CA">
        <w:fldChar w:fldCharType="end"/>
      </w:r>
      <w:r w:rsidR="4739549E" w:rsidRPr="008F53CA">
        <w:t xml:space="preserve"> Justin Perchot</w:t>
      </w:r>
      <w:r w:rsidR="00F0777C" w:rsidRPr="008F53CA">
        <w:fldChar w:fldCharType="begin"/>
      </w:r>
      <w:r w:rsidR="00F0777C" w:rsidRPr="008F53CA">
        <w:instrText xml:space="preserve"> XE "Justin Perchot" </w:instrText>
      </w:r>
      <w:r w:rsidR="00F0777C" w:rsidRPr="008F53CA">
        <w:fldChar w:fldCharType="end"/>
      </w:r>
      <w:r w:rsidR="4739549E" w:rsidRPr="008F53CA">
        <w:t xml:space="preserve"> au début des années</w:t>
      </w:r>
      <w:r w:rsidR="003F1F0E">
        <w:t> </w:t>
      </w:r>
      <w:r w:rsidR="4739549E" w:rsidRPr="008F53CA">
        <w:t xml:space="preserve">1920. </w:t>
      </w:r>
      <w:r w:rsidR="005B439A">
        <w:t>Un appel à manifestation d’intérêt</w:t>
      </w:r>
      <w:r w:rsidR="005B439A">
        <w:fldChar w:fldCharType="begin"/>
      </w:r>
      <w:r w:rsidR="005B439A">
        <w:instrText xml:space="preserve"> XE "</w:instrText>
      </w:r>
      <w:r w:rsidR="005B439A" w:rsidRPr="00807ED4">
        <w:instrText>appel à manifestation d’intérêt</w:instrText>
      </w:r>
      <w:r w:rsidR="005B439A">
        <w:instrText xml:space="preserve">" </w:instrText>
      </w:r>
      <w:r w:rsidR="005B439A">
        <w:fldChar w:fldCharType="end"/>
      </w:r>
      <w:r w:rsidR="005B439A">
        <w:t xml:space="preserve"> sera lancé en ce sens</w:t>
      </w:r>
      <w:r w:rsidR="005C4F4A">
        <w:t xml:space="preserve"> afin de ne pas faire supporter le coût de la construction à la ville. </w:t>
      </w:r>
    </w:p>
    <w:p w14:paraId="6E572A39" w14:textId="40DFE62D" w:rsidR="00140968" w:rsidRPr="008F53CA" w:rsidRDefault="00D51870" w:rsidP="001903DE">
      <w:pPr>
        <w:pStyle w:val="Sous-titrereverdigne"/>
      </w:pPr>
      <w:bookmarkStart w:id="39" w:name="_Toc169818199"/>
      <w:r>
        <w:t>É</w:t>
      </w:r>
      <w:r w:rsidR="4739549E" w:rsidRPr="008F53CA">
        <w:t>cole nationale de pilotage de drone (ENPD)</w:t>
      </w:r>
      <w:bookmarkEnd w:id="39"/>
      <w:r w:rsidR="4739549E" w:rsidRPr="008F53CA">
        <w:t xml:space="preserve">  </w:t>
      </w:r>
    </w:p>
    <w:p w14:paraId="3E5C6B17" w14:textId="6FC39275"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3831BD">
        <w:t>tu</w:t>
      </w:r>
      <w:r w:rsidR="4739549E" w:rsidRPr="008F53CA">
        <w:t xml:space="preserve"> fondera</w:t>
      </w:r>
      <w:r w:rsidR="003831BD">
        <w:t>s</w:t>
      </w:r>
      <w:r w:rsidR="4739549E" w:rsidRPr="008F53CA">
        <w:t xml:space="preserve"> l’école</w:t>
      </w:r>
      <w:r w:rsidR="00F0777C" w:rsidRPr="008F53CA">
        <w:fldChar w:fldCharType="begin"/>
      </w:r>
      <w:r w:rsidR="00F0777C" w:rsidRPr="008F53CA">
        <w:instrText xml:space="preserve"> XE "école:</w:instrText>
      </w:r>
      <w:r w:rsidR="00F0777C" w:rsidRPr="008F53CA">
        <w:rPr>
          <w:lang w:val="fr-FR"/>
        </w:rPr>
        <w:instrText>écoles</w:instrText>
      </w:r>
      <w:r w:rsidR="00F0777C" w:rsidRPr="008F53CA">
        <w:instrText xml:space="preserve">" </w:instrText>
      </w:r>
      <w:r w:rsidR="00F0777C" w:rsidRPr="008F53CA">
        <w:fldChar w:fldCharType="end"/>
      </w:r>
      <w:r w:rsidR="4739549E" w:rsidRPr="008F53CA">
        <w:t xml:space="preserve"> nationale de pilotage de drone</w:t>
      </w:r>
      <w:r w:rsidR="00F0777C" w:rsidRPr="008F53CA">
        <w:fldChar w:fldCharType="begin"/>
      </w:r>
      <w:r w:rsidR="00F0777C" w:rsidRPr="008F53CA">
        <w:instrText xml:space="preserve"> XE "l’école nationale de pilotage de drone" </w:instrText>
      </w:r>
      <w:r w:rsidR="00F0777C" w:rsidRPr="008F53CA">
        <w:fldChar w:fldCharType="end"/>
      </w:r>
      <w:r w:rsidR="4739549E" w:rsidRPr="008F53CA">
        <w:t xml:space="preserve"> (ENPD) qui </w:t>
      </w:r>
      <w:r w:rsidR="005B439A">
        <w:t>sera</w:t>
      </w:r>
      <w:r w:rsidR="4739549E" w:rsidRPr="008F53CA">
        <w:t xml:space="preserve"> reconnue par la direction générale de l’aviation civile</w:t>
      </w:r>
      <w:r w:rsidR="003F1F0E">
        <w:t xml:space="preserve"> </w:t>
      </w:r>
      <w:r w:rsidR="001A50ED">
        <w:t>(DGAC)</w:t>
      </w:r>
      <w:r w:rsidR="4739549E" w:rsidRPr="008F53CA">
        <w:t>. Un terrain de cinq hectares</w:t>
      </w:r>
      <w:r w:rsidR="001A50ED">
        <w:t xml:space="preserve">, </w:t>
      </w:r>
      <w:r w:rsidR="001D584B">
        <w:t xml:space="preserve">implanté </w:t>
      </w:r>
      <w:r w:rsidR="001A50ED">
        <w:t>au sein du parc du Pigeonnier,</w:t>
      </w:r>
      <w:r w:rsidR="4739549E" w:rsidRPr="008F53CA">
        <w:t xml:space="preserve"> sera réservé à la pratique du pilotage professionnel et amateur. Une compétition internationale y sera accueillie chaque année dans le cadre de partenariats institutionnels et économiques et chacun pourra y pratiquer </w:t>
      </w:r>
      <w:r w:rsidR="001D584B">
        <w:t xml:space="preserve">gratuitement </w:t>
      </w:r>
      <w:r w:rsidR="4739549E" w:rsidRPr="008F53CA">
        <w:t>le vol libre en dehors des horaires de cours et de formation</w:t>
      </w:r>
      <w:r w:rsidR="00F0777C" w:rsidRPr="008F53CA">
        <w:fldChar w:fldCharType="begin"/>
      </w:r>
      <w:r w:rsidR="00F0777C" w:rsidRPr="008F53CA">
        <w:instrText xml:space="preserve"> XE "formation" </w:instrText>
      </w:r>
      <w:r w:rsidR="00F0777C" w:rsidRPr="008F53CA">
        <w:fldChar w:fldCharType="end"/>
      </w:r>
      <w:r w:rsidR="4739549E" w:rsidRPr="008F53CA">
        <w:t xml:space="preserve"> de l’ENPD.</w:t>
      </w:r>
    </w:p>
    <w:p w14:paraId="2E7432FC" w14:textId="00A245CA" w:rsidR="00140968" w:rsidRPr="008F53CA" w:rsidRDefault="4739549E" w:rsidP="005B439A">
      <w:pPr>
        <w:pStyle w:val="Sous-titrereverdigne"/>
      </w:pPr>
      <w:bookmarkStart w:id="40" w:name="_Toc169818200"/>
      <w:r w:rsidRPr="008F53CA">
        <w:lastRenderedPageBreak/>
        <w:t>Relier le centre-ville et les thermes</w:t>
      </w:r>
      <w:bookmarkEnd w:id="40"/>
      <w:r w:rsidR="000B7EAC">
        <w:fldChar w:fldCharType="begin"/>
      </w:r>
      <w:r w:rsidR="000B7EAC">
        <w:instrText xml:space="preserve"> XE "</w:instrText>
      </w:r>
      <w:r w:rsidR="000B7EAC" w:rsidRPr="00D7242C">
        <w:instrText>thermes</w:instrText>
      </w:r>
      <w:r w:rsidR="000B7EAC">
        <w:instrText xml:space="preserve">" </w:instrText>
      </w:r>
      <w:r w:rsidR="000B7EAC">
        <w:fldChar w:fldCharType="end"/>
      </w:r>
      <w:r w:rsidRPr="008F53CA">
        <w:t xml:space="preserve"> </w:t>
      </w:r>
    </w:p>
    <w:p w14:paraId="5E81353F" w14:textId="6FBBF195"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chemin pour les piétons et certains véhicules à deux-roues traversera le </w:t>
      </w:r>
      <w:r w:rsidR="001D584B">
        <w:t>p</w:t>
      </w:r>
      <w:r w:rsidR="4739549E" w:rsidRPr="008F53CA">
        <w:t>arc du Pigeonnier</w:t>
      </w:r>
      <w:r w:rsidR="00F0777C" w:rsidRPr="008F53CA">
        <w:fldChar w:fldCharType="begin"/>
      </w:r>
      <w:r w:rsidR="00F0777C" w:rsidRPr="008F53CA">
        <w:instrText xml:space="preserve"> XE "Parc du Pigeonnier" </w:instrText>
      </w:r>
      <w:r w:rsidR="00F0777C" w:rsidRPr="008F53CA">
        <w:fldChar w:fldCharType="end"/>
      </w:r>
      <w:r w:rsidR="4739549E" w:rsidRPr="008F53CA">
        <w:t>. Il sera le lien touristique et fonctionnel permettant de relier naturellement et plus facilement le centre-ville et le secteur des thermes</w:t>
      </w:r>
      <w:r w:rsidR="00F0777C" w:rsidRPr="008F53CA">
        <w:fldChar w:fldCharType="begin"/>
      </w:r>
      <w:r w:rsidR="00F0777C" w:rsidRPr="008F53CA">
        <w:instrText xml:space="preserve"> XE "thermes" </w:instrText>
      </w:r>
      <w:r w:rsidR="00F0777C" w:rsidRPr="008F53CA">
        <w:fldChar w:fldCharType="end"/>
      </w:r>
      <w:r w:rsidR="4739549E" w:rsidRPr="008F53CA">
        <w:t xml:space="preserve"> sur une distance de trois à quatre kilomètres. Des navettes</w:t>
      </w:r>
      <w:r w:rsidR="00F0777C" w:rsidRPr="008F53CA">
        <w:fldChar w:fldCharType="begin"/>
      </w:r>
      <w:r w:rsidR="00F0777C" w:rsidRPr="008F53CA">
        <w:instrText xml:space="preserve"> XE "navettes:navette" </w:instrText>
      </w:r>
      <w:r w:rsidR="00F0777C" w:rsidRPr="008F53CA">
        <w:fldChar w:fldCharType="end"/>
      </w:r>
      <w:r w:rsidR="4739549E" w:rsidRPr="008F53CA">
        <w:t xml:space="preserve"> électriques </w:t>
      </w:r>
      <w:r w:rsidR="001D584B">
        <w:t xml:space="preserve">régulières </w:t>
      </w:r>
      <w:r w:rsidR="4739549E" w:rsidRPr="008F53CA">
        <w:t xml:space="preserve">emmèneront les piétons du </w:t>
      </w:r>
      <w:r w:rsidR="00924962">
        <w:t>stationnement</w:t>
      </w:r>
      <w:r w:rsidR="00F0777C" w:rsidRPr="008F53CA">
        <w:fldChar w:fldCharType="begin"/>
      </w:r>
      <w:r w:rsidR="00F0777C" w:rsidRPr="008F53CA">
        <w:instrText xml:space="preserve"> XE "parking" </w:instrText>
      </w:r>
      <w:r w:rsidR="00F0777C" w:rsidRPr="008F53CA">
        <w:fldChar w:fldCharType="end"/>
      </w:r>
      <w:r w:rsidR="4739549E" w:rsidRPr="008F53CA">
        <w:t xml:space="preserve"> public de la Grande Fontaine</w:t>
      </w:r>
      <w:r w:rsidR="00F0777C" w:rsidRPr="008F53CA">
        <w:fldChar w:fldCharType="begin"/>
      </w:r>
      <w:r w:rsidR="00F0777C" w:rsidRPr="008F53CA">
        <w:instrText xml:space="preserve"> XE "Grande Fontaine" </w:instrText>
      </w:r>
      <w:r w:rsidR="00F0777C" w:rsidRPr="008F53CA">
        <w:fldChar w:fldCharType="end"/>
      </w:r>
      <w:r w:rsidR="4739549E" w:rsidRPr="008F53CA">
        <w:t xml:space="preserve"> jusqu’aux thermes, cheminant par les lieux les plus appréciables de la ville.</w:t>
      </w:r>
    </w:p>
    <w:p w14:paraId="07481137" w14:textId="77777777" w:rsidR="00140968" w:rsidRPr="008F53CA" w:rsidRDefault="4739549E" w:rsidP="001903DE">
      <w:pPr>
        <w:pStyle w:val="Sous-titrereverdigne"/>
      </w:pPr>
      <w:bookmarkStart w:id="41" w:name="_Toc169818201"/>
      <w:r w:rsidRPr="008F53CA">
        <w:t>Bals et goguettes populaires</w:t>
      </w:r>
      <w:bookmarkEnd w:id="41"/>
    </w:p>
    <w:p w14:paraId="6335F739" w14:textId="3A755598" w:rsidR="00F0777C" w:rsidRPr="008F53CA" w:rsidRDefault="4739549E" w:rsidP="00056686">
      <w:pPr>
        <w:pStyle w:val="Corpsdetextereverdigne"/>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des bals</w:t>
      </w:r>
      <w:r w:rsidR="00F0777C" w:rsidRPr="008F53CA">
        <w:fldChar w:fldCharType="begin"/>
      </w:r>
      <w:r w:rsidR="00F0777C" w:rsidRPr="008F53CA">
        <w:instrText xml:space="preserve"> XE "bals" </w:instrText>
      </w:r>
      <w:r w:rsidR="00F0777C" w:rsidRPr="008F53CA">
        <w:fldChar w:fldCharType="end"/>
      </w:r>
      <w:r w:rsidRPr="008F53CA">
        <w:t xml:space="preserve"> populaires et goguettes</w:t>
      </w:r>
      <w:r w:rsidR="00F0777C" w:rsidRPr="008F53CA">
        <w:fldChar w:fldCharType="begin"/>
      </w:r>
      <w:r w:rsidR="00F0777C" w:rsidRPr="008F53CA">
        <w:instrText xml:space="preserve"> XE "goguettes" </w:instrText>
      </w:r>
      <w:r w:rsidR="00F0777C" w:rsidRPr="008F53CA">
        <w:fldChar w:fldCharType="end"/>
      </w:r>
      <w:r w:rsidRPr="008F53CA">
        <w:t xml:space="preserve"> seront régulièrement organisés sur la place Général de Gaulle</w:t>
      </w:r>
      <w:r w:rsidR="00F0777C" w:rsidRPr="008F53CA">
        <w:fldChar w:fldCharType="begin"/>
      </w:r>
      <w:r w:rsidR="00F0777C" w:rsidRPr="008F53CA">
        <w:instrText xml:space="preserve"> XE "place Général de Gaulle" </w:instrText>
      </w:r>
      <w:r w:rsidR="00F0777C" w:rsidRPr="008F53CA">
        <w:fldChar w:fldCharType="end"/>
      </w:r>
      <w:r w:rsidRPr="008F53CA">
        <w:t>, au plan d’eau</w:t>
      </w:r>
      <w:r w:rsidR="00F0777C" w:rsidRPr="008F53CA">
        <w:fldChar w:fldCharType="begin"/>
      </w:r>
      <w:r w:rsidR="00F0777C" w:rsidRPr="008F53CA">
        <w:instrText xml:space="preserve"> XE "eau" </w:instrText>
      </w:r>
      <w:r w:rsidR="00F0777C" w:rsidRPr="008F53CA">
        <w:fldChar w:fldCharType="end"/>
      </w:r>
      <w:r w:rsidRPr="008F53CA">
        <w:t xml:space="preserve">, au parc du </w:t>
      </w:r>
      <w:r w:rsidR="002875B9">
        <w:t>P</w:t>
      </w:r>
      <w:r w:rsidRPr="008F53CA">
        <w:t>igeonnier</w:t>
      </w:r>
      <w:r w:rsidR="00F0777C" w:rsidRPr="008F53CA">
        <w:fldChar w:fldCharType="begin"/>
      </w:r>
      <w:r w:rsidR="00F0777C" w:rsidRPr="008F53CA">
        <w:instrText xml:space="preserve"> XE "pigeonnier" </w:instrText>
      </w:r>
      <w:r w:rsidR="00F0777C" w:rsidRPr="008F53CA">
        <w:fldChar w:fldCharType="end"/>
      </w:r>
      <w:r w:rsidRPr="008F53CA">
        <w:t xml:space="preserve"> et le long du boulevard Gassendi</w:t>
      </w:r>
      <w:r w:rsidR="00F0777C" w:rsidRPr="008F53CA">
        <w:fldChar w:fldCharType="begin"/>
      </w:r>
      <w:r w:rsidR="00F0777C" w:rsidRPr="008F53CA">
        <w:instrText xml:space="preserve"> XE "Gassendi" </w:instrText>
      </w:r>
      <w:r w:rsidR="00F0777C" w:rsidRPr="008F53CA">
        <w:fldChar w:fldCharType="end"/>
      </w:r>
      <w:r w:rsidRPr="008F53CA">
        <w:t>. Un thé dansant</w:t>
      </w:r>
      <w:r w:rsidR="002875B9">
        <w:t>, organisé par la ville,</w:t>
      </w:r>
      <w:r w:rsidR="00F0777C" w:rsidRPr="008F53CA">
        <w:fldChar w:fldCharType="begin"/>
      </w:r>
      <w:r w:rsidR="00F0777C" w:rsidRPr="008F53CA">
        <w:instrText xml:space="preserve"> XE "thé dansant" </w:instrText>
      </w:r>
      <w:r w:rsidR="00F0777C" w:rsidRPr="008F53CA">
        <w:fldChar w:fldCharType="end"/>
      </w:r>
      <w:r w:rsidRPr="008F53CA">
        <w:t xml:space="preserve"> sera proposé chaque dimanche après-midi au plan d’eau</w:t>
      </w:r>
      <w:r w:rsidR="00F0777C" w:rsidRPr="008F53CA">
        <w:fldChar w:fldCharType="begin"/>
      </w:r>
      <w:r w:rsidR="00F0777C" w:rsidRPr="008F53CA">
        <w:instrText xml:space="preserve"> XE "eau" </w:instrText>
      </w:r>
      <w:r w:rsidR="00F0777C" w:rsidRPr="008F53CA">
        <w:fldChar w:fldCharType="end"/>
      </w:r>
      <w:r w:rsidRPr="008F53CA">
        <w:t>.</w:t>
      </w:r>
      <w:r w:rsidR="002875B9">
        <w:t xml:space="preserve"> </w:t>
      </w:r>
      <w:r w:rsidR="00C858E0">
        <w:t xml:space="preserve">Il sera animé par des orchestres. </w:t>
      </w:r>
    </w:p>
    <w:p w14:paraId="2432E1AD" w14:textId="77777777" w:rsidR="00140968" w:rsidRPr="005711B0" w:rsidRDefault="4739549E" w:rsidP="001903DE">
      <w:pPr>
        <w:pStyle w:val="Sous-titrereverdigne"/>
        <w:rPr>
          <w:bCs w:val="0"/>
        </w:rPr>
      </w:pPr>
      <w:bookmarkStart w:id="42" w:name="_Toc169818202"/>
      <w:r w:rsidRPr="005711B0">
        <w:rPr>
          <w:bCs w:val="0"/>
        </w:rPr>
        <w:t>Une vie, un arbre</w:t>
      </w:r>
      <w:bookmarkEnd w:id="42"/>
      <w:r w:rsidR="00F0777C" w:rsidRPr="005711B0">
        <w:rPr>
          <w:bCs w:val="0"/>
        </w:rPr>
        <w:fldChar w:fldCharType="begin"/>
      </w:r>
      <w:r w:rsidR="00F0777C" w:rsidRPr="005711B0">
        <w:rPr>
          <w:bCs w:val="0"/>
        </w:rPr>
        <w:instrText xml:space="preserve"> XE "arbre:</w:instrText>
      </w:r>
      <w:r w:rsidR="00F0777C" w:rsidRPr="005711B0">
        <w:rPr>
          <w:bCs w:val="0"/>
          <w:lang w:val="fr-FR"/>
        </w:rPr>
        <w:instrText>arbres</w:instrText>
      </w:r>
      <w:r w:rsidR="00F0777C" w:rsidRPr="005711B0">
        <w:rPr>
          <w:bCs w:val="0"/>
        </w:rPr>
        <w:instrText xml:space="preserve">" </w:instrText>
      </w:r>
      <w:r w:rsidR="00F0777C" w:rsidRPr="005711B0">
        <w:rPr>
          <w:bCs w:val="0"/>
        </w:rPr>
        <w:fldChar w:fldCharType="end"/>
      </w:r>
      <w:r w:rsidRPr="005711B0">
        <w:rPr>
          <w:bCs w:val="0"/>
        </w:rPr>
        <w:t xml:space="preserve"> </w:t>
      </w:r>
    </w:p>
    <w:p w14:paraId="4D67CB40" w14:textId="4CFDC04E" w:rsidR="00F0777C" w:rsidRPr="00F05903" w:rsidRDefault="00AC139D" w:rsidP="00F05903">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chaque enfant recevra</w:t>
      </w:r>
      <w:r w:rsidR="00AE7748">
        <w:t>,</w:t>
      </w:r>
      <w:r w:rsidR="4739549E" w:rsidRPr="008F53CA">
        <w:t xml:space="preserve"> dans les trois mois suivant sa naissance, </w:t>
      </w:r>
      <w:r w:rsidR="4739549E" w:rsidRPr="008F53CA">
        <w:lastRenderedPageBreak/>
        <w:t>sans que les parents n’aient à en faire la demande, un arbre</w:t>
      </w:r>
      <w:r w:rsidR="00F0777C" w:rsidRPr="008F53CA">
        <w:fldChar w:fldCharType="begin"/>
      </w:r>
      <w:r w:rsidR="00F0777C" w:rsidRPr="008F53CA">
        <w:instrText xml:space="preserve"> XE "arbre:</w:instrText>
      </w:r>
      <w:r w:rsidR="00F0777C" w:rsidRPr="008F53CA">
        <w:rPr>
          <w:lang w:val="fr-FR"/>
        </w:rPr>
        <w:instrText>arbres</w:instrText>
      </w:r>
      <w:r w:rsidR="00F0777C" w:rsidRPr="008F53CA">
        <w:instrText xml:space="preserve">" </w:instrText>
      </w:r>
      <w:r w:rsidR="00F0777C" w:rsidRPr="008F53CA">
        <w:fldChar w:fldCharType="end"/>
      </w:r>
      <w:r w:rsidR="4739549E" w:rsidRPr="008F53CA">
        <w:t xml:space="preserve"> haute tige (un prunier, un cognassier, un amandier, un olivier ou un poirier </w:t>
      </w:r>
      <w:r w:rsidR="4739549E" w:rsidRPr="00AE7748">
        <w:rPr>
          <w:i/>
          <w:iCs w:val="0"/>
        </w:rPr>
        <w:t>Sarteau</w:t>
      </w:r>
      <w:r w:rsidR="00F0777C" w:rsidRPr="008F53CA">
        <w:fldChar w:fldCharType="begin"/>
      </w:r>
      <w:r w:rsidR="00F0777C" w:rsidRPr="008F53CA">
        <w:instrText xml:space="preserve"> XE "Sarteau" </w:instrText>
      </w:r>
      <w:r w:rsidR="00F0777C" w:rsidRPr="008F53CA">
        <w:fldChar w:fldCharType="end"/>
      </w:r>
      <w:r w:rsidR="4739549E" w:rsidRPr="008F53CA">
        <w:t>) pour la célébrer. Cet arbre</w:t>
      </w:r>
      <w:r w:rsidR="00F0777C" w:rsidRPr="008F53CA">
        <w:fldChar w:fldCharType="begin"/>
      </w:r>
      <w:r w:rsidR="00F0777C" w:rsidRPr="008F53CA">
        <w:instrText xml:space="preserve"> XE "arbre:</w:instrText>
      </w:r>
      <w:r w:rsidR="00F0777C" w:rsidRPr="008F53CA">
        <w:rPr>
          <w:lang w:val="fr-FR"/>
        </w:rPr>
        <w:instrText>arbres</w:instrText>
      </w:r>
      <w:r w:rsidR="00F0777C" w:rsidRPr="008F53CA">
        <w:instrText xml:space="preserve">" </w:instrText>
      </w:r>
      <w:r w:rsidR="00F0777C" w:rsidRPr="008F53CA">
        <w:fldChar w:fldCharType="end"/>
      </w:r>
      <w:r w:rsidR="4739549E" w:rsidRPr="008F53CA">
        <w:t xml:space="preserve"> sera planté, lors d’une petite cérémonie</w:t>
      </w:r>
      <w:r w:rsidR="00F0777C" w:rsidRPr="008F53CA">
        <w:fldChar w:fldCharType="begin"/>
      </w:r>
      <w:r w:rsidR="00F0777C" w:rsidRPr="008F53CA">
        <w:instrText xml:space="preserve"> XE "cérémonie" </w:instrText>
      </w:r>
      <w:r w:rsidR="00F0777C" w:rsidRPr="008F53CA">
        <w:fldChar w:fldCharType="end"/>
      </w:r>
      <w:r w:rsidR="4739549E" w:rsidRPr="008F53CA">
        <w:t xml:space="preserve"> familiale</w:t>
      </w:r>
      <w:r w:rsidR="00AE7748">
        <w:t xml:space="preserve"> présidée par un élu de la ville</w:t>
      </w:r>
      <w:r w:rsidR="4739549E" w:rsidRPr="008F53CA">
        <w:t>, dans le parc du Pigeonnier libéré de ses verrues architecturales.</w:t>
      </w:r>
      <w:r w:rsidR="00AE7748">
        <w:t xml:space="preserve"> L’arbre portera le prénom de l’enfant</w:t>
      </w:r>
      <w:r w:rsidR="00F05903">
        <w:t xml:space="preserve"> et son année de naissance. </w:t>
      </w:r>
    </w:p>
    <w:p w14:paraId="554BD7A8" w14:textId="42857719" w:rsidR="00140968" w:rsidRPr="008F53CA" w:rsidRDefault="4739549E" w:rsidP="0006627F">
      <w:pPr>
        <w:pStyle w:val="Sous-titrereverdigne"/>
      </w:pPr>
      <w:bookmarkStart w:id="43" w:name="_Toc169818203"/>
      <w:r w:rsidRPr="008F53CA">
        <w:t>Festival international du nanométrage</w:t>
      </w:r>
      <w:bookmarkEnd w:id="43"/>
      <w:r w:rsidRPr="008F53CA">
        <w:t xml:space="preserve"> </w:t>
      </w:r>
    </w:p>
    <w:p w14:paraId="21ED4512" w14:textId="16136775"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festival</w:t>
      </w:r>
      <w:r w:rsidR="00F0777C" w:rsidRPr="008F53CA">
        <w:fldChar w:fldCharType="begin"/>
      </w:r>
      <w:r w:rsidR="00F0777C" w:rsidRPr="008F53CA">
        <w:instrText xml:space="preserve"> XE "festival" </w:instrText>
      </w:r>
      <w:r w:rsidR="00F0777C" w:rsidRPr="008F53CA">
        <w:fldChar w:fldCharType="end"/>
      </w:r>
      <w:r w:rsidR="4739549E" w:rsidRPr="008F53CA">
        <w:t xml:space="preserve"> international du nanométrage (FINM), </w:t>
      </w:r>
      <w:r w:rsidR="00F05903">
        <w:t xml:space="preserve">petit film </w:t>
      </w:r>
      <w:r w:rsidR="4739549E" w:rsidRPr="008F53CA">
        <w:t xml:space="preserve">d’une durée </w:t>
      </w:r>
      <w:r w:rsidR="00F05903">
        <w:t xml:space="preserve">ne dépassant pas trois </w:t>
      </w:r>
      <w:r w:rsidR="4739549E" w:rsidRPr="008F53CA">
        <w:t>minutes, sera organisé chaque année. Il sera adossé à un concours</w:t>
      </w:r>
      <w:r w:rsidR="00F0777C" w:rsidRPr="008F53CA">
        <w:fldChar w:fldCharType="begin"/>
      </w:r>
      <w:r w:rsidR="00F0777C" w:rsidRPr="008F53CA">
        <w:instrText xml:space="preserve"> XE "concours" </w:instrText>
      </w:r>
      <w:r w:rsidR="00F0777C" w:rsidRPr="008F53CA">
        <w:fldChar w:fldCharType="end"/>
      </w:r>
      <w:r w:rsidR="4739549E" w:rsidRPr="008F53CA">
        <w:t xml:space="preserve"> d’écriture</w:t>
      </w:r>
      <w:r w:rsidR="00F0777C" w:rsidRPr="008F53CA">
        <w:fldChar w:fldCharType="begin"/>
      </w:r>
      <w:r w:rsidR="00F0777C" w:rsidRPr="008F53CA">
        <w:instrText xml:space="preserve"> XE "écriture" </w:instrText>
      </w:r>
      <w:r w:rsidR="00F0777C" w:rsidRPr="008F53CA">
        <w:fldChar w:fldCharType="end"/>
      </w:r>
      <w:r w:rsidR="4739549E" w:rsidRPr="008F53CA">
        <w:t xml:space="preserve"> de micronouvelles</w:t>
      </w:r>
      <w:r w:rsidR="00F0777C" w:rsidRPr="008F53CA">
        <w:fldChar w:fldCharType="begin"/>
      </w:r>
      <w:r w:rsidR="00F0777C" w:rsidRPr="008F53CA">
        <w:instrText xml:space="preserve"> XE "micronouvelles" </w:instrText>
      </w:r>
      <w:r w:rsidR="00F0777C" w:rsidRPr="008F53CA">
        <w:fldChar w:fldCharType="end"/>
      </w:r>
      <w:r w:rsidR="4739549E" w:rsidRPr="008F53CA">
        <w:t xml:space="preserve"> que les réalisateurs adapteront afin de valoriser concomitamment la littérature</w:t>
      </w:r>
      <w:r w:rsidR="00F0777C" w:rsidRPr="008F53CA">
        <w:fldChar w:fldCharType="begin"/>
      </w:r>
      <w:r w:rsidR="00F0777C" w:rsidRPr="008F53CA">
        <w:instrText xml:space="preserve"> XE "littérature" </w:instrText>
      </w:r>
      <w:r w:rsidR="00F0777C" w:rsidRPr="008F53CA">
        <w:fldChar w:fldCharType="end"/>
      </w:r>
      <w:r w:rsidR="4739549E" w:rsidRPr="008F53CA">
        <w:t xml:space="preserve"> et le cinéma</w:t>
      </w:r>
      <w:r w:rsidR="00F0777C" w:rsidRPr="008F53CA">
        <w:fldChar w:fldCharType="begin"/>
      </w:r>
      <w:r w:rsidR="00F0777C" w:rsidRPr="008F53CA">
        <w:instrText xml:space="preserve"> XE "cinéma" </w:instrText>
      </w:r>
      <w:r w:rsidR="00F0777C" w:rsidRPr="008F53CA">
        <w:fldChar w:fldCharType="end"/>
      </w:r>
      <w:r w:rsidR="4739549E" w:rsidRPr="008F53CA">
        <w:t>. Les nanométrages seront diffusés sur les réseaux sociaux</w:t>
      </w:r>
      <w:r w:rsidR="00F05903">
        <w:t>. Ils feront</w:t>
      </w:r>
      <w:r w:rsidR="00CE7535">
        <w:fldChar w:fldCharType="begin"/>
      </w:r>
      <w:r w:rsidR="00CE7535">
        <w:instrText xml:space="preserve"> XE "</w:instrText>
      </w:r>
      <w:r w:rsidR="00CE7535" w:rsidRPr="00913A5A">
        <w:instrText>réseaux sociaux</w:instrText>
      </w:r>
      <w:r w:rsidR="00CE7535">
        <w:instrText xml:space="preserve">" </w:instrText>
      </w:r>
      <w:r w:rsidR="00CE7535">
        <w:fldChar w:fldCharType="end"/>
      </w:r>
      <w:r w:rsidR="00F05903">
        <w:t xml:space="preserve"> également </w:t>
      </w:r>
      <w:r w:rsidR="4739549E" w:rsidRPr="008F53CA">
        <w:t xml:space="preserve">l’objet de </w:t>
      </w:r>
      <w:r w:rsidR="00F05903">
        <w:t>promotions</w:t>
      </w:r>
      <w:r w:rsidR="005B439A">
        <w:t xml:space="preserve"> dans divers festivals et les plateformes de diffusion en ligne. </w:t>
      </w:r>
    </w:p>
    <w:p w14:paraId="267F8FD1" w14:textId="49EE18A2" w:rsidR="00F0777C" w:rsidRPr="008F53CA" w:rsidRDefault="001903DE" w:rsidP="00140968">
      <w:pPr>
        <w:pStyle w:val="Sous-titrereverdigne"/>
      </w:pPr>
      <w:bookmarkStart w:id="44" w:name="_Toc169818204"/>
      <w:r w:rsidRPr="008F53CA">
        <w:t>S</w:t>
      </w:r>
      <w:r w:rsidR="00140968" w:rsidRPr="008F53CA">
        <w:t>alon de la littérature</w:t>
      </w:r>
      <w:r w:rsidR="00140968" w:rsidRPr="008F53CA">
        <w:fldChar w:fldCharType="begin"/>
      </w:r>
      <w:r w:rsidR="00140968" w:rsidRPr="008F53CA">
        <w:instrText xml:space="preserve"> XE "littérature" </w:instrText>
      </w:r>
      <w:r w:rsidR="00140968" w:rsidRPr="008F53CA">
        <w:fldChar w:fldCharType="end"/>
      </w:r>
      <w:r w:rsidR="00140968" w:rsidRPr="008F53CA">
        <w:t xml:space="preserve"> brève</w:t>
      </w:r>
      <w:bookmarkEnd w:id="44"/>
    </w:p>
    <w:p w14:paraId="06BD1B52" w14:textId="5A314830"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3831BD">
        <w:rPr>
          <w:i/>
        </w:rPr>
        <w:t xml:space="preserve">tu organiseras </w:t>
      </w:r>
      <w:r w:rsidR="4739549E" w:rsidRPr="008F53CA">
        <w:t>chaque année un salon de la littérature</w:t>
      </w:r>
      <w:r w:rsidR="00F0777C" w:rsidRPr="008F53CA">
        <w:fldChar w:fldCharType="begin"/>
      </w:r>
      <w:r w:rsidR="00F0777C" w:rsidRPr="008F53CA">
        <w:instrText xml:space="preserve"> XE "littérature" </w:instrText>
      </w:r>
      <w:r w:rsidR="00F0777C" w:rsidRPr="008F53CA">
        <w:fldChar w:fldCharType="end"/>
      </w:r>
      <w:r w:rsidR="4739549E" w:rsidRPr="008F53CA">
        <w:t xml:space="preserve"> brève, mettant à l’honneur</w:t>
      </w:r>
      <w:r w:rsidR="008026A6" w:rsidRPr="008F53CA">
        <w:fldChar w:fldCharType="begin"/>
      </w:r>
      <w:r w:rsidR="008026A6" w:rsidRPr="008F53CA">
        <w:instrText xml:space="preserve"> XE "honneur" </w:instrText>
      </w:r>
      <w:r w:rsidR="008026A6" w:rsidRPr="008F53CA">
        <w:fldChar w:fldCharType="end"/>
      </w:r>
      <w:r w:rsidR="4739549E" w:rsidRPr="008F53CA">
        <w:t xml:space="preserve"> le genre de la nouvelle</w:t>
      </w:r>
      <w:r w:rsidR="00F0777C" w:rsidRPr="008F53CA">
        <w:fldChar w:fldCharType="begin"/>
      </w:r>
      <w:r w:rsidR="00F0777C" w:rsidRPr="008F53CA">
        <w:instrText xml:space="preserve"> XE "nouvelle" </w:instrText>
      </w:r>
      <w:r w:rsidR="00F0777C" w:rsidRPr="008F53CA">
        <w:fldChar w:fldCharType="end"/>
      </w:r>
      <w:r w:rsidR="4739549E" w:rsidRPr="008F53CA">
        <w:t>, de la poésie</w:t>
      </w:r>
      <w:r w:rsidR="00F0777C" w:rsidRPr="008F53CA">
        <w:fldChar w:fldCharType="begin"/>
      </w:r>
      <w:r w:rsidR="00F0777C" w:rsidRPr="008F53CA">
        <w:instrText xml:space="preserve"> XE "poésie" </w:instrText>
      </w:r>
      <w:r w:rsidR="00F0777C" w:rsidRPr="008F53CA">
        <w:fldChar w:fldCharType="end"/>
      </w:r>
      <w:r w:rsidR="4739549E" w:rsidRPr="008F53CA">
        <w:t xml:space="preserve"> en prose et de la micronouvelle. La cérémonie</w:t>
      </w:r>
      <w:r w:rsidR="00F0777C" w:rsidRPr="008F53CA">
        <w:fldChar w:fldCharType="begin"/>
      </w:r>
      <w:r w:rsidR="00F0777C" w:rsidRPr="008F53CA">
        <w:instrText xml:space="preserve"> XE "cérémonie" </w:instrText>
      </w:r>
      <w:r w:rsidR="00F0777C" w:rsidRPr="008F53CA">
        <w:fldChar w:fldCharType="end"/>
      </w:r>
      <w:r w:rsidR="4739549E" w:rsidRPr="008F53CA">
        <w:t xml:space="preserve"> de remise du </w:t>
      </w:r>
      <w:r w:rsidR="4739549E" w:rsidRPr="00B9258C">
        <w:rPr>
          <w:i/>
          <w:iCs w:val="0"/>
        </w:rPr>
        <w:t>Grand prix international de la Micronouvelle</w:t>
      </w:r>
      <w:r w:rsidR="4739549E" w:rsidRPr="008F53CA">
        <w:t xml:space="preserve"> sera organisée dans les salons de l</w:t>
      </w:r>
      <w:r w:rsidR="003F1F0E">
        <w:t>’</w:t>
      </w:r>
      <w:r w:rsidR="4739549E" w:rsidRPr="008F53CA">
        <w:t>Ermitage</w:t>
      </w:r>
      <w:r w:rsidR="00F0777C" w:rsidRPr="008F53CA">
        <w:fldChar w:fldCharType="begin"/>
      </w:r>
      <w:r w:rsidR="00F0777C" w:rsidRPr="008F53CA">
        <w:instrText xml:space="preserve"> XE "l'Ermitage" </w:instrText>
      </w:r>
      <w:r w:rsidR="00F0777C" w:rsidRPr="008F53CA">
        <w:fldChar w:fldCharType="end"/>
      </w:r>
      <w:r w:rsidR="4739549E" w:rsidRPr="008F53CA">
        <w:t>. Le lauréat recevra une dotation</w:t>
      </w:r>
      <w:r w:rsidR="00F0777C" w:rsidRPr="008F53CA">
        <w:fldChar w:fldCharType="begin"/>
      </w:r>
      <w:r w:rsidR="00F0777C" w:rsidRPr="008F53CA">
        <w:instrText xml:space="preserve"> XE "dotation" </w:instrText>
      </w:r>
      <w:r w:rsidR="00F0777C" w:rsidRPr="008F53CA">
        <w:fldChar w:fldCharType="end"/>
      </w:r>
      <w:r w:rsidR="4739549E" w:rsidRPr="008F53CA">
        <w:t xml:space="preserve"> de </w:t>
      </w:r>
      <w:r w:rsidR="005B439A">
        <w:t xml:space="preserve">deux </w:t>
      </w:r>
      <w:r w:rsidR="4739549E" w:rsidRPr="008F53CA">
        <w:t>mille euros accompagné</w:t>
      </w:r>
      <w:r w:rsidR="00140968" w:rsidRPr="008F53CA">
        <w:t>e</w:t>
      </w:r>
      <w:r w:rsidR="4739549E" w:rsidRPr="008F53CA">
        <w:t xml:space="preserve"> d’un trophée sculpté </w:t>
      </w:r>
      <w:r w:rsidR="00B9258C">
        <w:t xml:space="preserve">dans un atelier </w:t>
      </w:r>
      <w:r w:rsidR="005B439A">
        <w:t>de la région</w:t>
      </w:r>
      <w:r w:rsidR="4739549E" w:rsidRPr="008F53CA">
        <w:t xml:space="preserve">. </w:t>
      </w:r>
    </w:p>
    <w:p w14:paraId="205064E6" w14:textId="5249018A" w:rsidR="00140968" w:rsidRPr="008F53CA" w:rsidRDefault="4739549E" w:rsidP="00140968">
      <w:pPr>
        <w:pStyle w:val="Sous-titrereverdigne"/>
      </w:pPr>
      <w:bookmarkStart w:id="45" w:name="_Toc169818205"/>
      <w:r w:rsidRPr="008F53CA">
        <w:t>Maison d’édition</w:t>
      </w:r>
      <w:r w:rsidR="00F0777C" w:rsidRPr="008F53CA">
        <w:fldChar w:fldCharType="begin"/>
      </w:r>
      <w:r w:rsidR="00F0777C" w:rsidRPr="008F53CA">
        <w:instrText xml:space="preserve"> XE "édition" </w:instrText>
      </w:r>
      <w:r w:rsidR="00F0777C" w:rsidRPr="008F53CA">
        <w:fldChar w:fldCharType="end"/>
      </w:r>
      <w:r w:rsidRPr="008F53CA">
        <w:t xml:space="preserve"> du pays dignois</w:t>
      </w:r>
      <w:r w:rsidR="0006627F" w:rsidRPr="008F53CA">
        <w:t xml:space="preserve"> (MEPC)</w:t>
      </w:r>
      <w:bookmarkEnd w:id="45"/>
    </w:p>
    <w:p w14:paraId="379D61CB" w14:textId="2C9EAB7E" w:rsidR="00F0777C" w:rsidRPr="008F53CA" w:rsidRDefault="00F0777C" w:rsidP="00056686">
      <w:pPr>
        <w:pStyle w:val="Corpsdetextereverdigne"/>
      </w:pPr>
      <w:r w:rsidRPr="008F53CA">
        <w:rPr>
          <w:b/>
          <w:bCs/>
        </w:rPr>
        <w:fldChar w:fldCharType="begin"/>
      </w:r>
      <w:r w:rsidRPr="008F53CA">
        <w:instrText xml:space="preserve"> XE "dignois:</w:instrText>
      </w:r>
      <w:r w:rsidRPr="008F53CA">
        <w:rPr>
          <w:lang w:val="fr-FR"/>
        </w:rPr>
        <w:instrText>dignoise</w:instrText>
      </w:r>
      <w:r w:rsidRPr="008F53CA">
        <w:instrText xml:space="preserve">" </w:instrText>
      </w:r>
      <w:r w:rsidRPr="008F53CA">
        <w:rPr>
          <w:b/>
          <w:bCs/>
        </w:rPr>
        <w:fldChar w:fldCharType="end"/>
      </w:r>
      <w:r w:rsidR="4739549E"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4739549E" w:rsidRPr="008F53CA">
        <w:t>une maison d’édition</w:t>
      </w:r>
      <w:r w:rsidRPr="008F53CA">
        <w:fldChar w:fldCharType="begin"/>
      </w:r>
      <w:r w:rsidRPr="008F53CA">
        <w:instrText xml:space="preserve"> XE "édition" </w:instrText>
      </w:r>
      <w:r w:rsidRPr="008F53CA">
        <w:fldChar w:fldCharType="end"/>
      </w:r>
      <w:r w:rsidR="4739549E" w:rsidRPr="008F53CA">
        <w:t xml:space="preserve"> publique et collaborative (MEPC) sera constituée dans le respect de la concurrence vis-à-vis des éditeurs privés, afin de diffuser les travaux monographiques, littéraires et recherches thématiques valorisant les Alpes de Haute-Provence</w:t>
      </w:r>
      <w:r w:rsidRPr="008F53CA">
        <w:fldChar w:fldCharType="begin"/>
      </w:r>
      <w:r w:rsidRPr="008F53CA">
        <w:instrText xml:space="preserve"> XE "Alpes de Haute-Provence" </w:instrText>
      </w:r>
      <w:r w:rsidRPr="008F53CA">
        <w:fldChar w:fldCharType="end"/>
      </w:r>
      <w:r w:rsidR="4739549E" w:rsidRPr="008F53CA">
        <w:t>. Elle sera également ouverte aux auteurs locaux</w:t>
      </w:r>
      <w:r w:rsidR="00AB594F" w:rsidRPr="008F53CA">
        <w:fldChar w:fldCharType="begin"/>
      </w:r>
      <w:r w:rsidR="00AB594F" w:rsidRPr="008F53CA">
        <w:instrText xml:space="preserve"> XE "locaux:local" </w:instrText>
      </w:r>
      <w:r w:rsidR="00AB594F" w:rsidRPr="008F53CA">
        <w:fldChar w:fldCharType="end"/>
      </w:r>
      <w:r w:rsidR="00C702E5">
        <w:t xml:space="preserve"> qui participeront, de droit, à toutes les manifestations littéraires organisées par la ville. </w:t>
      </w:r>
    </w:p>
    <w:p w14:paraId="5944AD52" w14:textId="77777777" w:rsidR="00140968" w:rsidRPr="008F53CA" w:rsidRDefault="4739549E" w:rsidP="005B439A">
      <w:pPr>
        <w:pStyle w:val="Sous-titrereverdigne"/>
      </w:pPr>
      <w:bookmarkStart w:id="46" w:name="_Toc169818206"/>
      <w:r w:rsidRPr="008F53CA">
        <w:t>Salon national de l’autoédition</w:t>
      </w:r>
      <w:bookmarkEnd w:id="46"/>
    </w:p>
    <w:p w14:paraId="21B495BE" w14:textId="23165971" w:rsidR="00F0777C" w:rsidRPr="008F53CA" w:rsidRDefault="4739549E" w:rsidP="00056686">
      <w:pPr>
        <w:pStyle w:val="Corpsdetextereverdigne"/>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00C702E5">
        <w:t>le</w:t>
      </w:r>
      <w:r w:rsidRPr="008F53CA">
        <w:t xml:space="preserve"> salon national de l’autoédition</w:t>
      </w:r>
      <w:r w:rsidR="00C702E5">
        <w:t xml:space="preserve">, c’est-à-dire des auteurs qui </w:t>
      </w:r>
      <w:r w:rsidR="00C702E5">
        <w:lastRenderedPageBreak/>
        <w:t>publient leurs livres par leurs propres moyens,</w:t>
      </w:r>
      <w:r w:rsidR="00F0777C" w:rsidRPr="008F53CA">
        <w:fldChar w:fldCharType="begin"/>
      </w:r>
      <w:r w:rsidR="00F0777C" w:rsidRPr="008F53CA">
        <w:instrText xml:space="preserve"> XE "salon national de l’autoédition" </w:instrText>
      </w:r>
      <w:r w:rsidR="00F0777C" w:rsidRPr="008F53CA">
        <w:fldChar w:fldCharType="end"/>
      </w:r>
      <w:r w:rsidRPr="008F53CA">
        <w:t xml:space="preserve"> sera organisé au palais des congrès</w:t>
      </w:r>
      <w:r w:rsidR="00F0777C" w:rsidRPr="008F53CA">
        <w:fldChar w:fldCharType="begin"/>
      </w:r>
      <w:r w:rsidR="00F0777C" w:rsidRPr="008F53CA">
        <w:instrText xml:space="preserve"> XE "palais des congrès" </w:instrText>
      </w:r>
      <w:r w:rsidR="00F0777C" w:rsidRPr="008F53CA">
        <w:fldChar w:fldCharType="end"/>
      </w:r>
      <w:r w:rsidRPr="008F53CA">
        <w:t xml:space="preserve">. Un </w:t>
      </w:r>
      <w:r w:rsidR="0031194F" w:rsidRPr="00C702E5">
        <w:rPr>
          <w:i/>
          <w:iCs w:val="0"/>
        </w:rPr>
        <w:t>P</w:t>
      </w:r>
      <w:r w:rsidRPr="00C702E5">
        <w:rPr>
          <w:i/>
          <w:iCs w:val="0"/>
        </w:rPr>
        <w:t xml:space="preserve">rix </w:t>
      </w:r>
      <w:r w:rsidR="00C702E5" w:rsidRPr="00C702E5">
        <w:rPr>
          <w:i/>
          <w:iCs w:val="0"/>
        </w:rPr>
        <w:t xml:space="preserve">littéraire </w:t>
      </w:r>
      <w:r w:rsidRPr="00C702E5">
        <w:rPr>
          <w:i/>
          <w:iCs w:val="0"/>
        </w:rPr>
        <w:t>de l’autoédition</w:t>
      </w:r>
      <w:r w:rsidR="0031194F" w:rsidRPr="00C702E5">
        <w:rPr>
          <w:i/>
          <w:iCs w:val="0"/>
        </w:rPr>
        <w:fldChar w:fldCharType="begin"/>
      </w:r>
      <w:r w:rsidR="0031194F" w:rsidRPr="00C702E5">
        <w:rPr>
          <w:i/>
          <w:iCs w:val="0"/>
        </w:rPr>
        <w:instrText xml:space="preserve"> XE "Prix national de l’autoédition" </w:instrText>
      </w:r>
      <w:r w:rsidR="0031194F" w:rsidRPr="00C702E5">
        <w:rPr>
          <w:i/>
          <w:iCs w:val="0"/>
        </w:rPr>
        <w:fldChar w:fldCharType="end"/>
      </w:r>
      <w:r w:rsidRPr="008F53CA">
        <w:t xml:space="preserve"> sera décerné chaque année par un jury constitué de personnalités du monde de l’édition. Les lauréats se verront proposer un contrat avec une maison d’édition</w:t>
      </w:r>
      <w:r w:rsidR="00F0777C" w:rsidRPr="008F53CA">
        <w:fldChar w:fldCharType="begin"/>
      </w:r>
      <w:r w:rsidR="00F0777C" w:rsidRPr="008F53CA">
        <w:instrText xml:space="preserve"> XE "édition" </w:instrText>
      </w:r>
      <w:r w:rsidR="00F0777C" w:rsidRPr="008F53CA">
        <w:fldChar w:fldCharType="end"/>
      </w:r>
      <w:r w:rsidRPr="008F53CA">
        <w:t xml:space="preserve"> partenaire du salon.</w:t>
      </w:r>
    </w:p>
    <w:p w14:paraId="7B96D83E" w14:textId="77777777" w:rsidR="00140968" w:rsidRPr="008F53CA" w:rsidRDefault="4739549E" w:rsidP="001903DE">
      <w:pPr>
        <w:pStyle w:val="Sous-titrereverdigne"/>
      </w:pPr>
      <w:bookmarkStart w:id="47" w:name="_Toc169818207"/>
      <w:r w:rsidRPr="008F53CA">
        <w:t>Informer en temps réel</w:t>
      </w:r>
      <w:bookmarkEnd w:id="47"/>
    </w:p>
    <w:p w14:paraId="0B63C249" w14:textId="562747DC"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panneaux d’affichage lumineux, mais discrets, seront implantés dans les lieux les plus fréquentés de la ville pour informer les habitants des actions et animations</w:t>
      </w:r>
      <w:r w:rsidR="00F0777C" w:rsidRPr="008F53CA">
        <w:fldChar w:fldCharType="begin"/>
      </w:r>
      <w:r w:rsidR="00F0777C" w:rsidRPr="008F53CA">
        <w:instrText xml:space="preserve"> XE "animations" </w:instrText>
      </w:r>
      <w:r w:rsidR="00F0777C" w:rsidRPr="008F53CA">
        <w:fldChar w:fldCharType="end"/>
      </w:r>
      <w:r w:rsidR="4739549E" w:rsidRPr="008F53CA">
        <w:t xml:space="preserve"> à venir. Les réseaux sociaux</w:t>
      </w:r>
      <w:r w:rsidR="00CE7535">
        <w:fldChar w:fldCharType="begin"/>
      </w:r>
      <w:r w:rsidR="00CE7535">
        <w:instrText xml:space="preserve"> XE "</w:instrText>
      </w:r>
      <w:r w:rsidR="00CE7535" w:rsidRPr="00913A5A">
        <w:instrText>réseaux sociaux</w:instrText>
      </w:r>
      <w:r w:rsidR="00CE7535">
        <w:instrText xml:space="preserve">" </w:instrText>
      </w:r>
      <w:r w:rsidR="00CE7535">
        <w:fldChar w:fldCharType="end"/>
      </w:r>
      <w:r w:rsidR="4739549E" w:rsidRPr="008F53CA">
        <w:t xml:space="preserve"> seront utilisés à bon escient </w:t>
      </w:r>
      <w:r w:rsidR="000B6890">
        <w:t>pour retransmettre, en direct et en différé, les prin</w:t>
      </w:r>
      <w:r w:rsidR="4739549E" w:rsidRPr="008F53CA">
        <w:t>cipales manifestations</w:t>
      </w:r>
      <w:r w:rsidR="00F0777C" w:rsidRPr="008F53CA">
        <w:fldChar w:fldCharType="begin"/>
      </w:r>
      <w:r w:rsidR="00F0777C" w:rsidRPr="008F53CA">
        <w:instrText xml:space="preserve"> XE "manifestations:</w:instrText>
      </w:r>
      <w:r w:rsidR="00F0777C" w:rsidRPr="008F53CA">
        <w:rPr>
          <w:lang w:val="fr-FR"/>
        </w:rPr>
        <w:instrText>manifestation</w:instrText>
      </w:r>
      <w:r w:rsidR="00F0777C" w:rsidRPr="008F53CA">
        <w:instrText xml:space="preserve">" </w:instrText>
      </w:r>
      <w:r w:rsidR="00F0777C" w:rsidRPr="008F53CA">
        <w:fldChar w:fldCharType="end"/>
      </w:r>
      <w:r w:rsidR="4739549E" w:rsidRPr="008F53CA">
        <w:t xml:space="preserve"> </w:t>
      </w:r>
      <w:r w:rsidR="000B6890">
        <w:t xml:space="preserve">dans la ville. </w:t>
      </w:r>
    </w:p>
    <w:p w14:paraId="30917249" w14:textId="77777777" w:rsidR="00140968" w:rsidRPr="008F53CA" w:rsidRDefault="4739549E" w:rsidP="001903DE">
      <w:pPr>
        <w:pStyle w:val="Sous-titrereverdigne"/>
      </w:pPr>
      <w:bookmarkStart w:id="48" w:name="_Toc169818208"/>
      <w:r w:rsidRPr="008F53CA">
        <w:t>Crieur public</w:t>
      </w:r>
      <w:bookmarkEnd w:id="48"/>
      <w:r w:rsidRPr="008F53CA">
        <w:t xml:space="preserve"> </w:t>
      </w:r>
    </w:p>
    <w:p w14:paraId="5AA7FC82" w14:textId="535D212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crieur public sera chargé d’annoncer les nouvelles importantes de toute nature, chaque jour à midi</w:t>
      </w:r>
      <w:r w:rsidR="0047345B">
        <w:t xml:space="preserve"> et demi</w:t>
      </w:r>
      <w:r w:rsidR="4739549E" w:rsidRPr="008F53CA">
        <w:t xml:space="preserve"> sur le kiosque</w:t>
      </w:r>
      <w:r w:rsidR="00F0777C" w:rsidRPr="008F53CA">
        <w:fldChar w:fldCharType="begin"/>
      </w:r>
      <w:r w:rsidR="00F0777C" w:rsidRPr="008F53CA">
        <w:instrText xml:space="preserve"> XE "kiosque" </w:instrText>
      </w:r>
      <w:r w:rsidR="00F0777C" w:rsidRPr="008F53CA">
        <w:fldChar w:fldCharType="end"/>
      </w:r>
      <w:r w:rsidR="4739549E" w:rsidRPr="008F53CA">
        <w:t xml:space="preserve"> de la place Général de Gaulle</w:t>
      </w:r>
      <w:r w:rsidR="00F0777C" w:rsidRPr="008F53CA">
        <w:fldChar w:fldCharType="begin"/>
      </w:r>
      <w:r w:rsidR="00F0777C" w:rsidRPr="008F53CA">
        <w:instrText xml:space="preserve"> XE "place Général de Gaulle" </w:instrText>
      </w:r>
      <w:r w:rsidR="00F0777C" w:rsidRPr="008F53CA">
        <w:fldChar w:fldCharType="end"/>
      </w:r>
      <w:r w:rsidR="4739549E" w:rsidRPr="008F53CA">
        <w:t>.</w:t>
      </w:r>
    </w:p>
    <w:p w14:paraId="5C936CA7" w14:textId="77777777" w:rsidR="00140968" w:rsidRPr="008F53CA" w:rsidRDefault="4739549E" w:rsidP="001903DE">
      <w:pPr>
        <w:pStyle w:val="Sous-titrereverdigne"/>
      </w:pPr>
      <w:bookmarkStart w:id="49" w:name="_Toc169818209"/>
      <w:r w:rsidRPr="008F53CA">
        <w:t>Cultiver son jardin</w:t>
      </w:r>
      <w:bookmarkEnd w:id="49"/>
      <w:r w:rsidRPr="008F53CA">
        <w:t xml:space="preserve"> </w:t>
      </w:r>
    </w:p>
    <w:p w14:paraId="798EF6F1" w14:textId="0EC20759"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chaque foyer qui </w:t>
      </w:r>
      <w:r w:rsidR="0031194F">
        <w:t>en fera la demande</w:t>
      </w:r>
      <w:r w:rsidR="4739549E" w:rsidRPr="008F53CA">
        <w:t xml:space="preserve"> aura l’usufruit </w:t>
      </w:r>
      <w:r w:rsidR="0031194F">
        <w:t xml:space="preserve">exclusif </w:t>
      </w:r>
      <w:r w:rsidR="4739549E" w:rsidRPr="008F53CA">
        <w:t>d’un lopin de terre à cultiver</w:t>
      </w:r>
      <w:r w:rsidR="00F0777C" w:rsidRPr="008F53CA">
        <w:fldChar w:fldCharType="begin"/>
      </w:r>
      <w:r w:rsidR="00F0777C" w:rsidRPr="008F53CA">
        <w:instrText xml:space="preserve"> XE "cultiver" </w:instrText>
      </w:r>
      <w:r w:rsidR="00F0777C" w:rsidRPr="008F53CA">
        <w:fldChar w:fldCharType="end"/>
      </w:r>
      <w:r w:rsidR="4739549E" w:rsidRPr="008F53CA">
        <w:t>, à raison de vingt mètres carrés par personne, situé notamment dans les jardins</w:t>
      </w:r>
      <w:r w:rsidR="00F0777C" w:rsidRPr="008F53CA">
        <w:fldChar w:fldCharType="begin"/>
      </w:r>
      <w:r w:rsidR="00F0777C" w:rsidRPr="008F53CA">
        <w:instrText xml:space="preserve"> XE "jardins" </w:instrText>
      </w:r>
      <w:r w:rsidR="00F0777C" w:rsidRPr="008F53CA">
        <w:fldChar w:fldCharType="end"/>
      </w:r>
      <w:r w:rsidR="4739549E" w:rsidRPr="008F53CA">
        <w:t xml:space="preserve"> familiaux du parc du </w:t>
      </w:r>
      <w:r w:rsidR="00EA74E6">
        <w:t>P</w:t>
      </w:r>
      <w:r w:rsidR="4739549E" w:rsidRPr="008F53CA">
        <w:t>igeonnier</w:t>
      </w:r>
      <w:r w:rsidR="00F0777C" w:rsidRPr="008F53CA">
        <w:fldChar w:fldCharType="begin"/>
      </w:r>
      <w:r w:rsidR="00F0777C" w:rsidRPr="008F53CA">
        <w:instrText xml:space="preserve"> XE "pigeonnier" </w:instrText>
      </w:r>
      <w:r w:rsidR="00F0777C" w:rsidRPr="008F53CA">
        <w:fldChar w:fldCharType="end"/>
      </w:r>
      <w:r w:rsidR="4739549E" w:rsidRPr="008F53CA">
        <w:t xml:space="preserve">. En cas de manquement à son obligation d’entretien, le terrain sera restitué </w:t>
      </w:r>
      <w:r w:rsidR="00055D94">
        <w:t xml:space="preserve">à la collectivité </w:t>
      </w:r>
      <w:r w:rsidR="4739549E" w:rsidRPr="008F53CA">
        <w:t xml:space="preserve">l’année suivante. </w:t>
      </w:r>
    </w:p>
    <w:p w14:paraId="1DCA92CE" w14:textId="1F7D9102" w:rsidR="00140968" w:rsidRPr="008F53CA" w:rsidRDefault="4739549E" w:rsidP="001903DE">
      <w:pPr>
        <w:pStyle w:val="Sous-titrereverdigne"/>
      </w:pPr>
      <w:bookmarkStart w:id="50" w:name="_Toc169818210"/>
      <w:r w:rsidRPr="008F53CA">
        <w:t>Tous les chemins mènent à Digne</w:t>
      </w:r>
      <w:bookmarkEnd w:id="50"/>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p>
    <w:p w14:paraId="4C2C9872" w14:textId="22BA4368"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petites navettes</w:t>
      </w:r>
      <w:r w:rsidR="00F0777C" w:rsidRPr="008F53CA">
        <w:fldChar w:fldCharType="begin"/>
      </w:r>
      <w:r w:rsidR="00F0777C" w:rsidRPr="008F53CA">
        <w:instrText xml:space="preserve"> XE "navettes:navette" </w:instrText>
      </w:r>
      <w:r w:rsidR="00F0777C" w:rsidRPr="008F53CA">
        <w:fldChar w:fldCharType="end"/>
      </w:r>
      <w:r w:rsidR="4739549E" w:rsidRPr="008F53CA">
        <w:t xml:space="preserve"> électriques proposeront au moins deux voyages</w:t>
      </w:r>
      <w:r w:rsidR="00F0777C" w:rsidRPr="008F53CA">
        <w:fldChar w:fldCharType="begin"/>
      </w:r>
      <w:r w:rsidR="00F0777C" w:rsidRPr="008F53CA">
        <w:instrText xml:space="preserve"> XE "voyages" </w:instrText>
      </w:r>
      <w:r w:rsidR="00F0777C" w:rsidRPr="008F53CA">
        <w:fldChar w:fldCharType="end"/>
      </w:r>
      <w:r w:rsidR="4739549E" w:rsidRPr="008F53CA">
        <w:t xml:space="preserve"> quotidiens depuis chaque village</w:t>
      </w:r>
      <w:r w:rsidR="00F0777C" w:rsidRPr="008F53CA">
        <w:fldChar w:fldCharType="begin"/>
      </w:r>
      <w:r w:rsidR="00F0777C" w:rsidRPr="008F53CA">
        <w:instrText xml:space="preserve"> XE "village:</w:instrText>
      </w:r>
      <w:r w:rsidR="00F0777C" w:rsidRPr="008F53CA">
        <w:rPr>
          <w:lang w:val="fr-FR"/>
        </w:rPr>
        <w:instrText>villages</w:instrText>
      </w:r>
      <w:r w:rsidR="00F0777C" w:rsidRPr="008F53CA">
        <w:instrText xml:space="preserve">" </w:instrText>
      </w:r>
      <w:r w:rsidR="00F0777C" w:rsidRPr="008F53CA">
        <w:fldChar w:fldCharType="end"/>
      </w:r>
      <w:r w:rsidR="4739549E" w:rsidRPr="008F53CA">
        <w:t xml:space="preserv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jusqu’au centre de Digne. Le désenclavement</w:t>
      </w:r>
      <w:r w:rsidR="00F0777C" w:rsidRPr="008F53CA">
        <w:fldChar w:fldCharType="begin"/>
      </w:r>
      <w:r w:rsidR="00F0777C" w:rsidRPr="008F53CA">
        <w:instrText xml:space="preserve"> XE "désenclavement" </w:instrText>
      </w:r>
      <w:r w:rsidR="00F0777C" w:rsidRPr="008F53CA">
        <w:fldChar w:fldCharType="end"/>
      </w:r>
      <w:r w:rsidR="4739549E" w:rsidRPr="008F53CA">
        <w:t xml:space="preserve"> des villages</w:t>
      </w:r>
      <w:r w:rsidR="00F0777C" w:rsidRPr="008F53CA">
        <w:fldChar w:fldCharType="begin"/>
      </w:r>
      <w:r w:rsidR="00F0777C" w:rsidRPr="008F53CA">
        <w:instrText xml:space="preserve"> XE "villages" </w:instrText>
      </w:r>
      <w:r w:rsidR="00F0777C" w:rsidRPr="008F53CA">
        <w:fldChar w:fldCharType="end"/>
      </w:r>
      <w:r w:rsidR="4739549E" w:rsidRPr="008F53CA">
        <w:t xml:space="preserve"> les plus isolés permettra d’envisager plus sereinement le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de leur attractivité</w:t>
      </w:r>
      <w:r w:rsidR="008026A6" w:rsidRPr="008F53CA">
        <w:fldChar w:fldCharType="begin"/>
      </w:r>
      <w:r w:rsidR="008026A6" w:rsidRPr="008F53CA">
        <w:instrText xml:space="preserve"> XE "attractivité" </w:instrText>
      </w:r>
      <w:r w:rsidR="008026A6" w:rsidRPr="008F53CA">
        <w:fldChar w:fldCharType="end"/>
      </w:r>
      <w:r w:rsidR="4739549E" w:rsidRPr="008F53CA">
        <w:t xml:space="preserve"> et la reprise d’une économie vivrière</w:t>
      </w:r>
      <w:r w:rsidR="00055D94">
        <w:t xml:space="preserve"> dans les villages</w:t>
      </w:r>
      <w:r w:rsidR="000E115A">
        <w:t>-</w:t>
      </w:r>
      <w:r w:rsidR="00055D94">
        <w:t>dortoirs</w:t>
      </w:r>
      <w:r w:rsidR="4739549E" w:rsidRPr="008F53CA">
        <w:t xml:space="preserve">. </w:t>
      </w:r>
    </w:p>
    <w:p w14:paraId="31B476CA" w14:textId="335D4075" w:rsidR="00140968" w:rsidRPr="008F53CA" w:rsidRDefault="001903DE" w:rsidP="001903DE">
      <w:pPr>
        <w:pStyle w:val="Sous-titrereverdigne"/>
      </w:pPr>
      <w:bookmarkStart w:id="51" w:name="_Toc169818211"/>
      <w:r w:rsidRPr="008F53CA">
        <w:t>Zone blanche</w:t>
      </w:r>
      <w:bookmarkEnd w:id="51"/>
    </w:p>
    <w:p w14:paraId="092D3FFB" w14:textId="2C207343"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une zone blanche</w:t>
      </w:r>
      <w:r w:rsidR="00F0777C" w:rsidRPr="008F53CA">
        <w:fldChar w:fldCharType="begin"/>
      </w:r>
      <w:r w:rsidR="00F0777C" w:rsidRPr="008F53CA">
        <w:instrText xml:space="preserve"> XE "zone blanche" </w:instrText>
      </w:r>
      <w:r w:rsidR="00F0777C" w:rsidRPr="008F53CA">
        <w:fldChar w:fldCharType="end"/>
      </w:r>
      <w:r w:rsidR="4739549E" w:rsidRPr="008F53CA">
        <w:t xml:space="preserve"> sera </w:t>
      </w:r>
      <w:r w:rsidR="00055D94">
        <w:t>installée</w:t>
      </w:r>
      <w:r w:rsidR="4739549E" w:rsidRPr="008F53CA">
        <w:t xml:space="preserve"> sur le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intercommunal</w:t>
      </w:r>
      <w:r w:rsidR="00F0777C" w:rsidRPr="008F53CA">
        <w:fldChar w:fldCharType="begin"/>
      </w:r>
      <w:r w:rsidR="00F0777C" w:rsidRPr="008F53CA">
        <w:instrText xml:space="preserve"> XE "intercommunal" </w:instrText>
      </w:r>
      <w:r w:rsidR="00F0777C" w:rsidRPr="008F53CA">
        <w:fldChar w:fldCharType="end"/>
      </w:r>
      <w:r w:rsidR="4739549E" w:rsidRPr="008F53CA">
        <w:t xml:space="preserve"> afin d’y faire régner le droit à la vie déconnectée</w:t>
      </w:r>
      <w:r w:rsidR="00CA4B47">
        <w:t xml:space="preserve"> pour les habitants qui le souhaitent.</w:t>
      </w:r>
      <w:r w:rsidR="4739549E" w:rsidRPr="008F53CA">
        <w:t xml:space="preserve"> </w:t>
      </w:r>
    </w:p>
    <w:p w14:paraId="516BCC91" w14:textId="77777777" w:rsidR="00140968" w:rsidRPr="008F53CA" w:rsidRDefault="4739549E" w:rsidP="001903DE">
      <w:pPr>
        <w:pStyle w:val="Sous-titrereverdigne"/>
      </w:pPr>
      <w:bookmarkStart w:id="52" w:name="_Toc169818212"/>
      <w:r w:rsidRPr="008F53CA">
        <w:lastRenderedPageBreak/>
        <w:t>Fêtes patronales</w:t>
      </w:r>
      <w:bookmarkEnd w:id="52"/>
    </w:p>
    <w:p w14:paraId="0FB2FEF4" w14:textId="77F2CA83"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fêtes</w:t>
      </w:r>
      <w:r w:rsidR="00F0777C" w:rsidRPr="008F53CA">
        <w:fldChar w:fldCharType="begin"/>
      </w:r>
      <w:r w:rsidR="00F0777C" w:rsidRPr="008F53CA">
        <w:instrText xml:space="preserve"> XE "fêtes" </w:instrText>
      </w:r>
      <w:r w:rsidR="00F0777C" w:rsidRPr="008F53CA">
        <w:fldChar w:fldCharType="end"/>
      </w:r>
      <w:r w:rsidR="4739549E" w:rsidRPr="008F53CA">
        <w:t xml:space="preserve"> patronales les plus importantes continueront d’être célébrées. La Sainte-Geneviève, la Saint-Eloi, la Saint-Honoré et toutes les autres seront présentées aux plus jeunes</w:t>
      </w:r>
      <w:r w:rsidR="00F0777C" w:rsidRPr="008F53CA">
        <w:fldChar w:fldCharType="begin"/>
      </w:r>
      <w:r w:rsidR="00F0777C" w:rsidRPr="008F53CA">
        <w:instrText xml:space="preserve"> XE "jeunes:</w:instrText>
      </w:r>
      <w:r w:rsidR="00F0777C" w:rsidRPr="008F53CA">
        <w:rPr>
          <w:lang w:val="fr-FR"/>
        </w:rPr>
        <w:instrText>jeune</w:instrText>
      </w:r>
      <w:r w:rsidR="00F0777C" w:rsidRPr="008F53CA">
        <w:instrText xml:space="preserve">" </w:instrText>
      </w:r>
      <w:r w:rsidR="00F0777C" w:rsidRPr="008F53CA">
        <w:fldChar w:fldCharType="end"/>
      </w:r>
      <w:r w:rsidR="4739549E" w:rsidRPr="008F53CA">
        <w:t xml:space="preserve"> pour une meilleure compréhension de leur signification et de la source de ces traditions</w:t>
      </w:r>
      <w:r w:rsidR="00F0777C" w:rsidRPr="008F53CA">
        <w:fldChar w:fldCharType="begin"/>
      </w:r>
      <w:r w:rsidR="00F0777C" w:rsidRPr="008F53CA">
        <w:instrText xml:space="preserve"> XE "traditions" </w:instrText>
      </w:r>
      <w:r w:rsidR="00F0777C" w:rsidRPr="008F53CA">
        <w:fldChar w:fldCharType="end"/>
      </w:r>
      <w:r w:rsidR="4739549E" w:rsidRPr="008F53CA">
        <w:t xml:space="preserve"> oubliées. </w:t>
      </w:r>
    </w:p>
    <w:p w14:paraId="15594A25" w14:textId="77777777" w:rsidR="00140968" w:rsidRPr="008F53CA" w:rsidRDefault="4739549E" w:rsidP="001903DE">
      <w:pPr>
        <w:pStyle w:val="Sous-titrereverdigne"/>
        <w:rPr>
          <w:bCs w:val="0"/>
        </w:rPr>
      </w:pPr>
      <w:bookmarkStart w:id="53" w:name="_Toc169818213"/>
      <w:r w:rsidRPr="008F53CA">
        <w:rPr>
          <w:bCs w:val="0"/>
        </w:rPr>
        <w:t>Indépendance énergétique</w:t>
      </w:r>
      <w:bookmarkEnd w:id="53"/>
      <w:r w:rsidR="00F0777C" w:rsidRPr="008F53CA">
        <w:rPr>
          <w:bCs w:val="0"/>
        </w:rPr>
        <w:fldChar w:fldCharType="begin"/>
      </w:r>
      <w:r w:rsidR="00F0777C" w:rsidRPr="008F53CA">
        <w:rPr>
          <w:bCs w:val="0"/>
        </w:rPr>
        <w:instrText xml:space="preserve"> XE "photovoltaïque" </w:instrText>
      </w:r>
      <w:r w:rsidR="00F0777C" w:rsidRPr="008F53CA">
        <w:rPr>
          <w:bCs w:val="0"/>
        </w:rPr>
        <w:fldChar w:fldCharType="end"/>
      </w:r>
      <w:r w:rsidR="00F0777C" w:rsidRPr="008F53CA">
        <w:rPr>
          <w:bCs w:val="0"/>
        </w:rPr>
        <w:fldChar w:fldCharType="begin"/>
      </w:r>
      <w:r w:rsidR="00F0777C" w:rsidRPr="008F53CA">
        <w:rPr>
          <w:bCs w:val="0"/>
        </w:rPr>
        <w:instrText xml:space="preserve"> XE "l’activité économique" </w:instrText>
      </w:r>
      <w:r w:rsidR="00F0777C" w:rsidRPr="008F53CA">
        <w:rPr>
          <w:bCs w:val="0"/>
        </w:rPr>
        <w:fldChar w:fldCharType="end"/>
      </w:r>
      <w:r w:rsidRPr="008F53CA">
        <w:rPr>
          <w:bCs w:val="0"/>
        </w:rPr>
        <w:t xml:space="preserve"> </w:t>
      </w:r>
    </w:p>
    <w:p w14:paraId="5353BC1F" w14:textId="7E1C0416"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AE0433">
        <w:t>tu feras</w:t>
      </w:r>
      <w:r w:rsidR="4739549E" w:rsidRPr="008F53CA">
        <w:t xml:space="preserve"> installer des panneaux photovoltaïques</w:t>
      </w:r>
      <w:r w:rsidR="00F0777C" w:rsidRPr="008F53CA">
        <w:fldChar w:fldCharType="begin"/>
      </w:r>
      <w:r w:rsidR="00F0777C" w:rsidRPr="008F53CA">
        <w:instrText xml:space="preserve"> XE "photovoltaïques:photovoltaïque" </w:instrText>
      </w:r>
      <w:r w:rsidR="00F0777C" w:rsidRPr="008F53CA">
        <w:fldChar w:fldCharType="end"/>
      </w:r>
      <w:r w:rsidR="4739549E" w:rsidRPr="008F53CA">
        <w:t xml:space="preserve"> discrets et respectueux des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4739549E" w:rsidRPr="008F53CA">
        <w:t xml:space="preserve"> sur les toitures des bâtiments publics afin de réduire l’empr</w:t>
      </w:r>
      <w:r w:rsidR="00D51870">
        <w:t>ei</w:t>
      </w:r>
      <w:r w:rsidR="4739549E" w:rsidRPr="008F53CA">
        <w:t>nte énergétique de la ville, d’améliorer ses finances</w:t>
      </w:r>
      <w:r w:rsidR="00F0777C" w:rsidRPr="008F53CA">
        <w:fldChar w:fldCharType="begin"/>
      </w:r>
      <w:r w:rsidR="00F0777C" w:rsidRPr="008F53CA">
        <w:instrText xml:space="preserve"> XE "finances" </w:instrText>
      </w:r>
      <w:r w:rsidR="00F0777C" w:rsidRPr="008F53CA">
        <w:fldChar w:fldCharType="end"/>
      </w:r>
      <w:r w:rsidR="4739549E" w:rsidRPr="008F53CA">
        <w:t xml:space="preserve"> publiques et d’éviter que d</w:t>
      </w:r>
      <w:r w:rsidR="00055D94">
        <w:t>e gigantesques</w:t>
      </w:r>
      <w:r w:rsidR="4739549E" w:rsidRPr="008F53CA">
        <w:t xml:space="preserve"> panneaux ne soient installés sur des terres naturelles</w:t>
      </w:r>
      <w:r w:rsidR="00CA4B47">
        <w:t xml:space="preserve"> en dehors de la ville.</w:t>
      </w:r>
    </w:p>
    <w:p w14:paraId="0A6F8EE7" w14:textId="430E9053" w:rsidR="00140968" w:rsidRPr="008F53CA" w:rsidRDefault="00D51870" w:rsidP="001903DE">
      <w:pPr>
        <w:pStyle w:val="Sous-titrereverdigne"/>
      </w:pPr>
      <w:bookmarkStart w:id="54" w:name="_Toc169818214"/>
      <w:r>
        <w:t>É</w:t>
      </w:r>
      <w:r w:rsidR="4739549E" w:rsidRPr="008F53CA">
        <w:t>conomiser l’eau</w:t>
      </w:r>
      <w:bookmarkEnd w:id="54"/>
    </w:p>
    <w:p w14:paraId="0C20F280" w14:textId="319E7034" w:rsidR="00F0777C" w:rsidRPr="008F53CA" w:rsidRDefault="4739549E" w:rsidP="00056686">
      <w:pPr>
        <w:pStyle w:val="Corpsdetextereverdigne"/>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des mesures préventives, pédagogiques et, en dernier recours, punitives</w:t>
      </w:r>
      <w:r w:rsidR="00064BE3">
        <w:t>,</w:t>
      </w:r>
      <w:r w:rsidRPr="008F53CA">
        <w:t xml:space="preserve"> seront prises pour économiser la consommation totale d’eau</w:t>
      </w:r>
      <w:r w:rsidR="00F0777C" w:rsidRPr="008F53CA">
        <w:fldChar w:fldCharType="begin"/>
      </w:r>
      <w:r w:rsidR="00F0777C" w:rsidRPr="008F53CA">
        <w:instrText xml:space="preserve"> XE "eau" </w:instrText>
      </w:r>
      <w:r w:rsidR="00F0777C" w:rsidRPr="008F53CA">
        <w:fldChar w:fldCharType="end"/>
      </w:r>
      <w:r w:rsidRPr="008F53CA">
        <w:t xml:space="preserve"> d’au moins trente pour</w:t>
      </w:r>
      <w:r w:rsidR="00D51870">
        <w:t xml:space="preserve"> </w:t>
      </w:r>
      <w:r w:rsidRPr="008F53CA">
        <w:t>cent. Préalablement, un</w:t>
      </w:r>
      <w:r w:rsidR="00064BE3">
        <w:t xml:space="preserve"> </w:t>
      </w:r>
      <w:r w:rsidR="00064BE3">
        <w:lastRenderedPageBreak/>
        <w:t>nouvel</w:t>
      </w:r>
      <w:r w:rsidRPr="008F53CA">
        <w:t xml:space="preserve"> audit</w:t>
      </w:r>
      <w:r w:rsidR="00F0777C" w:rsidRPr="008F53CA">
        <w:fldChar w:fldCharType="begin"/>
      </w:r>
      <w:r w:rsidR="00F0777C" w:rsidRPr="008F53CA">
        <w:instrText xml:space="preserve"> XE "audit" </w:instrText>
      </w:r>
      <w:r w:rsidR="00F0777C" w:rsidRPr="008F53CA">
        <w:fldChar w:fldCharType="end"/>
      </w:r>
      <w:r w:rsidRPr="008F53CA">
        <w:t xml:space="preserve"> sera </w:t>
      </w:r>
      <w:r w:rsidR="00064BE3">
        <w:t>commandé</w:t>
      </w:r>
      <w:r w:rsidRPr="008F53CA">
        <w:t xml:space="preserve"> pour identifier le rendement des canalisations dignoises et des travaux seront entrepris pour l’améliorer </w:t>
      </w:r>
      <w:r w:rsidR="00D51870">
        <w:t>notablement</w:t>
      </w:r>
      <w:r w:rsidRPr="008F53CA">
        <w:t xml:space="preserve">. </w:t>
      </w:r>
    </w:p>
    <w:p w14:paraId="4006FB3A" w14:textId="77777777" w:rsidR="00140968" w:rsidRPr="008F53CA" w:rsidRDefault="4739549E" w:rsidP="001903DE">
      <w:pPr>
        <w:pStyle w:val="Sous-titrereverdigne"/>
      </w:pPr>
      <w:bookmarkStart w:id="55" w:name="_Toc169818215"/>
      <w:r w:rsidRPr="008F53CA">
        <w:t>Réduire les fuites d’eau</w:t>
      </w:r>
      <w:r w:rsidR="00F0777C" w:rsidRPr="008F53CA">
        <w:fldChar w:fldCharType="begin"/>
      </w:r>
      <w:r w:rsidR="00F0777C" w:rsidRPr="008F53CA">
        <w:instrText xml:space="preserve"> XE "eau" </w:instrText>
      </w:r>
      <w:r w:rsidR="00F0777C" w:rsidRPr="008F53CA">
        <w:fldChar w:fldCharType="end"/>
      </w:r>
      <w:r w:rsidRPr="008F53CA">
        <w:t xml:space="preserve"> dans les canalisations</w:t>
      </w:r>
      <w:bookmarkEnd w:id="55"/>
      <w:r w:rsidRPr="008F53CA">
        <w:t xml:space="preserve"> </w:t>
      </w:r>
    </w:p>
    <w:p w14:paraId="179848CA" w14:textId="042B97DD"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 réseau d’adduction en eau de la ville sera rénové pour atteindre un rendement de </w:t>
      </w:r>
      <w:r w:rsidR="00064BE3">
        <w:t>85</w:t>
      </w:r>
      <w:r w:rsidR="003F1F0E">
        <w:t> </w:t>
      </w:r>
      <w:r w:rsidR="4739549E" w:rsidRPr="008F53CA">
        <w:t>%, réduisant ainsi considérablement les fuites et pertes en eaux du circuit de distribution.</w:t>
      </w:r>
    </w:p>
    <w:p w14:paraId="49167143" w14:textId="77777777" w:rsidR="00140968" w:rsidRPr="008F53CA" w:rsidRDefault="4739549E" w:rsidP="001903DE">
      <w:pPr>
        <w:pStyle w:val="Sous-titrereverdigne"/>
      </w:pPr>
      <w:bookmarkStart w:id="56" w:name="_Toc169818216"/>
      <w:r w:rsidRPr="008F53CA">
        <w:t>Développer la filière bois</w:t>
      </w:r>
      <w:bookmarkEnd w:id="56"/>
      <w:r w:rsidR="00F0777C" w:rsidRPr="008F53CA">
        <w:fldChar w:fldCharType="begin"/>
      </w:r>
      <w:r w:rsidR="00F0777C" w:rsidRPr="008F53CA">
        <w:instrText xml:space="preserve"> XE "bois" </w:instrText>
      </w:r>
      <w:r w:rsidR="00F0777C" w:rsidRPr="008F53CA">
        <w:fldChar w:fldCharType="end"/>
      </w:r>
      <w:r w:rsidRPr="008F53CA">
        <w:t xml:space="preserve"> </w:t>
      </w:r>
    </w:p>
    <w:p w14:paraId="6B77021B" w14:textId="0F376743"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filière économique</w:t>
      </w:r>
      <w:r w:rsidR="004B3169">
        <w:fldChar w:fldCharType="begin"/>
      </w:r>
      <w:r w:rsidR="004B3169">
        <w:instrText xml:space="preserve"> XE "</w:instrText>
      </w:r>
      <w:r w:rsidR="004B3169" w:rsidRPr="00D10DED">
        <w:instrText>économique:économiques</w:instrText>
      </w:r>
      <w:r w:rsidR="004B3169">
        <w:instrText xml:space="preserve">" </w:instrText>
      </w:r>
      <w:r w:rsidR="004B3169">
        <w:fldChar w:fldCharType="end"/>
      </w:r>
      <w:r w:rsidR="4739549E" w:rsidRPr="008F53CA">
        <w:t xml:space="preserve"> du bois sera organisée depuis la pousse jusqu’à la repousse en passant par l’exploitation. Du bois de chauffe et de construction</w:t>
      </w:r>
      <w:r w:rsidR="00F0777C" w:rsidRPr="008F53CA">
        <w:fldChar w:fldCharType="begin"/>
      </w:r>
      <w:r w:rsidR="00F0777C" w:rsidRPr="008F53CA">
        <w:instrText xml:space="preserve"> XE "construction" </w:instrText>
      </w:r>
      <w:r w:rsidR="00F0777C" w:rsidRPr="008F53CA">
        <w:fldChar w:fldCharType="end"/>
      </w:r>
      <w:r w:rsidR="4739549E" w:rsidRPr="008F53CA">
        <w:t xml:space="preserve"> sortir</w:t>
      </w:r>
      <w:r w:rsidR="00D51870">
        <w:t>a</w:t>
      </w:r>
      <w:r w:rsidR="4739549E" w:rsidRPr="008F53CA">
        <w:t xml:space="preserve"> massivement des forêts bas-alpines</w:t>
      </w:r>
      <w:r w:rsidR="00F0777C" w:rsidRPr="008F53CA">
        <w:fldChar w:fldCharType="begin"/>
      </w:r>
      <w:r w:rsidR="00F0777C" w:rsidRPr="008F53CA">
        <w:instrText xml:space="preserve"> XE "bas-alpines:bas-alpins" </w:instrText>
      </w:r>
      <w:r w:rsidR="00F0777C" w:rsidRPr="008F53CA">
        <w:fldChar w:fldCharType="end"/>
      </w:r>
      <w:r w:rsidR="4739549E" w:rsidRPr="008F53CA">
        <w:t xml:space="preserve"> à raison d’un arbre</w:t>
      </w:r>
      <w:r w:rsidR="00F0777C" w:rsidRPr="008F53CA">
        <w:fldChar w:fldCharType="begin"/>
      </w:r>
      <w:r w:rsidR="00F0777C" w:rsidRPr="008F53CA">
        <w:instrText xml:space="preserve"> XE "arbre:</w:instrText>
      </w:r>
      <w:r w:rsidR="00F0777C" w:rsidRPr="008F53CA">
        <w:rPr>
          <w:lang w:val="fr-FR"/>
        </w:rPr>
        <w:instrText>arbres</w:instrText>
      </w:r>
      <w:r w:rsidR="00F0777C" w:rsidRPr="008F53CA">
        <w:instrText xml:space="preserve">" </w:instrText>
      </w:r>
      <w:r w:rsidR="00F0777C" w:rsidRPr="008F53CA">
        <w:fldChar w:fldCharType="end"/>
      </w:r>
      <w:r w:rsidR="4739549E" w:rsidRPr="008F53CA">
        <w:t xml:space="preserve"> planté pour un arbre</w:t>
      </w:r>
      <w:r w:rsidR="00F0777C" w:rsidRPr="008F53CA">
        <w:fldChar w:fldCharType="begin"/>
      </w:r>
      <w:r w:rsidR="00F0777C" w:rsidRPr="008F53CA">
        <w:instrText xml:space="preserve"> XE "arbre:</w:instrText>
      </w:r>
      <w:r w:rsidR="00F0777C" w:rsidRPr="008F53CA">
        <w:rPr>
          <w:lang w:val="fr-FR"/>
        </w:rPr>
        <w:instrText>arbres</w:instrText>
      </w:r>
      <w:r w:rsidR="00F0777C" w:rsidRPr="008F53CA">
        <w:instrText xml:space="preserve">" </w:instrText>
      </w:r>
      <w:r w:rsidR="00F0777C" w:rsidRPr="008F53CA">
        <w:fldChar w:fldCharType="end"/>
      </w:r>
      <w:r w:rsidR="4739549E" w:rsidRPr="008F53CA">
        <w:t xml:space="preserve"> abattu. Digne et son arrière-pays deviendront la capitale économique</w:t>
      </w:r>
      <w:r w:rsidR="004B3169">
        <w:fldChar w:fldCharType="begin"/>
      </w:r>
      <w:r w:rsidR="004B3169">
        <w:instrText xml:space="preserve"> XE "</w:instrText>
      </w:r>
      <w:r w:rsidR="004B3169" w:rsidRPr="00D10DED">
        <w:instrText>économique:économiques</w:instrText>
      </w:r>
      <w:r w:rsidR="004B3169">
        <w:instrText xml:space="preserve">" </w:instrText>
      </w:r>
      <w:r w:rsidR="004B3169">
        <w:fldChar w:fldCharType="end"/>
      </w:r>
      <w:r w:rsidR="4739549E" w:rsidRPr="008F53CA">
        <w:t xml:space="preserve"> de la filière bois des Alpes du Sud. Les scieries, menuiseries, artisans, constructeur</w:t>
      </w:r>
      <w:r w:rsidR="00D51870">
        <w:t>s</w:t>
      </w:r>
      <w:r w:rsidR="4739549E" w:rsidRPr="008F53CA">
        <w:t xml:space="preserve">, bois de chauffe et </w:t>
      </w:r>
      <w:r w:rsidR="00483AB5">
        <w:t>artistes</w:t>
      </w:r>
      <w:r w:rsidR="4739549E" w:rsidRPr="008F53CA">
        <w:t xml:space="preserve"> s’implanteront dans le pays dignois autour d’une filière </w:t>
      </w:r>
      <w:r w:rsidR="00483AB5">
        <w:t xml:space="preserve">bois </w:t>
      </w:r>
      <w:r w:rsidR="4739549E" w:rsidRPr="008F53CA">
        <w:t>structurée</w:t>
      </w:r>
      <w:r w:rsidR="00483AB5">
        <w:t xml:space="preserve"> et puissante</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Un large </w:t>
      </w:r>
      <w:r w:rsidR="4739549E" w:rsidRPr="008F53CA">
        <w:lastRenderedPageBreak/>
        <w:t>secteur sera planté de châtaignier</w:t>
      </w:r>
      <w:r w:rsidR="00483AB5">
        <w:t>s</w:t>
      </w:r>
      <w:r w:rsidR="4739549E" w:rsidRPr="008F53CA">
        <w:t xml:space="preserve"> en quantité suffisante pour nourrir le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en cas de grave pénurie alimentaire. En temps de quiétude, les châtaignes seront exploitées par une association et transformées en spécialités locales qui restent à </w:t>
      </w:r>
      <w:r w:rsidR="001903DE" w:rsidRPr="008F53CA">
        <w:t>i</w:t>
      </w:r>
      <w:r w:rsidR="4739549E" w:rsidRPr="008F53CA">
        <w:t xml:space="preserve">nventer. </w:t>
      </w:r>
    </w:p>
    <w:p w14:paraId="2D48CFA3" w14:textId="0C0225E5" w:rsidR="00140968" w:rsidRPr="008F53CA" w:rsidRDefault="00D51870" w:rsidP="001903DE">
      <w:pPr>
        <w:pStyle w:val="Sous-titrereverdigne"/>
      </w:pPr>
      <w:bookmarkStart w:id="57" w:name="_Toc169818217"/>
      <w:r>
        <w:t>É</w:t>
      </w:r>
      <w:r w:rsidR="4739549E" w:rsidRPr="008F53CA">
        <w:t>crivain public</w:t>
      </w:r>
      <w:bookmarkEnd w:id="57"/>
    </w:p>
    <w:p w14:paraId="32FF921E" w14:textId="08C13E1F"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écrivain public municipal </w:t>
      </w:r>
      <w:r w:rsidR="00E21BD4">
        <w:t>proposera</w:t>
      </w:r>
      <w:r w:rsidR="4739549E" w:rsidRPr="008F53CA">
        <w:t xml:space="preserve"> son aide aux habitants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dans </w:t>
      </w:r>
      <w:r w:rsidR="0006627F" w:rsidRPr="008F53CA">
        <w:t>leurs démarches épistolaires</w:t>
      </w:r>
      <w:r w:rsidR="4739549E" w:rsidRPr="008F53CA">
        <w:t xml:space="preserve">, administratives et réglementaires. </w:t>
      </w:r>
    </w:p>
    <w:p w14:paraId="78F440D6" w14:textId="77777777" w:rsidR="00140968" w:rsidRPr="008F53CA" w:rsidRDefault="4739549E" w:rsidP="001903DE">
      <w:pPr>
        <w:pStyle w:val="Sous-titrereverdigne"/>
      </w:pPr>
      <w:bookmarkStart w:id="58" w:name="_Toc169818218"/>
      <w:r w:rsidRPr="008F53CA">
        <w:t>L’art de bien écrire</w:t>
      </w:r>
      <w:bookmarkEnd w:id="58"/>
      <w:r w:rsidRPr="008F53CA">
        <w:t xml:space="preserve"> </w:t>
      </w:r>
    </w:p>
    <w:p w14:paraId="27D202AD" w14:textId="70CB3D6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l’art</w:t>
      </w:r>
      <w:r w:rsidR="00F0777C" w:rsidRPr="008F53CA">
        <w:fldChar w:fldCharType="begin"/>
      </w:r>
      <w:r w:rsidR="00F0777C" w:rsidRPr="008F53CA">
        <w:instrText xml:space="preserve"> XE "art" </w:instrText>
      </w:r>
      <w:r w:rsidR="00F0777C" w:rsidRPr="008F53CA">
        <w:fldChar w:fldCharType="end"/>
      </w:r>
      <w:r w:rsidR="4739549E" w:rsidRPr="008F53CA">
        <w:t xml:space="preserve"> de bien écrire sera enseigné dans les écoles primaires et à tous les habitants qui en émettront le souhait. La maîtrise de la grammaire, de l’orthographe et de la syntaxe </w:t>
      </w:r>
      <w:r w:rsidR="00AE0433" w:rsidRPr="008F53CA">
        <w:t>préc</w:t>
      </w:r>
      <w:r w:rsidR="000E115A">
        <w:t>é</w:t>
      </w:r>
      <w:r w:rsidR="00AE0433">
        <w:t>dera</w:t>
      </w:r>
      <w:r w:rsidR="4739549E" w:rsidRPr="008F53CA">
        <w:t xml:space="preserve"> celle de l’art</w:t>
      </w:r>
      <w:r w:rsidR="00F0777C" w:rsidRPr="008F53CA">
        <w:fldChar w:fldCharType="begin"/>
      </w:r>
      <w:r w:rsidR="00F0777C" w:rsidRPr="008F53CA">
        <w:instrText xml:space="preserve"> XE "art" </w:instrText>
      </w:r>
      <w:r w:rsidR="00F0777C" w:rsidRPr="008F53CA">
        <w:fldChar w:fldCharType="end"/>
      </w:r>
      <w:r w:rsidR="4739549E" w:rsidRPr="008F53CA">
        <w:t xml:space="preserve"> épistolaire</w:t>
      </w:r>
      <w:r w:rsidR="00F0777C" w:rsidRPr="008F53CA">
        <w:fldChar w:fldCharType="begin"/>
      </w:r>
      <w:r w:rsidR="00F0777C" w:rsidRPr="008F53CA">
        <w:instrText xml:space="preserve"> XE "épistolaire" </w:instrText>
      </w:r>
      <w:r w:rsidR="00F0777C" w:rsidRPr="008F53CA">
        <w:fldChar w:fldCharType="end"/>
      </w:r>
      <w:r w:rsidR="4739549E" w:rsidRPr="008F53CA">
        <w:t xml:space="preserve">, de ses codes et de ses </w:t>
      </w:r>
      <w:r w:rsidR="006F0C72">
        <w:t>subtilités</w:t>
      </w:r>
      <w:r w:rsidR="4739549E" w:rsidRPr="008F53CA">
        <w:t>, de sa beauté oubliée et du plaisir</w:t>
      </w:r>
      <w:r w:rsidR="00F0777C" w:rsidRPr="008F53CA">
        <w:fldChar w:fldCharType="begin"/>
      </w:r>
      <w:r w:rsidR="00F0777C" w:rsidRPr="008F53CA">
        <w:instrText xml:space="preserve"> XE "plaisir" </w:instrText>
      </w:r>
      <w:r w:rsidR="00F0777C" w:rsidRPr="008F53CA">
        <w:fldChar w:fldCharType="end"/>
      </w:r>
      <w:r w:rsidR="4739549E" w:rsidRPr="008F53CA">
        <w:t xml:space="preserve"> qu’il procure. </w:t>
      </w:r>
    </w:p>
    <w:p w14:paraId="0289BFDA" w14:textId="5901D80C" w:rsidR="00531A86" w:rsidRDefault="00D51870" w:rsidP="00531A86">
      <w:pPr>
        <w:pStyle w:val="Sous-titrereverdigne"/>
        <w:rPr>
          <w:rStyle w:val="Sous-titrereverdigneCar"/>
        </w:rPr>
      </w:pPr>
      <w:bookmarkStart w:id="59" w:name="_Toc169818219"/>
      <w:r>
        <w:rPr>
          <w:rStyle w:val="Sous-titrereverdigneCar"/>
        </w:rPr>
        <w:t>É</w:t>
      </w:r>
      <w:r w:rsidR="4739549E" w:rsidRPr="008F53CA">
        <w:rPr>
          <w:rStyle w:val="Sous-titrereverdigneCar"/>
        </w:rPr>
        <w:t>cole épistolaire</w:t>
      </w:r>
      <w:r w:rsidR="00F0777C" w:rsidRPr="008F53CA">
        <w:rPr>
          <w:rStyle w:val="Sous-titrereverdigneCar"/>
        </w:rPr>
        <w:fldChar w:fldCharType="begin"/>
      </w:r>
      <w:r w:rsidR="00F0777C" w:rsidRPr="008F53CA">
        <w:rPr>
          <w:rStyle w:val="Sous-titrereverdigneCar"/>
        </w:rPr>
        <w:instrText xml:space="preserve"> XE "épistolaire" </w:instrText>
      </w:r>
      <w:r w:rsidR="00F0777C" w:rsidRPr="008F53CA">
        <w:rPr>
          <w:rStyle w:val="Sous-titrereverdigneCar"/>
        </w:rPr>
        <w:fldChar w:fldCharType="end"/>
      </w:r>
      <w:r w:rsidR="4739549E" w:rsidRPr="008F53CA">
        <w:rPr>
          <w:rStyle w:val="Sous-titrereverdigneCar"/>
        </w:rPr>
        <w:t xml:space="preserve"> </w:t>
      </w:r>
      <w:r w:rsidR="006F0C72" w:rsidRPr="006F0C72">
        <w:rPr>
          <w:rStyle w:val="Sous-titrereverdigneCar"/>
          <w:i/>
          <w:iCs/>
        </w:rPr>
        <w:t>M</w:t>
      </w:r>
      <w:r w:rsidR="4739549E" w:rsidRPr="006F0C72">
        <w:rPr>
          <w:rStyle w:val="Sous-titrereverdigneCar"/>
          <w:i/>
          <w:iCs/>
        </w:rPr>
        <w:t>adame de S</w:t>
      </w:r>
      <w:r w:rsidRPr="006F0C72">
        <w:rPr>
          <w:rStyle w:val="Sous-titrereverdigneCar"/>
          <w:i/>
          <w:iCs/>
        </w:rPr>
        <w:t>é</w:t>
      </w:r>
      <w:r w:rsidR="4739549E" w:rsidRPr="006F0C72">
        <w:rPr>
          <w:rStyle w:val="Sous-titrereverdigneCar"/>
          <w:i/>
          <w:iCs/>
        </w:rPr>
        <w:t>vigné</w:t>
      </w:r>
      <w:bookmarkEnd w:id="59"/>
      <w:r w:rsidR="00F0777C" w:rsidRPr="008F53CA">
        <w:rPr>
          <w:rStyle w:val="Sous-titrereverdigneCar"/>
        </w:rPr>
        <w:fldChar w:fldCharType="begin"/>
      </w:r>
      <w:r w:rsidR="00F0777C" w:rsidRPr="008F53CA">
        <w:rPr>
          <w:rStyle w:val="Sous-titrereverdigneCar"/>
        </w:rPr>
        <w:instrText xml:space="preserve"> XE "Madame de Sevigné" </w:instrText>
      </w:r>
      <w:r w:rsidR="00F0777C" w:rsidRPr="008F53CA">
        <w:rPr>
          <w:rStyle w:val="Sous-titrereverdigneCar"/>
        </w:rPr>
        <w:fldChar w:fldCharType="end"/>
      </w:r>
    </w:p>
    <w:p w14:paraId="023EC851" w14:textId="77778FA1" w:rsidR="00F0777C" w:rsidRPr="008F53CA" w:rsidRDefault="4739549E" w:rsidP="00056686">
      <w:pPr>
        <w:pStyle w:val="Corpsdetextereverdigne"/>
      </w:pPr>
      <w:r w:rsidRPr="008F53CA">
        <w:rPr>
          <w:rStyle w:val="Sous-titrereverdigneCar"/>
        </w:rPr>
        <w:lastRenderedPageBreak/>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531A86">
        <w:t>une école</w:t>
      </w:r>
      <w:r w:rsidR="00F0777C" w:rsidRPr="00531A86">
        <w:fldChar w:fldCharType="begin"/>
      </w:r>
      <w:r w:rsidR="00F0777C" w:rsidRPr="00531A86">
        <w:instrText xml:space="preserve"> XE "école:écoles" </w:instrText>
      </w:r>
      <w:r w:rsidR="00F0777C" w:rsidRPr="00531A86">
        <w:fldChar w:fldCharType="end"/>
      </w:r>
      <w:r w:rsidRPr="00531A86">
        <w:t xml:space="preserve"> de la correspondance épistolaire sera fondée dans la vieille ville</w:t>
      </w:r>
      <w:r w:rsidR="00F0777C" w:rsidRPr="00531A86">
        <w:fldChar w:fldCharType="begin"/>
      </w:r>
      <w:r w:rsidR="00F0777C" w:rsidRPr="00531A86">
        <w:instrText xml:space="preserve"> XE "vieille ville" </w:instrText>
      </w:r>
      <w:r w:rsidR="00F0777C" w:rsidRPr="00531A86">
        <w:fldChar w:fldCharType="end"/>
      </w:r>
      <w:r w:rsidRPr="00531A86">
        <w:t>. Elle enseignera ses règles fondamentales</w:t>
      </w:r>
      <w:r w:rsidRPr="008F53CA">
        <w:t xml:space="preserve"> aux enfants</w:t>
      </w:r>
      <w:r w:rsidR="00F0777C" w:rsidRPr="008F53CA">
        <w:fldChar w:fldCharType="begin"/>
      </w:r>
      <w:r w:rsidR="00F0777C" w:rsidRPr="008F53CA">
        <w:instrText xml:space="preserve"> XE "enfants:</w:instrText>
      </w:r>
      <w:r w:rsidR="00F0777C" w:rsidRPr="008F53CA">
        <w:rPr>
          <w:lang w:val="fr-FR"/>
        </w:rPr>
        <w:instrText>enfant</w:instrText>
      </w:r>
      <w:r w:rsidR="00F0777C" w:rsidRPr="008F53CA">
        <w:instrText xml:space="preserve">" </w:instrText>
      </w:r>
      <w:r w:rsidR="00F0777C" w:rsidRPr="008F53CA">
        <w:fldChar w:fldCharType="end"/>
      </w:r>
      <w:r w:rsidRPr="008F53CA">
        <w:t xml:space="preserve"> et adultes</w:t>
      </w:r>
      <w:r w:rsidR="00F0777C" w:rsidRPr="008F53CA">
        <w:fldChar w:fldCharType="begin"/>
      </w:r>
      <w:r w:rsidR="00F0777C" w:rsidRPr="008F53CA">
        <w:instrText xml:space="preserve"> XE "adultes:</w:instrText>
      </w:r>
      <w:r w:rsidR="00F0777C" w:rsidRPr="008F53CA">
        <w:rPr>
          <w:lang w:val="fr-FR"/>
        </w:rPr>
        <w:instrText>adulte</w:instrText>
      </w:r>
      <w:r w:rsidR="00F0777C" w:rsidRPr="008F53CA">
        <w:instrText xml:space="preserve">" </w:instrText>
      </w:r>
      <w:r w:rsidR="00F0777C" w:rsidRPr="008F53CA">
        <w:fldChar w:fldCharType="end"/>
      </w:r>
      <w:r w:rsidRPr="008F53CA">
        <w:t xml:space="preserve"> volontaires</w:t>
      </w:r>
      <w:r w:rsidR="00D51FA0">
        <w:t>,</w:t>
      </w:r>
      <w:r w:rsidRPr="008F53CA">
        <w:t xml:space="preserve"> par sessions d’une à plusieurs journées de formation</w:t>
      </w:r>
      <w:r w:rsidR="00F0777C" w:rsidRPr="008F53CA">
        <w:fldChar w:fldCharType="begin"/>
      </w:r>
      <w:r w:rsidR="00F0777C" w:rsidRPr="008F53CA">
        <w:instrText xml:space="preserve"> XE "formation" </w:instrText>
      </w:r>
      <w:r w:rsidR="00F0777C" w:rsidRPr="008F53CA">
        <w:fldChar w:fldCharType="end"/>
      </w:r>
      <w:r w:rsidRPr="008F53CA">
        <w:t>. Cette école</w:t>
      </w:r>
      <w:r w:rsidR="00F0777C" w:rsidRPr="008F53CA">
        <w:fldChar w:fldCharType="begin"/>
      </w:r>
      <w:r w:rsidR="00F0777C" w:rsidRPr="008F53CA">
        <w:instrText xml:space="preserve"> XE "école:</w:instrText>
      </w:r>
      <w:r w:rsidR="00F0777C" w:rsidRPr="008F53CA">
        <w:rPr>
          <w:lang w:val="fr-FR"/>
        </w:rPr>
        <w:instrText>écoles</w:instrText>
      </w:r>
      <w:r w:rsidR="00F0777C" w:rsidRPr="008F53CA">
        <w:instrText xml:space="preserve">" </w:instrText>
      </w:r>
      <w:r w:rsidR="00F0777C" w:rsidRPr="008F53CA">
        <w:fldChar w:fldCharType="end"/>
      </w:r>
      <w:r w:rsidRPr="008F53CA">
        <w:t xml:space="preserve">, de portée nationale, portera le nom de </w:t>
      </w:r>
      <w:r w:rsidR="009322A4" w:rsidRPr="009322A4">
        <w:rPr>
          <w:i/>
          <w:iCs w:val="0"/>
        </w:rPr>
        <w:t>M</w:t>
      </w:r>
      <w:r w:rsidRPr="009322A4">
        <w:rPr>
          <w:i/>
          <w:iCs w:val="0"/>
        </w:rPr>
        <w:t>adame de Sévigné</w:t>
      </w:r>
      <w:r w:rsidR="00F0777C" w:rsidRPr="008F53CA">
        <w:fldChar w:fldCharType="begin"/>
      </w:r>
      <w:r w:rsidR="00F0777C" w:rsidRPr="008F53CA">
        <w:instrText xml:space="preserve"> XE "Madame de Sévigné" </w:instrText>
      </w:r>
      <w:r w:rsidR="00F0777C" w:rsidRPr="008F53CA">
        <w:fldChar w:fldCharType="end"/>
      </w:r>
      <w:r w:rsidRPr="008F53CA">
        <w:t>.</w:t>
      </w:r>
    </w:p>
    <w:p w14:paraId="25F224DD" w14:textId="722B55B1" w:rsidR="00140968" w:rsidRPr="008F53CA" w:rsidRDefault="0076571F" w:rsidP="001903DE">
      <w:pPr>
        <w:pStyle w:val="Sous-titrereverdigne"/>
      </w:pPr>
      <w:bookmarkStart w:id="60" w:name="_Toc169818220"/>
      <w:r>
        <w:t xml:space="preserve">Le </w:t>
      </w:r>
      <w:r w:rsidR="4739549E" w:rsidRPr="008F53CA">
        <w:t xml:space="preserve">parc des </w:t>
      </w:r>
      <w:r>
        <w:t>T</w:t>
      </w:r>
      <w:r w:rsidR="4739549E" w:rsidRPr="008F53CA">
        <w:t>rois</w:t>
      </w:r>
      <w:r>
        <w:t>-R</w:t>
      </w:r>
      <w:r w:rsidR="4739549E" w:rsidRPr="008F53CA">
        <w:t>ivières</w:t>
      </w:r>
      <w:bookmarkEnd w:id="60"/>
      <w:r w:rsidR="4739549E" w:rsidRPr="008F53CA">
        <w:t xml:space="preserve"> </w:t>
      </w:r>
    </w:p>
    <w:p w14:paraId="05F73183" w14:textId="74A4F4C3" w:rsidR="0076571F"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place du Tampinet</w:t>
      </w:r>
      <w:r w:rsidR="00F0777C" w:rsidRPr="008F53CA">
        <w:fldChar w:fldCharType="begin"/>
      </w:r>
      <w:r w:rsidR="00F0777C" w:rsidRPr="008F53CA">
        <w:instrText xml:space="preserve"> XE "place du Tampinet" </w:instrText>
      </w:r>
      <w:r w:rsidR="00F0777C" w:rsidRPr="008F53CA">
        <w:fldChar w:fldCharType="end"/>
      </w:r>
      <w:r w:rsidR="4739549E" w:rsidRPr="008F53CA">
        <w:t xml:space="preserve"> engloutira ses voitures sous ses pieds</w:t>
      </w:r>
      <w:r w:rsidR="008C46FA">
        <w:t>, si sa géologie le permet,</w:t>
      </w:r>
      <w:r w:rsidR="4739549E" w:rsidRPr="008F53CA">
        <w:t xml:space="preserve"> et deviendra un poumon vert offrant trois fontaines</w:t>
      </w:r>
      <w:r w:rsidR="00F0777C" w:rsidRPr="008F53CA">
        <w:fldChar w:fldCharType="begin"/>
      </w:r>
      <w:r w:rsidR="00F0777C" w:rsidRPr="008F53CA">
        <w:instrText xml:space="preserve"> XE "fontaines:fontaine" </w:instrText>
      </w:r>
      <w:r w:rsidR="00F0777C" w:rsidRPr="008F53CA">
        <w:fldChar w:fldCharType="end"/>
      </w:r>
      <w:r w:rsidR="4739549E" w:rsidRPr="008F53CA">
        <w:t xml:space="preserve"> provençales</w:t>
      </w:r>
      <w:r w:rsidR="00F0777C" w:rsidRPr="008F53CA">
        <w:fldChar w:fldCharType="begin"/>
      </w:r>
      <w:r w:rsidR="00F0777C" w:rsidRPr="008F53CA">
        <w:instrText xml:space="preserve"> XE "provençales:</w:instrText>
      </w:r>
      <w:r w:rsidR="00F0777C" w:rsidRPr="008F53CA">
        <w:rPr>
          <w:lang w:val="fr-FR"/>
        </w:rPr>
        <w:instrText>provençaux</w:instrText>
      </w:r>
      <w:r w:rsidR="00F0777C" w:rsidRPr="008F53CA">
        <w:instrText xml:space="preserve">" </w:instrText>
      </w:r>
      <w:r w:rsidR="00F0777C" w:rsidRPr="008F53CA">
        <w:fldChar w:fldCharType="end"/>
      </w:r>
      <w:r w:rsidR="4739549E" w:rsidRPr="008F53CA">
        <w:t xml:space="preserve"> baptisées </w:t>
      </w:r>
      <w:r w:rsidR="4739549E" w:rsidRPr="00D51FA0">
        <w:rPr>
          <w:i/>
          <w:iCs w:val="0"/>
        </w:rPr>
        <w:t>Bléone</w:t>
      </w:r>
      <w:r w:rsidR="00F0777C" w:rsidRPr="008F53CA">
        <w:fldChar w:fldCharType="begin"/>
      </w:r>
      <w:r w:rsidR="00F0777C" w:rsidRPr="008F53CA">
        <w:instrText xml:space="preserve"> XE "Bléone" </w:instrText>
      </w:r>
      <w:r w:rsidR="00F0777C" w:rsidRPr="008F53CA">
        <w:fldChar w:fldCharType="end"/>
      </w:r>
      <w:r w:rsidR="4739549E" w:rsidRPr="008F53CA">
        <w:t xml:space="preserve">, </w:t>
      </w:r>
      <w:r w:rsidR="4739549E" w:rsidRPr="00D51FA0">
        <w:rPr>
          <w:i/>
          <w:iCs w:val="0"/>
        </w:rPr>
        <w:t>Mardaric</w:t>
      </w:r>
      <w:r w:rsidR="00F0777C" w:rsidRPr="00D51FA0">
        <w:rPr>
          <w:i/>
          <w:iCs w:val="0"/>
        </w:rPr>
        <w:fldChar w:fldCharType="begin"/>
      </w:r>
      <w:r w:rsidR="00F0777C" w:rsidRPr="00D51FA0">
        <w:rPr>
          <w:i/>
          <w:iCs w:val="0"/>
        </w:rPr>
        <w:instrText xml:space="preserve"> XE "Mardaric" </w:instrText>
      </w:r>
      <w:r w:rsidR="00F0777C" w:rsidRPr="00D51FA0">
        <w:rPr>
          <w:i/>
          <w:iCs w:val="0"/>
        </w:rPr>
        <w:fldChar w:fldCharType="end"/>
      </w:r>
      <w:r w:rsidR="4739549E" w:rsidRPr="008F53CA">
        <w:t xml:space="preserve"> et </w:t>
      </w:r>
      <w:r w:rsidR="4739549E" w:rsidRPr="00D51FA0">
        <w:rPr>
          <w:i/>
          <w:iCs w:val="0"/>
        </w:rPr>
        <w:t>Eaux-Chaudes</w:t>
      </w:r>
      <w:r w:rsidR="00F0777C" w:rsidRPr="008F53CA">
        <w:fldChar w:fldCharType="begin"/>
      </w:r>
      <w:r w:rsidR="00F0777C" w:rsidRPr="008F53CA">
        <w:instrText xml:space="preserve"> XE "Eaux-Chaudes" </w:instrText>
      </w:r>
      <w:r w:rsidR="00F0777C" w:rsidRPr="008F53CA">
        <w:fldChar w:fldCharType="end"/>
      </w:r>
      <w:r w:rsidR="4739549E" w:rsidRPr="008F53CA">
        <w:t xml:space="preserve">. </w:t>
      </w:r>
      <w:r w:rsidR="0076571F" w:rsidRPr="008F53CA">
        <w:t xml:space="preserve">Le </w:t>
      </w:r>
      <w:r w:rsidR="00D51870" w:rsidRPr="00A01D85">
        <w:rPr>
          <w:i/>
          <w:iCs w:val="0"/>
        </w:rPr>
        <w:t>p</w:t>
      </w:r>
      <w:r w:rsidR="0076571F" w:rsidRPr="00A01D85">
        <w:rPr>
          <w:i/>
          <w:iCs w:val="0"/>
        </w:rPr>
        <w:t>arc des Trois-Rivières</w:t>
      </w:r>
      <w:r w:rsidR="0076571F" w:rsidRPr="008F53CA">
        <w:t xml:space="preserve"> accueillera </w:t>
      </w:r>
      <w:r w:rsidR="0076571F">
        <w:t>un chemin</w:t>
      </w:r>
      <w:r w:rsidR="00D51FA0">
        <w:t xml:space="preserve"> pour piétons </w:t>
      </w:r>
      <w:r w:rsidR="0076571F">
        <w:t>invitant à la balade,</w:t>
      </w:r>
      <w:r w:rsidR="00D51FA0">
        <w:t xml:space="preserve"> entouré</w:t>
      </w:r>
      <w:r w:rsidR="0076571F">
        <w:t xml:space="preserve"> </w:t>
      </w:r>
      <w:r w:rsidR="0076571F" w:rsidRPr="008F53CA">
        <w:t xml:space="preserve">des bancs ombragés, </w:t>
      </w:r>
      <w:r w:rsidR="0076571F" w:rsidRPr="008F53CA">
        <w:fldChar w:fldCharType="begin"/>
      </w:r>
      <w:r w:rsidR="0076571F" w:rsidRPr="008F53CA">
        <w:instrText xml:space="preserve"> XE "provençales:</w:instrText>
      </w:r>
      <w:r w:rsidR="0076571F" w:rsidRPr="008F53CA">
        <w:rPr>
          <w:lang w:val="fr-FR"/>
        </w:rPr>
        <w:instrText>provençaux</w:instrText>
      </w:r>
      <w:r w:rsidR="0076571F" w:rsidRPr="008F53CA">
        <w:instrText xml:space="preserve">" </w:instrText>
      </w:r>
      <w:r w:rsidR="0076571F" w:rsidRPr="008F53CA">
        <w:fldChar w:fldCharType="end"/>
      </w:r>
      <w:r w:rsidR="0076571F" w:rsidRPr="008F53CA">
        <w:t>d</w:t>
      </w:r>
      <w:r w:rsidR="00D51FA0">
        <w:t>’</w:t>
      </w:r>
      <w:r w:rsidR="0076571F" w:rsidRPr="008F53CA">
        <w:t xml:space="preserve">arbres et de nombreuses fleurs. </w:t>
      </w:r>
    </w:p>
    <w:p w14:paraId="1E3AE1FA" w14:textId="3283072F" w:rsidR="0076571F" w:rsidRDefault="0076571F" w:rsidP="0076571F">
      <w:pPr>
        <w:pStyle w:val="Sous-titrereverdigne"/>
      </w:pPr>
      <w:bookmarkStart w:id="61" w:name="_Toc169818221"/>
      <w:r>
        <w:t xml:space="preserve">La </w:t>
      </w:r>
      <w:r w:rsidR="00D51870">
        <w:t>s</w:t>
      </w:r>
      <w:r w:rsidRPr="008F53CA">
        <w:t>tatue de l’</w:t>
      </w:r>
      <w:r w:rsidR="00924962">
        <w:t>É</w:t>
      </w:r>
      <w:r w:rsidRPr="008F53CA">
        <w:t>toile</w:t>
      </w:r>
      <w:bookmarkEnd w:id="61"/>
    </w:p>
    <w:p w14:paraId="120D684E" w14:textId="058FA88C"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8A64BC" w:rsidRPr="005711B0">
        <w:rPr>
          <w:iCs w:val="0"/>
        </w:rPr>
        <w:t>tu érigeras</w:t>
      </w:r>
      <w:r w:rsidR="0076571F" w:rsidRPr="0076571F">
        <w:rPr>
          <w:iCs w:val="0"/>
        </w:rPr>
        <w:t xml:space="preserve"> a</w:t>
      </w:r>
      <w:r w:rsidR="4739549E" w:rsidRPr="0076571F">
        <w:rPr>
          <w:iCs w:val="0"/>
        </w:rPr>
        <w:t>u</w:t>
      </w:r>
      <w:r w:rsidR="4739549E" w:rsidRPr="008F53CA">
        <w:t xml:space="preserve"> cœur de ce nouveau </w:t>
      </w:r>
      <w:r w:rsidR="4739549E" w:rsidRPr="00A01D85">
        <w:rPr>
          <w:i/>
          <w:iCs w:val="0"/>
        </w:rPr>
        <w:t>Parc des Trois-Rivières</w:t>
      </w:r>
      <w:r w:rsidR="00F0777C" w:rsidRPr="008F53CA">
        <w:fldChar w:fldCharType="begin"/>
      </w:r>
      <w:r w:rsidR="00F0777C" w:rsidRPr="008F53CA">
        <w:instrText xml:space="preserve"> XE "Parc des Trois-Rivières" </w:instrText>
      </w:r>
      <w:r w:rsidR="00F0777C" w:rsidRPr="008F53CA">
        <w:fldChar w:fldCharType="end"/>
      </w:r>
      <w:r w:rsidR="0076571F">
        <w:t>,</w:t>
      </w:r>
      <w:r w:rsidR="4739549E" w:rsidRPr="008F53CA">
        <w:t xml:space="preserve"> une statue monumentale</w:t>
      </w:r>
      <w:r w:rsidR="00F0777C" w:rsidRPr="008F53CA">
        <w:fldChar w:fldCharType="begin"/>
      </w:r>
      <w:r w:rsidR="00F0777C" w:rsidRPr="008F53CA">
        <w:instrText xml:space="preserve"> XE "statue monumentale" </w:instrText>
      </w:r>
      <w:r w:rsidR="00F0777C" w:rsidRPr="008F53CA">
        <w:fldChar w:fldCharType="end"/>
      </w:r>
      <w:r w:rsidR="4739549E" w:rsidRPr="008F53CA">
        <w:t xml:space="preserve"> à </w:t>
      </w:r>
      <w:r w:rsidR="00C35918">
        <w:t>trente</w:t>
      </w:r>
      <w:r w:rsidR="4739549E" w:rsidRPr="008F53CA">
        <w:t xml:space="preserve"> mètres de hauteur,</w:t>
      </w:r>
      <w:r w:rsidR="0076571F">
        <w:t xml:space="preserve"> </w:t>
      </w:r>
      <w:r w:rsidR="0076571F" w:rsidRPr="008F53CA">
        <w:t>tout en élégance et en finesse,</w:t>
      </w:r>
      <w:r w:rsidR="4739549E" w:rsidRPr="008F53CA">
        <w:t xml:space="preserve"> représentant une dignoise</w:t>
      </w:r>
      <w:r w:rsidR="00F0777C" w:rsidRPr="008F53CA">
        <w:fldChar w:fldCharType="begin"/>
      </w:r>
      <w:r w:rsidR="00F0777C" w:rsidRPr="008F53CA">
        <w:instrText xml:space="preserve"> XE "dignoise:dignois" </w:instrText>
      </w:r>
      <w:r w:rsidR="00F0777C" w:rsidRPr="008F53CA">
        <w:fldChar w:fldCharType="end"/>
      </w:r>
      <w:r w:rsidR="4739549E" w:rsidRPr="008F53CA">
        <w:t xml:space="preserve"> portant à bout de bras une étoile de </w:t>
      </w:r>
      <w:r w:rsidR="4739549E" w:rsidRPr="008F53CA">
        <w:lastRenderedPageBreak/>
        <w:t>Saint-Vincent tournée vers la Bléone. Une souscription publique financera en partie la construction</w:t>
      </w:r>
      <w:r w:rsidR="00F0777C" w:rsidRPr="008F53CA">
        <w:fldChar w:fldCharType="begin"/>
      </w:r>
      <w:r w:rsidR="00F0777C" w:rsidRPr="008F53CA">
        <w:instrText xml:space="preserve"> XE "construction" </w:instrText>
      </w:r>
      <w:r w:rsidR="00F0777C" w:rsidRPr="008F53CA">
        <w:fldChar w:fldCharType="end"/>
      </w:r>
      <w:r w:rsidR="4739549E" w:rsidRPr="008F53CA">
        <w:t xml:space="preserve"> d</w:t>
      </w:r>
      <w:r w:rsidR="0076571F">
        <w:t>e cette statue</w:t>
      </w:r>
      <w:r w:rsidR="4739549E" w:rsidRPr="008F53CA">
        <w:t xml:space="preserve">. </w:t>
      </w:r>
      <w:r w:rsidR="0076571F">
        <w:t>Son</w:t>
      </w:r>
      <w:r w:rsidR="4739549E" w:rsidRPr="008F53CA">
        <w:t xml:space="preserve"> piédestal accueillera le nouvel office du tourisme</w:t>
      </w:r>
      <w:r w:rsidR="00F0777C" w:rsidRPr="008F53CA">
        <w:fldChar w:fldCharType="begin"/>
      </w:r>
      <w:r w:rsidR="00F0777C" w:rsidRPr="008F53CA">
        <w:instrText xml:space="preserve"> XE "</w:instrText>
      </w:r>
      <w:r w:rsidR="00F0777C" w:rsidRPr="008F53CA">
        <w:rPr>
          <w:rFonts w:eastAsia="Calibri"/>
        </w:rPr>
        <w:instrText>tourisme</w:instrText>
      </w:r>
      <w:r w:rsidR="00F0777C" w:rsidRPr="008F53CA">
        <w:instrText xml:space="preserve">" </w:instrText>
      </w:r>
      <w:r w:rsidR="00F0777C" w:rsidRPr="008F53CA">
        <w:fldChar w:fldCharType="end"/>
      </w:r>
      <w:r w:rsidR="4739549E" w:rsidRPr="008F53CA">
        <w:t xml:space="preserve"> ainsi qu’une boutique destinée à valoriser l’étoile de Saint-Vincent</w:t>
      </w:r>
      <w:r w:rsidR="00F0777C" w:rsidRPr="008F53CA">
        <w:fldChar w:fldCharType="begin"/>
      </w:r>
      <w:r w:rsidR="00F0777C" w:rsidRPr="008F53CA">
        <w:instrText xml:space="preserve"> XE "étoile de Saint-Vincent" </w:instrText>
      </w:r>
      <w:r w:rsidR="00F0777C" w:rsidRPr="008F53CA">
        <w:fldChar w:fldCharType="end"/>
      </w:r>
      <w:r w:rsidR="4739549E" w:rsidRPr="008F53CA">
        <w:t>. On y trouvera des bijoux</w:t>
      </w:r>
      <w:r w:rsidR="00C35918">
        <w:t xml:space="preserve"> et autres objets dédiés à l’étoile de Saint-Vincent,</w:t>
      </w:r>
      <w:r w:rsidR="4739549E" w:rsidRPr="008F53CA">
        <w:t xml:space="preserve"> des informations, des livres</w:t>
      </w:r>
      <w:r w:rsidR="00F0777C" w:rsidRPr="008F53CA">
        <w:fldChar w:fldCharType="begin"/>
      </w:r>
      <w:r w:rsidR="00F0777C" w:rsidRPr="008F53CA">
        <w:instrText xml:space="preserve"> XE "livres:livre" </w:instrText>
      </w:r>
      <w:r w:rsidR="00F0777C" w:rsidRPr="008F53CA">
        <w:fldChar w:fldCharType="end"/>
      </w:r>
      <w:r w:rsidR="4739549E" w:rsidRPr="008F53CA">
        <w:t xml:space="preserve"> et tout ce qui se rapporte à l’étoile. </w:t>
      </w:r>
    </w:p>
    <w:p w14:paraId="2B364530" w14:textId="77777777" w:rsidR="00140968" w:rsidRPr="008F53CA" w:rsidRDefault="00F0777C" w:rsidP="001903DE">
      <w:pPr>
        <w:pStyle w:val="Sous-titrereverdigne"/>
      </w:pPr>
      <w:r w:rsidRPr="008F53CA">
        <w:fldChar w:fldCharType="begin"/>
      </w:r>
      <w:r w:rsidRPr="008F53CA">
        <w:instrText xml:space="preserve"> XE "nouvelle" </w:instrText>
      </w:r>
      <w:r w:rsidRPr="008F53CA">
        <w:fldChar w:fldCharType="end"/>
      </w:r>
      <w:bookmarkStart w:id="62" w:name="_Toc169818222"/>
      <w:r w:rsidR="4739549E" w:rsidRPr="008F53CA">
        <w:t>Annexe du musée</w:t>
      </w:r>
      <w:r w:rsidRPr="008F53CA">
        <w:fldChar w:fldCharType="begin"/>
      </w:r>
      <w:r w:rsidRPr="008F53CA">
        <w:instrText xml:space="preserve"> XE "</w:instrText>
      </w:r>
      <w:r w:rsidRPr="008F53CA">
        <w:rPr>
          <w:rFonts w:eastAsia="Calibri"/>
        </w:rPr>
        <w:instrText>musée</w:instrText>
      </w:r>
      <w:r w:rsidRPr="008F53CA">
        <w:instrText xml:space="preserve">" </w:instrText>
      </w:r>
      <w:r w:rsidRPr="008F53CA">
        <w:fldChar w:fldCharType="end"/>
      </w:r>
      <w:r w:rsidR="4739549E" w:rsidRPr="008F53CA">
        <w:t xml:space="preserve"> Gassendi</w:t>
      </w:r>
      <w:bookmarkEnd w:id="62"/>
      <w:r w:rsidRPr="008F53CA">
        <w:fldChar w:fldCharType="begin"/>
      </w:r>
      <w:r w:rsidRPr="008F53CA">
        <w:instrText xml:space="preserve"> XE "musée Gassendi" </w:instrText>
      </w:r>
      <w:r w:rsidRPr="008F53CA">
        <w:fldChar w:fldCharType="end"/>
      </w:r>
      <w:r w:rsidR="4739549E" w:rsidRPr="008F53CA">
        <w:t xml:space="preserve"> </w:t>
      </w:r>
    </w:p>
    <w:p w14:paraId="3F7DF467" w14:textId="5E443468" w:rsidR="00F0777C" w:rsidRPr="008F53CA" w:rsidRDefault="00F0777C" w:rsidP="00056686">
      <w:pPr>
        <w:pStyle w:val="Corpsdetextereverdigne"/>
        <w:rPr>
          <w:i/>
        </w:rPr>
      </w:pPr>
      <w:r w:rsidRPr="008F53CA">
        <w:fldChar w:fldCharType="begin"/>
      </w:r>
      <w:r w:rsidRPr="008F53CA">
        <w:instrText xml:space="preserve"> XE "dignois:</w:instrText>
      </w:r>
      <w:r w:rsidRPr="008F53CA">
        <w:rPr>
          <w:lang w:val="fr-FR"/>
        </w:rPr>
        <w:instrText>dignoise</w:instrText>
      </w:r>
      <w:r w:rsidRPr="008F53CA">
        <w:instrText xml:space="preserve">" </w:instrText>
      </w:r>
      <w:r w:rsidRPr="008F53CA">
        <w:fldChar w:fldCharType="end"/>
      </w:r>
      <w:r w:rsidRPr="008F53CA">
        <w:rPr>
          <w:i/>
        </w:rPr>
        <w:fldChar w:fldCharType="begin"/>
      </w:r>
      <w:r w:rsidRPr="008F53CA">
        <w:instrText xml:space="preserve"> XE "</w:instrText>
      </w:r>
      <w:r w:rsidRPr="008F53CA">
        <w:rPr>
          <w:i/>
        </w:rPr>
        <w:instrText>Bodiontici</w:instrText>
      </w:r>
      <w:r w:rsidRPr="008F53CA">
        <w:instrText xml:space="preserve">" </w:instrText>
      </w:r>
      <w:r w:rsidRPr="008F53CA">
        <w:rPr>
          <w:i/>
        </w:rPr>
        <w:fldChar w:fldCharType="end"/>
      </w:r>
      <w:r w:rsidRPr="008F53CA">
        <w:fldChar w:fldCharType="begin"/>
      </w:r>
      <w:r w:rsidRPr="008F53CA">
        <w:instrText xml:space="preserve"> XE "Rullan" </w:instrText>
      </w:r>
      <w:r w:rsidRPr="008F53CA">
        <w:fldChar w:fldCharType="end"/>
      </w:r>
      <w:r w:rsidRPr="008F53CA">
        <w:fldChar w:fldCharType="begin"/>
      </w:r>
      <w:r w:rsidRPr="008F53CA">
        <w:instrText xml:space="preserve"> XE "Grenoble" </w:instrText>
      </w:r>
      <w:r w:rsidRPr="008F53CA">
        <w:fldChar w:fldCharType="end"/>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4739549E" w:rsidRPr="008F53CA">
        <w:t>une nouvelle</w:t>
      </w:r>
      <w:r w:rsidRPr="008F53CA">
        <w:fldChar w:fldCharType="begin"/>
      </w:r>
      <w:r w:rsidRPr="008F53CA">
        <w:instrText xml:space="preserve"> XE "nouvelle" </w:instrText>
      </w:r>
      <w:r w:rsidRPr="008F53CA">
        <w:fldChar w:fldCharType="end"/>
      </w:r>
      <w:r w:rsidR="4739549E" w:rsidRPr="008F53CA">
        <w:t xml:space="preserve"> annexe du musée</w:t>
      </w:r>
      <w:r w:rsidRPr="008F53CA">
        <w:fldChar w:fldCharType="begin"/>
      </w:r>
      <w:r w:rsidRPr="008F53CA">
        <w:instrText xml:space="preserve"> XE "</w:instrText>
      </w:r>
      <w:r w:rsidRPr="008F53CA">
        <w:rPr>
          <w:rFonts w:eastAsia="Calibri"/>
        </w:rPr>
        <w:instrText>musée</w:instrText>
      </w:r>
      <w:r w:rsidRPr="008F53CA">
        <w:instrText xml:space="preserve">" </w:instrText>
      </w:r>
      <w:r w:rsidRPr="008F53CA">
        <w:fldChar w:fldCharType="end"/>
      </w:r>
      <w:r w:rsidR="4739549E" w:rsidRPr="008F53CA">
        <w:t xml:space="preserve"> Gassendi</w:t>
      </w:r>
      <w:r w:rsidRPr="008F53CA">
        <w:fldChar w:fldCharType="begin"/>
      </w:r>
      <w:r w:rsidRPr="008F53CA">
        <w:instrText xml:space="preserve"> XE "musée Gassendi" </w:instrText>
      </w:r>
      <w:r w:rsidRPr="008F53CA">
        <w:fldChar w:fldCharType="end"/>
      </w:r>
      <w:r w:rsidR="4739549E" w:rsidRPr="008F53CA">
        <w:t xml:space="preserve"> sera consacrée à l’histoire de Digne et du pays dignois</w:t>
      </w:r>
      <w:r w:rsidRPr="008F53CA">
        <w:fldChar w:fldCharType="begin"/>
      </w:r>
      <w:r w:rsidRPr="008F53CA">
        <w:instrText xml:space="preserve"> XE "dignois:</w:instrText>
      </w:r>
      <w:r w:rsidRPr="008F53CA">
        <w:rPr>
          <w:lang w:val="fr-FR"/>
        </w:rPr>
        <w:instrText>dignoise</w:instrText>
      </w:r>
      <w:r w:rsidRPr="008F53CA">
        <w:instrText xml:space="preserve">" </w:instrText>
      </w:r>
      <w:r w:rsidRPr="008F53CA">
        <w:fldChar w:fldCharType="end"/>
      </w:r>
      <w:r w:rsidR="4739549E" w:rsidRPr="008F53CA">
        <w:t xml:space="preserve">. Elle prendra pour nom </w:t>
      </w:r>
      <w:r w:rsidR="4739549E" w:rsidRPr="008F53CA">
        <w:rPr>
          <w:i/>
        </w:rPr>
        <w:t>annexe Bodiontici</w:t>
      </w:r>
      <w:r w:rsidRPr="008F53CA">
        <w:rPr>
          <w:i/>
        </w:rPr>
        <w:fldChar w:fldCharType="begin"/>
      </w:r>
      <w:r w:rsidRPr="008F53CA">
        <w:instrText xml:space="preserve"> XE "</w:instrText>
      </w:r>
      <w:r w:rsidRPr="008F53CA">
        <w:rPr>
          <w:i/>
        </w:rPr>
        <w:instrText>Bodiontici</w:instrText>
      </w:r>
      <w:r w:rsidRPr="008F53CA">
        <w:instrText xml:space="preserve">" </w:instrText>
      </w:r>
      <w:r w:rsidRPr="008F53CA">
        <w:rPr>
          <w:i/>
        </w:rPr>
        <w:fldChar w:fldCharType="end"/>
      </w:r>
      <w:r w:rsidR="4739549E" w:rsidRPr="008F53CA">
        <w:rPr>
          <w:i/>
        </w:rPr>
        <w:t xml:space="preserve"> </w:t>
      </w:r>
      <w:r w:rsidR="4739549E" w:rsidRPr="008F53CA">
        <w:t>et sera installée au rez</w:t>
      </w:r>
      <w:r w:rsidR="00D91444">
        <w:t>-</w:t>
      </w:r>
      <w:r w:rsidR="4739549E" w:rsidRPr="008F53CA">
        <w:t>de</w:t>
      </w:r>
      <w:r w:rsidR="00D91444">
        <w:t>-</w:t>
      </w:r>
      <w:r w:rsidR="4739549E" w:rsidRPr="008F53CA">
        <w:t>chaussée de l’immeuble art déco Rullan</w:t>
      </w:r>
      <w:r w:rsidRPr="008F53CA">
        <w:fldChar w:fldCharType="begin"/>
      </w:r>
      <w:r w:rsidRPr="008F53CA">
        <w:instrText xml:space="preserve"> XE "Rullan" </w:instrText>
      </w:r>
      <w:r w:rsidRPr="008F53CA">
        <w:fldChar w:fldCharType="end"/>
      </w:r>
      <w:r w:rsidR="4739549E" w:rsidRPr="008F53CA">
        <w:t>, sis route de Grenoble</w:t>
      </w:r>
      <w:r w:rsidRPr="008F53CA">
        <w:fldChar w:fldCharType="begin"/>
      </w:r>
      <w:r w:rsidRPr="008F53CA">
        <w:instrText xml:space="preserve"> XE "Grenoble" </w:instrText>
      </w:r>
      <w:r w:rsidRPr="008F53CA">
        <w:fldChar w:fldCharType="end"/>
      </w:r>
      <w:r w:rsidR="4739549E" w:rsidRPr="008F53CA">
        <w:t>, qui sera par ailleurs protégé au titre des bâtiments remarquables de la ville.</w:t>
      </w:r>
    </w:p>
    <w:p w14:paraId="669C699C" w14:textId="77777777" w:rsidR="00140968" w:rsidRPr="008F53CA" w:rsidRDefault="4739549E" w:rsidP="001903DE">
      <w:pPr>
        <w:pStyle w:val="Sous-titrereverdigne"/>
      </w:pPr>
      <w:bookmarkStart w:id="63" w:name="_Toc169818223"/>
      <w:r w:rsidRPr="008F53CA">
        <w:t>Prouvençau</w:t>
      </w:r>
      <w:bookmarkEnd w:id="63"/>
    </w:p>
    <w:p w14:paraId="09AC151E" w14:textId="75CD9B4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langue provençale</w:t>
      </w:r>
      <w:r w:rsidR="00F0777C" w:rsidRPr="008F53CA">
        <w:fldChar w:fldCharType="begin"/>
      </w:r>
      <w:r w:rsidR="00F0777C" w:rsidRPr="008F53CA">
        <w:instrText xml:space="preserve"> XE "provençal:</w:instrText>
      </w:r>
      <w:r w:rsidR="00F0777C" w:rsidRPr="008F53CA">
        <w:rPr>
          <w:lang w:val="fr-FR"/>
        </w:rPr>
        <w:instrText>provençale</w:instrText>
      </w:r>
      <w:r w:rsidR="00F0777C" w:rsidRPr="008F53CA">
        <w:instrText xml:space="preserve">" </w:instrText>
      </w:r>
      <w:r w:rsidR="00F0777C" w:rsidRPr="008F53CA">
        <w:fldChar w:fldCharType="end"/>
      </w:r>
      <w:r w:rsidR="4739549E" w:rsidRPr="008F53CA">
        <w:t xml:space="preserve"> sera enseignée dans les écoles primaires. Les </w:t>
      </w:r>
      <w:r w:rsidR="00D91444">
        <w:t xml:space="preserve">autres </w:t>
      </w:r>
      <w:r w:rsidR="4739549E" w:rsidRPr="008F53CA">
        <w:t>candidats à son apprentissage bénéficieront de cours prodigués par des associations</w:t>
      </w:r>
      <w:r w:rsidR="00F0777C" w:rsidRPr="008F53CA">
        <w:fldChar w:fldCharType="begin"/>
      </w:r>
      <w:r w:rsidR="00F0777C" w:rsidRPr="008F53CA">
        <w:instrText xml:space="preserve"> XE "associations" </w:instrText>
      </w:r>
      <w:r w:rsidR="00F0777C" w:rsidRPr="008F53CA">
        <w:fldChar w:fldCharType="end"/>
      </w:r>
      <w:r w:rsidR="4739549E" w:rsidRPr="008F53CA">
        <w:t xml:space="preserve"> agréées. Les panneaux officiels en </w:t>
      </w:r>
      <w:r w:rsidR="4739549E" w:rsidRPr="008F53CA">
        <w:lastRenderedPageBreak/>
        <w:t>langue française, aux entrées de ville notamment, seront doublés en langue provençale</w:t>
      </w:r>
      <w:r w:rsidR="00F0777C" w:rsidRPr="008F53CA">
        <w:fldChar w:fldCharType="begin"/>
      </w:r>
      <w:r w:rsidR="00F0777C" w:rsidRPr="008F53CA">
        <w:instrText xml:space="preserve"> XE "provençal:</w:instrText>
      </w:r>
      <w:r w:rsidR="00F0777C" w:rsidRPr="008F53CA">
        <w:rPr>
          <w:lang w:val="fr-FR"/>
        </w:rPr>
        <w:instrText>provençale</w:instrText>
      </w:r>
      <w:r w:rsidR="00F0777C" w:rsidRPr="008F53CA">
        <w:instrText xml:space="preserve">" </w:instrText>
      </w:r>
      <w:r w:rsidR="00F0777C" w:rsidRPr="008F53CA">
        <w:fldChar w:fldCharType="end"/>
      </w:r>
      <w:r w:rsidR="4739549E" w:rsidRPr="008F53CA">
        <w:t xml:space="preserve">. </w:t>
      </w:r>
      <w:r w:rsidR="00F83838">
        <w:t xml:space="preserve">Digne offrira au Félibrige d’y accueillir l’une de ses annexes. Elle portera le nom </w:t>
      </w:r>
      <w:r w:rsidR="00E1678E">
        <w:t xml:space="preserve">de Paul Pons, félibre dignois. </w:t>
      </w:r>
    </w:p>
    <w:p w14:paraId="23C77509" w14:textId="77777777" w:rsidR="00140968" w:rsidRPr="008F53CA" w:rsidRDefault="4739549E" w:rsidP="001903DE">
      <w:pPr>
        <w:pStyle w:val="Sous-titrereverdigne"/>
        <w:rPr>
          <w:bCs w:val="0"/>
        </w:rPr>
      </w:pPr>
      <w:bookmarkStart w:id="64" w:name="_Toc169818224"/>
      <w:r w:rsidRPr="008F53CA">
        <w:rPr>
          <w:bCs w:val="0"/>
        </w:rPr>
        <w:t>Dignamix</w:t>
      </w:r>
      <w:bookmarkEnd w:id="64"/>
      <w:r w:rsidR="00F0777C" w:rsidRPr="008F53CA">
        <w:rPr>
          <w:bCs w:val="0"/>
        </w:rPr>
        <w:fldChar w:fldCharType="begin"/>
      </w:r>
      <w:r w:rsidR="00F0777C" w:rsidRPr="008F53CA">
        <w:rPr>
          <w:bCs w:val="0"/>
        </w:rPr>
        <w:instrText xml:space="preserve"> XE "</w:instrText>
      </w:r>
      <w:r w:rsidR="00F0777C" w:rsidRPr="008F53CA">
        <w:rPr>
          <w:bCs w:val="0"/>
          <w:i/>
          <w:iCs/>
        </w:rPr>
        <w:instrText>Dignamix</w:instrText>
      </w:r>
      <w:r w:rsidR="00F0777C" w:rsidRPr="008F53CA">
        <w:rPr>
          <w:bCs w:val="0"/>
        </w:rPr>
        <w:instrText xml:space="preserve">" </w:instrText>
      </w:r>
      <w:r w:rsidR="00F0777C" w:rsidRPr="008F53CA">
        <w:rPr>
          <w:bCs w:val="0"/>
        </w:rPr>
        <w:fldChar w:fldCharType="end"/>
      </w:r>
    </w:p>
    <w:p w14:paraId="4E74C3C0" w14:textId="33A64AEE"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plan d’eau</w:t>
      </w:r>
      <w:r w:rsidR="00F0777C" w:rsidRPr="008F53CA">
        <w:fldChar w:fldCharType="begin"/>
      </w:r>
      <w:r w:rsidR="00F0777C" w:rsidRPr="008F53CA">
        <w:instrText xml:space="preserve"> XE "eau" </w:instrText>
      </w:r>
      <w:r w:rsidR="00F0777C" w:rsidRPr="008F53CA">
        <w:fldChar w:fldCharType="end"/>
      </w:r>
      <w:r w:rsidR="4739549E" w:rsidRPr="008F53CA">
        <w:t xml:space="preserve"> des Ferréols</w:t>
      </w:r>
      <w:r w:rsidR="00D91444">
        <w:fldChar w:fldCharType="begin"/>
      </w:r>
      <w:r w:rsidR="00D91444">
        <w:instrText xml:space="preserve"> XE "</w:instrText>
      </w:r>
      <w:r w:rsidR="00D91444" w:rsidRPr="00081184">
        <w:instrText>Ferréols</w:instrText>
      </w:r>
      <w:r w:rsidR="00D91444">
        <w:instrText xml:space="preserve">" </w:instrText>
      </w:r>
      <w:r w:rsidR="00D91444">
        <w:fldChar w:fldCharType="end"/>
      </w:r>
      <w:r w:rsidR="4739549E" w:rsidRPr="008F53CA">
        <w:t xml:space="preserve"> accueillera chaque année, </w:t>
      </w:r>
      <w:r w:rsidR="00511B17">
        <w:t>alors qu’il est</w:t>
      </w:r>
      <w:r w:rsidR="4739549E" w:rsidRPr="008F53CA">
        <w:t xml:space="preserve"> vide, un festival</w:t>
      </w:r>
      <w:r w:rsidR="00F0777C" w:rsidRPr="008F53CA">
        <w:fldChar w:fldCharType="begin"/>
      </w:r>
      <w:r w:rsidR="00F0777C" w:rsidRPr="008F53CA">
        <w:instrText xml:space="preserve"> XE "festival" </w:instrText>
      </w:r>
      <w:r w:rsidR="00F0777C" w:rsidRPr="008F53CA">
        <w:fldChar w:fldCharType="end"/>
      </w:r>
      <w:r w:rsidR="4739549E" w:rsidRPr="008F53CA">
        <w:t xml:space="preserve"> de musique électronique baptisé </w:t>
      </w:r>
      <w:r w:rsidR="4739549E" w:rsidRPr="008F53CA">
        <w:rPr>
          <w:i/>
        </w:rPr>
        <w:t>Dignamix</w:t>
      </w:r>
      <w:r w:rsidR="4739549E" w:rsidRPr="008F53CA">
        <w:t xml:space="preserve">. </w:t>
      </w:r>
      <w:r w:rsidR="00511B17">
        <w:t xml:space="preserve">Celui-ci </w:t>
      </w:r>
      <w:r w:rsidR="4739549E" w:rsidRPr="008F53CA">
        <w:t>durera deux jours et deux nuits et recevra des artistes</w:t>
      </w:r>
      <w:r w:rsidR="00F0777C" w:rsidRPr="008F53CA">
        <w:fldChar w:fldCharType="begin"/>
      </w:r>
      <w:r w:rsidR="00F0777C" w:rsidRPr="008F53CA">
        <w:instrText xml:space="preserve"> XE "artistes:</w:instrText>
      </w:r>
      <w:r w:rsidR="00F0777C" w:rsidRPr="008F53CA">
        <w:rPr>
          <w:lang w:val="fr-FR"/>
        </w:rPr>
        <w:instrText>artiste</w:instrText>
      </w:r>
      <w:r w:rsidR="00F0777C" w:rsidRPr="008F53CA">
        <w:instrText xml:space="preserve">" </w:instrText>
      </w:r>
      <w:r w:rsidR="00F0777C" w:rsidRPr="008F53CA">
        <w:fldChar w:fldCharType="end"/>
      </w:r>
      <w:r w:rsidR="4739549E" w:rsidRPr="008F53CA">
        <w:t xml:space="preserve">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comme </w:t>
      </w:r>
      <w:r w:rsidR="001903DE" w:rsidRPr="008F53CA">
        <w:t>internationaux</w:t>
      </w:r>
      <w:r w:rsidR="4739549E" w:rsidRPr="008F53CA">
        <w:t xml:space="preserve">. </w:t>
      </w:r>
    </w:p>
    <w:p w14:paraId="03BA5A5D" w14:textId="77777777" w:rsidR="00140968" w:rsidRPr="008F53CA" w:rsidRDefault="4739549E" w:rsidP="001903DE">
      <w:pPr>
        <w:pStyle w:val="Sous-titrereverdigne"/>
        <w:rPr>
          <w:bCs w:val="0"/>
        </w:rPr>
      </w:pPr>
      <w:bookmarkStart w:id="65" w:name="_Toc169818225"/>
      <w:r w:rsidRPr="008F53CA">
        <w:rPr>
          <w:bCs w:val="0"/>
        </w:rPr>
        <w:t>Marché provençal</w:t>
      </w:r>
      <w:r w:rsidR="00F0777C" w:rsidRPr="008F53CA">
        <w:rPr>
          <w:bCs w:val="0"/>
        </w:rPr>
        <w:fldChar w:fldCharType="begin"/>
      </w:r>
      <w:r w:rsidR="00F0777C" w:rsidRPr="008F53CA">
        <w:rPr>
          <w:bCs w:val="0"/>
        </w:rPr>
        <w:instrText xml:space="preserve"> XE "provençal:provençale" </w:instrText>
      </w:r>
      <w:r w:rsidR="00F0777C" w:rsidRPr="008F53CA">
        <w:rPr>
          <w:bCs w:val="0"/>
        </w:rPr>
        <w:fldChar w:fldCharType="end"/>
      </w:r>
      <w:r w:rsidRPr="008F53CA">
        <w:rPr>
          <w:bCs w:val="0"/>
        </w:rPr>
        <w:t xml:space="preserve"> et paysan</w:t>
      </w:r>
      <w:bookmarkEnd w:id="65"/>
    </w:p>
    <w:p w14:paraId="7DF94BF7" w14:textId="669CD76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marché</w:t>
      </w:r>
      <w:r w:rsidR="005E2624" w:rsidRPr="008F53CA">
        <w:fldChar w:fldCharType="begin"/>
      </w:r>
      <w:r w:rsidR="005E2624" w:rsidRPr="008F53CA">
        <w:instrText xml:space="preserve"> XE "marché:marchés" </w:instrText>
      </w:r>
      <w:r w:rsidR="005E2624" w:rsidRPr="008F53CA">
        <w:fldChar w:fldCharType="end"/>
      </w:r>
      <w:r w:rsidR="4739549E" w:rsidRPr="008F53CA">
        <w:t xml:space="preserve"> provençal</w:t>
      </w:r>
      <w:r w:rsidR="00F0777C" w:rsidRPr="008F53CA">
        <w:fldChar w:fldCharType="begin"/>
      </w:r>
      <w:r w:rsidR="00F0777C" w:rsidRPr="008F53CA">
        <w:instrText xml:space="preserve"> XE "provençal:provençale" </w:instrText>
      </w:r>
      <w:r w:rsidR="00F0777C" w:rsidRPr="008F53CA">
        <w:fldChar w:fldCharType="end"/>
      </w:r>
      <w:r w:rsidR="4739549E" w:rsidRPr="008F53CA">
        <w:t xml:space="preserve"> et paysan devra le rester. Le président de la commission des marchés</w:t>
      </w:r>
      <w:r w:rsidR="00F0777C" w:rsidRPr="008F53CA">
        <w:fldChar w:fldCharType="begin"/>
      </w:r>
      <w:r w:rsidR="00F0777C" w:rsidRPr="008F53CA">
        <w:instrText xml:space="preserve"> XE "marchés:</w:instrText>
      </w:r>
      <w:r w:rsidR="00F0777C" w:rsidRPr="008F53CA">
        <w:rPr>
          <w:lang w:val="fr-FR"/>
        </w:rPr>
        <w:instrText>marché</w:instrText>
      </w:r>
      <w:r w:rsidR="00F0777C" w:rsidRPr="008F53CA">
        <w:instrText xml:space="preserve">" </w:instrText>
      </w:r>
      <w:r w:rsidR="00F0777C" w:rsidRPr="008F53CA">
        <w:fldChar w:fldCharType="end"/>
      </w:r>
      <w:r w:rsidR="4739549E" w:rsidRPr="008F53CA">
        <w:t xml:space="preserve"> sera chargé d’y veiller en refusant qu’il devienne, au fil du temps, un hypermarché à ciel ouvert, sans goût </w:t>
      </w:r>
      <w:r w:rsidR="00663D84">
        <w:t>ni</w:t>
      </w:r>
      <w:r w:rsidR="4739549E" w:rsidRPr="008F53CA">
        <w:t xml:space="preserve"> âme. </w:t>
      </w:r>
    </w:p>
    <w:p w14:paraId="09C7BA44" w14:textId="2F07594A" w:rsidR="00140968" w:rsidRPr="008F53CA" w:rsidRDefault="4739549E" w:rsidP="001903DE">
      <w:pPr>
        <w:pStyle w:val="Sous-titrereverdigne"/>
      </w:pPr>
      <w:bookmarkStart w:id="66" w:name="_Toc169818226"/>
      <w:r w:rsidRPr="008F53CA">
        <w:t>Rond-point de l’</w:t>
      </w:r>
      <w:r w:rsidR="00924962">
        <w:t>É</w:t>
      </w:r>
      <w:r w:rsidRPr="008F53CA">
        <w:t>toile</w:t>
      </w:r>
      <w:bookmarkEnd w:id="66"/>
    </w:p>
    <w:p w14:paraId="51D4A8FC" w14:textId="3BC4EC7D"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w:t>
      </w:r>
      <w:r w:rsidR="00924962">
        <w:t>É</w:t>
      </w:r>
      <w:r w:rsidR="4739549E" w:rsidRPr="008F53CA">
        <w:t>toile sera restituée au rond-point du même nom, à l’entrée d</w:t>
      </w:r>
      <w:r w:rsidR="00D91444">
        <w:t>u boulevard Gassendi.</w:t>
      </w:r>
      <w:r w:rsidR="4739549E" w:rsidRPr="008F53CA">
        <w:t xml:space="preserve">  </w:t>
      </w:r>
    </w:p>
    <w:p w14:paraId="7127F49F" w14:textId="00815DDE" w:rsidR="0006627F" w:rsidRPr="008F53CA" w:rsidRDefault="4739549E" w:rsidP="0006627F">
      <w:pPr>
        <w:pStyle w:val="Sous-titrereverdigne"/>
        <w:rPr>
          <w:rStyle w:val="Sous-titrereverdigneCar"/>
        </w:rPr>
      </w:pPr>
      <w:bookmarkStart w:id="67" w:name="_Toc169818227"/>
      <w:r w:rsidRPr="008F53CA">
        <w:rPr>
          <w:rStyle w:val="Sous-titrereverdigneCar"/>
        </w:rPr>
        <w:t>Observatoire de Courbons</w:t>
      </w:r>
      <w:bookmarkEnd w:id="67"/>
      <w:r w:rsidR="0006627F" w:rsidRPr="008F53CA">
        <w:rPr>
          <w:rStyle w:val="Sous-titrereverdigneCar"/>
        </w:rPr>
        <w:fldChar w:fldCharType="begin"/>
      </w:r>
      <w:r w:rsidR="0006627F" w:rsidRPr="008F53CA">
        <w:instrText xml:space="preserve"> XE "Courbons" </w:instrText>
      </w:r>
      <w:r w:rsidR="0006627F" w:rsidRPr="008F53CA">
        <w:rPr>
          <w:rStyle w:val="Sous-titrereverdigneCar"/>
        </w:rPr>
        <w:fldChar w:fldCharType="end"/>
      </w:r>
    </w:p>
    <w:p w14:paraId="1A9298B2" w14:textId="2C7128AC"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w:t>
      </w:r>
      <w:r w:rsidR="4739549E" w:rsidRPr="008210E8">
        <w:rPr>
          <w:i/>
          <w:iCs w:val="0"/>
        </w:rPr>
        <w:t>observatoire du ciel et des étoiles</w:t>
      </w:r>
      <w:r w:rsidR="4739549E" w:rsidRPr="008F53CA">
        <w:t xml:space="preserve"> sera construit à Courbons</w:t>
      </w:r>
      <w:r w:rsidR="0006627F" w:rsidRPr="008F53CA">
        <w:fldChar w:fldCharType="begin"/>
      </w:r>
      <w:r w:rsidR="0006627F" w:rsidRPr="008F53CA">
        <w:instrText xml:space="preserve"> XE "Courbons" </w:instrText>
      </w:r>
      <w:r w:rsidR="0006627F" w:rsidRPr="008F53CA">
        <w:fldChar w:fldCharType="end"/>
      </w:r>
      <w:r w:rsidR="4739549E" w:rsidRPr="008F53CA">
        <w:t xml:space="preserve">. </w:t>
      </w:r>
      <w:r w:rsidR="008210E8">
        <w:t>Il aura une portée éducative et touristique.</w:t>
      </w:r>
    </w:p>
    <w:p w14:paraId="0141D79A" w14:textId="43D90236" w:rsidR="00140968" w:rsidRPr="008F53CA" w:rsidRDefault="4739549E" w:rsidP="001903DE">
      <w:pPr>
        <w:pStyle w:val="Sous-titrereverdigne"/>
      </w:pPr>
      <w:bookmarkStart w:id="68" w:name="_Toc169818228"/>
      <w:r w:rsidRPr="008F53CA">
        <w:t xml:space="preserve">Permanence du </w:t>
      </w:r>
      <w:r w:rsidR="00D51870">
        <w:t>m</w:t>
      </w:r>
      <w:r w:rsidRPr="008F53CA">
        <w:t>aire</w:t>
      </w:r>
      <w:bookmarkEnd w:id="68"/>
    </w:p>
    <w:p w14:paraId="528F309E" w14:textId="748E2991"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8768D8">
        <w:t>tu tiendras</w:t>
      </w:r>
      <w:r w:rsidR="4739549E" w:rsidRPr="008F53CA">
        <w:t xml:space="preserve"> une permanence</w:t>
      </w:r>
      <w:r w:rsidR="00F0777C" w:rsidRPr="008F53CA">
        <w:fldChar w:fldCharType="begin"/>
      </w:r>
      <w:r w:rsidR="00F0777C" w:rsidRPr="008F53CA">
        <w:instrText xml:space="preserve"> XE "permanence" </w:instrText>
      </w:r>
      <w:r w:rsidR="00F0777C" w:rsidRPr="008F53CA">
        <w:fldChar w:fldCharType="end"/>
      </w:r>
      <w:r w:rsidR="4739549E" w:rsidRPr="008F53CA">
        <w:t xml:space="preserve"> chaque semaine pour écouter les habitants et tenter de les aider dans leurs difficultés.</w:t>
      </w:r>
    </w:p>
    <w:p w14:paraId="7B60B48B" w14:textId="77777777" w:rsidR="00140968" w:rsidRPr="008F53CA" w:rsidRDefault="4739549E" w:rsidP="001903DE">
      <w:pPr>
        <w:pStyle w:val="Sous-titrereverdigne"/>
      </w:pPr>
      <w:bookmarkStart w:id="69" w:name="_Toc169818229"/>
      <w:r w:rsidRPr="008F53CA">
        <w:t>Chasse au bitume</w:t>
      </w:r>
      <w:bookmarkEnd w:id="69"/>
    </w:p>
    <w:p w14:paraId="3C05538C" w14:textId="1896E7D6"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 bitume sera déclaré indésirable partout où son usage est subsidiaire. La place </w:t>
      </w:r>
      <w:r w:rsidR="00140968" w:rsidRPr="008F53CA">
        <w:t>G</w:t>
      </w:r>
      <w:r w:rsidR="4739549E" w:rsidRPr="008F53CA">
        <w:t>énéral de Gaulle</w:t>
      </w:r>
      <w:r w:rsidR="00AB594F" w:rsidRPr="008F53CA">
        <w:fldChar w:fldCharType="begin"/>
      </w:r>
      <w:r w:rsidR="00AB594F" w:rsidRPr="008F53CA">
        <w:instrText xml:space="preserve"> XE "Général de Gaulle" </w:instrText>
      </w:r>
      <w:r w:rsidR="00AB594F" w:rsidRPr="008F53CA">
        <w:fldChar w:fldCharType="end"/>
      </w:r>
      <w:r w:rsidR="4739549E" w:rsidRPr="008F53CA">
        <w:t xml:space="preserve"> ne ressemblera plus à une aire d’autoroute. Elle accueillera un pavage provençal</w:t>
      </w:r>
      <w:r w:rsidR="00F0777C" w:rsidRPr="008F53CA">
        <w:fldChar w:fldCharType="begin"/>
      </w:r>
      <w:r w:rsidR="00F0777C" w:rsidRPr="008F53CA">
        <w:instrText xml:space="preserve"> XE "provençal:provençale" </w:instrText>
      </w:r>
      <w:r w:rsidR="00F0777C" w:rsidRPr="008F53CA">
        <w:fldChar w:fldCharType="end"/>
      </w:r>
      <w:r w:rsidR="4739549E" w:rsidRPr="008F53CA">
        <w:t xml:space="preserve"> tutoyant l’ocre des murs et celui de nouvelles fontaines</w:t>
      </w:r>
      <w:r w:rsidR="00F0777C" w:rsidRPr="008F53CA">
        <w:fldChar w:fldCharType="begin"/>
      </w:r>
      <w:r w:rsidR="00F0777C" w:rsidRPr="008F53CA">
        <w:instrText xml:space="preserve"> XE "fontaines:fontaine" </w:instrText>
      </w:r>
      <w:r w:rsidR="00F0777C" w:rsidRPr="008F53CA">
        <w:fldChar w:fldCharType="end"/>
      </w:r>
      <w:r w:rsidR="4739549E" w:rsidRPr="008F53CA">
        <w:t xml:space="preserve"> en pierre. Des flaques de bitume, englouties par un gazon xérophile, s’élèveront oliviers et cyprès. Ils offriront l’asile </w:t>
      </w:r>
      <w:r w:rsidR="4739549E" w:rsidRPr="008F53CA">
        <w:lastRenderedPageBreak/>
        <w:t>aux passants mordus par le soleil</w:t>
      </w:r>
      <w:r w:rsidR="00F0777C" w:rsidRPr="008F53CA">
        <w:fldChar w:fldCharType="begin"/>
      </w:r>
      <w:r w:rsidR="00F0777C" w:rsidRPr="008F53CA">
        <w:instrText xml:space="preserve"> XE "soleil" </w:instrText>
      </w:r>
      <w:r w:rsidR="00F0777C" w:rsidRPr="008F53CA">
        <w:fldChar w:fldCharType="end"/>
      </w:r>
      <w:r w:rsidR="4739549E" w:rsidRPr="008F53CA">
        <w:t xml:space="preserve"> d’été. Les espaces de stationnement qui encerclent le palais des congrès</w:t>
      </w:r>
      <w:r w:rsidR="00F0777C" w:rsidRPr="008F53CA">
        <w:fldChar w:fldCharType="begin"/>
      </w:r>
      <w:r w:rsidR="00F0777C" w:rsidRPr="008F53CA">
        <w:instrText xml:space="preserve"> XE "palais des congrès" </w:instrText>
      </w:r>
      <w:r w:rsidR="00F0777C" w:rsidRPr="008F53CA">
        <w:fldChar w:fldCharType="end"/>
      </w:r>
      <w:r w:rsidR="4739549E" w:rsidRPr="008F53CA">
        <w:t xml:space="preserve"> poursuivront leur vie sous les arbres. Le bitume qui </w:t>
      </w:r>
      <w:r w:rsidR="00300BB3">
        <w:t xml:space="preserve">y </w:t>
      </w:r>
      <w:r w:rsidR="4739549E" w:rsidRPr="008F53CA">
        <w:t xml:space="preserve">recouvre le sol sera remplacé par un revêtement perméable, moins complice du soleil par temps chaud. </w:t>
      </w:r>
    </w:p>
    <w:p w14:paraId="63482A5E" w14:textId="77777777" w:rsidR="009076B8" w:rsidRPr="008F53CA" w:rsidRDefault="4739549E" w:rsidP="001903DE">
      <w:pPr>
        <w:pStyle w:val="Sous-titrereverdigne"/>
      </w:pPr>
      <w:bookmarkStart w:id="70" w:name="_Toc169818230"/>
      <w:r w:rsidRPr="008F53CA">
        <w:t>Arbres remarquables</w:t>
      </w:r>
      <w:bookmarkEnd w:id="70"/>
    </w:p>
    <w:p w14:paraId="78C62388" w14:textId="30B00129"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arbres remarquables de la ville seront identifiés et protégés de la destruction dans le plan local d’urbanisme intercommunal</w:t>
      </w:r>
      <w:r w:rsidR="00F0777C" w:rsidRPr="008F53CA">
        <w:fldChar w:fldCharType="begin"/>
      </w:r>
      <w:r w:rsidR="00F0777C" w:rsidRPr="008F53CA">
        <w:instrText xml:space="preserve"> XE "intercommunal" </w:instrText>
      </w:r>
      <w:r w:rsidR="00F0777C" w:rsidRPr="008F53CA">
        <w:fldChar w:fldCharType="end"/>
      </w:r>
      <w:r w:rsidR="4739549E" w:rsidRPr="008F53CA">
        <w:t xml:space="preserve">. </w:t>
      </w:r>
    </w:p>
    <w:p w14:paraId="2895572D" w14:textId="53EFF473" w:rsidR="009076B8" w:rsidRPr="008F53CA" w:rsidRDefault="008058D6" w:rsidP="001903DE">
      <w:pPr>
        <w:pStyle w:val="Sous-titrereverdigne"/>
        <w:rPr>
          <w:rFonts w:eastAsiaTheme="minorEastAsia"/>
        </w:rPr>
      </w:pPr>
      <w:bookmarkStart w:id="71" w:name="_Toc169818231"/>
      <w:r>
        <w:rPr>
          <w:rFonts w:eastAsiaTheme="minorEastAsia"/>
        </w:rPr>
        <w:t>Festival annuel des é</w:t>
      </w:r>
      <w:r w:rsidR="4739549E" w:rsidRPr="008F53CA">
        <w:rPr>
          <w:rFonts w:eastAsiaTheme="minorEastAsia"/>
        </w:rPr>
        <w:t>glogues</w:t>
      </w:r>
      <w:bookmarkEnd w:id="71"/>
    </w:p>
    <w:p w14:paraId="208C2798" w14:textId="7E6CBA54"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w:t>
      </w:r>
      <w:r w:rsidR="4739549E" w:rsidRPr="003C19B3">
        <w:rPr>
          <w:i/>
          <w:iCs w:val="0"/>
        </w:rPr>
        <w:t>festival</w:t>
      </w:r>
      <w:r w:rsidR="00F0777C" w:rsidRPr="003C19B3">
        <w:rPr>
          <w:i/>
          <w:iCs w:val="0"/>
        </w:rPr>
        <w:fldChar w:fldCharType="begin"/>
      </w:r>
      <w:r w:rsidR="00F0777C" w:rsidRPr="003C19B3">
        <w:rPr>
          <w:i/>
          <w:iCs w:val="0"/>
        </w:rPr>
        <w:instrText xml:space="preserve"> XE "festival" </w:instrText>
      </w:r>
      <w:r w:rsidR="00F0777C" w:rsidRPr="003C19B3">
        <w:rPr>
          <w:i/>
          <w:iCs w:val="0"/>
        </w:rPr>
        <w:fldChar w:fldCharType="end"/>
      </w:r>
      <w:r w:rsidR="4739549E" w:rsidRPr="003C19B3">
        <w:rPr>
          <w:i/>
          <w:iCs w:val="0"/>
        </w:rPr>
        <w:t xml:space="preserve"> annuel des églogues</w:t>
      </w:r>
      <w:r w:rsidR="00F0777C" w:rsidRPr="008F53CA">
        <w:fldChar w:fldCharType="begin"/>
      </w:r>
      <w:r w:rsidR="00F0777C" w:rsidRPr="008F53CA">
        <w:instrText xml:space="preserve"> XE "églogues" </w:instrText>
      </w:r>
      <w:r w:rsidR="00F0777C" w:rsidRPr="008F53CA">
        <w:fldChar w:fldCharType="end"/>
      </w:r>
      <w:r w:rsidR="4739549E" w:rsidRPr="008F53CA">
        <w:t xml:space="preserve"> sera organisé chaque année à Saint-Pierre-de-Gaubert</w:t>
      </w:r>
      <w:r w:rsidR="00F0777C" w:rsidRPr="008F53CA">
        <w:fldChar w:fldCharType="begin"/>
      </w:r>
      <w:r w:rsidR="00F0777C" w:rsidRPr="008F53CA">
        <w:instrText xml:space="preserve"> XE "Saint-Pierre-de-Gaubert" </w:instrText>
      </w:r>
      <w:r w:rsidR="00F0777C" w:rsidRPr="008F53CA">
        <w:fldChar w:fldCharType="end"/>
      </w:r>
      <w:r w:rsidR="4739549E" w:rsidRPr="008F53CA">
        <w:t>. Des poèmes</w:t>
      </w:r>
      <w:r w:rsidR="00F0777C" w:rsidRPr="008F53CA">
        <w:fldChar w:fldCharType="begin"/>
      </w:r>
      <w:r w:rsidR="00F0777C" w:rsidRPr="008F53CA">
        <w:instrText xml:space="preserve"> XE "poèmes:poème" </w:instrText>
      </w:r>
      <w:r w:rsidR="00F0777C" w:rsidRPr="008F53CA">
        <w:fldChar w:fldCharType="end"/>
      </w:r>
      <w:r w:rsidR="4739549E" w:rsidRPr="008F53CA">
        <w:t xml:space="preserve"> bucoliques, en quatre strophes libres, y seront inventés sur place par les participants. Une sélection de poème</w:t>
      </w:r>
      <w:r w:rsidR="00D51870">
        <w:t>s</w:t>
      </w:r>
      <w:r w:rsidR="4739549E" w:rsidRPr="008F53CA">
        <w:t xml:space="preserve"> sera publiée dans un recueil, beau livre tiré </w:t>
      </w:r>
      <w:r w:rsidR="003C19B3">
        <w:t>à</w:t>
      </w:r>
      <w:r w:rsidR="4739549E" w:rsidRPr="008F53CA">
        <w:t xml:space="preserve"> cent exemplaires numérotés</w:t>
      </w:r>
      <w:r w:rsidR="008058D6">
        <w:t xml:space="preserve">, sur papier </w:t>
      </w:r>
      <w:r w:rsidR="003C19B3">
        <w:t>japon</w:t>
      </w:r>
      <w:r w:rsidR="4739549E" w:rsidRPr="008F53CA">
        <w:t xml:space="preserve">. Les gagnants recevront récompenses et visibilité médiatique. </w:t>
      </w:r>
    </w:p>
    <w:p w14:paraId="1075B8F1" w14:textId="481F057E" w:rsidR="009076B8" w:rsidRPr="008F53CA" w:rsidRDefault="00924962" w:rsidP="001903DE">
      <w:pPr>
        <w:pStyle w:val="Sous-titrereverdigne"/>
      </w:pPr>
      <w:bookmarkStart w:id="72" w:name="_Toc169818232"/>
      <w:r>
        <w:t>Stationnement</w:t>
      </w:r>
      <w:r w:rsidR="008058D6">
        <w:t>s</w:t>
      </w:r>
      <w:r w:rsidR="4739549E" w:rsidRPr="008F53CA">
        <w:t xml:space="preserve"> verts</w:t>
      </w:r>
      <w:bookmarkEnd w:id="72"/>
    </w:p>
    <w:p w14:paraId="5DFBECCE" w14:textId="34F5EFE1" w:rsidR="00F0777C" w:rsidRPr="008F53CA" w:rsidRDefault="00AC139D" w:rsidP="00056686">
      <w:pPr>
        <w:pStyle w:val="Corpsdetextereverdigne"/>
        <w:rPr>
          <w:rFonts w:eastAsiaTheme="minorEastAsia"/>
          <w:b/>
          <w:bCs/>
        </w:rPr>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plupart des </w:t>
      </w:r>
      <w:r w:rsidR="00924962">
        <w:t>stationnement</w:t>
      </w:r>
      <w:r w:rsidR="4739549E" w:rsidRPr="008F53CA">
        <w:t>s</w:t>
      </w:r>
      <w:r w:rsidR="00F0777C" w:rsidRPr="008F53CA">
        <w:fldChar w:fldCharType="begin"/>
      </w:r>
      <w:r w:rsidR="00F0777C" w:rsidRPr="008F53CA">
        <w:instrText xml:space="preserve"> XE "parkings:parking" </w:instrText>
      </w:r>
      <w:r w:rsidR="00F0777C" w:rsidRPr="008F53CA">
        <w:fldChar w:fldCharType="end"/>
      </w:r>
      <w:r w:rsidR="4739549E" w:rsidRPr="008F53CA">
        <w:t xml:space="preserve"> deviendront des parcs à voiture, au sens littéral du terme. La flore supportant le froid et la chaleur y sera invitée partout où cela est possible de sorte qu’il sera difficile de distinguer les voitures de la nature</w:t>
      </w:r>
      <w:r w:rsidR="00F0777C" w:rsidRPr="008F53CA">
        <w:fldChar w:fldCharType="begin"/>
      </w:r>
      <w:r w:rsidR="00F0777C" w:rsidRPr="008F53CA">
        <w:instrText xml:space="preserve"> XE "nature" </w:instrText>
      </w:r>
      <w:r w:rsidR="00F0777C" w:rsidRPr="008F53CA">
        <w:fldChar w:fldCharType="end"/>
      </w:r>
      <w:r w:rsidR="4739549E" w:rsidRPr="008F53CA">
        <w:t>.</w:t>
      </w:r>
    </w:p>
    <w:p w14:paraId="36BAD560" w14:textId="77777777" w:rsidR="009076B8" w:rsidRPr="008F53CA" w:rsidRDefault="4739549E" w:rsidP="001903DE">
      <w:pPr>
        <w:pStyle w:val="Sous-titrereverdigne"/>
      </w:pPr>
      <w:bookmarkStart w:id="73" w:name="_Toc169818233"/>
      <w:r w:rsidRPr="008F53CA">
        <w:t>Chasse aux incivilités</w:t>
      </w:r>
      <w:bookmarkEnd w:id="73"/>
    </w:p>
    <w:p w14:paraId="55242E37" w14:textId="7E4E55C0" w:rsidR="00F0777C" w:rsidRPr="008058D6"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tout comportement incivil, indésirable ou agressif sera semoncé dans un premier temps, par l’entremise d’une police au</w:t>
      </w:r>
      <w:r w:rsidR="00D51870">
        <w:t>ssi</w:t>
      </w:r>
      <w:r w:rsidR="4739549E" w:rsidRPr="008F53CA">
        <w:t xml:space="preserve"> municipale qu’urbaine, puis dénoncé aux autorités compétentes avec la plus grande fermeté. Les </w:t>
      </w:r>
      <w:r w:rsidR="4739549E" w:rsidRPr="008058D6">
        <w:t xml:space="preserve">récalcitrants à la paix sociale se verront privés d’aides de toute nature apportées, le cas échéant, par l’administration municipale ou intercommunale. </w:t>
      </w:r>
    </w:p>
    <w:p w14:paraId="46BC95EE" w14:textId="77777777" w:rsidR="009076B8" w:rsidRPr="008F53CA" w:rsidRDefault="4739549E" w:rsidP="008058D6">
      <w:pPr>
        <w:pStyle w:val="Sous-titrereverdigne"/>
      </w:pPr>
      <w:bookmarkStart w:id="74" w:name="_Toc169818234"/>
      <w:r w:rsidRPr="008F53CA">
        <w:t>Cahier de doléances</w:t>
      </w:r>
      <w:bookmarkEnd w:id="74"/>
    </w:p>
    <w:p w14:paraId="7552DACF" w14:textId="57A9ADEF"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cahier de doléances</w:t>
      </w:r>
      <w:r w:rsidR="00F0777C" w:rsidRPr="008F53CA">
        <w:fldChar w:fldCharType="begin"/>
      </w:r>
      <w:r w:rsidR="00F0777C" w:rsidRPr="008F53CA">
        <w:instrText xml:space="preserve"> XE "cahier de doléances" </w:instrText>
      </w:r>
      <w:r w:rsidR="00F0777C" w:rsidRPr="008F53CA">
        <w:fldChar w:fldCharType="end"/>
      </w:r>
      <w:r w:rsidR="4739549E" w:rsidRPr="008F53CA">
        <w:t xml:space="preserve"> sera accessible en permanence</w:t>
      </w:r>
      <w:r w:rsidR="00F0777C" w:rsidRPr="008F53CA">
        <w:fldChar w:fldCharType="begin"/>
      </w:r>
      <w:r w:rsidR="00F0777C" w:rsidRPr="008F53CA">
        <w:instrText xml:space="preserve"> XE "permanence" </w:instrText>
      </w:r>
      <w:r w:rsidR="00F0777C" w:rsidRPr="008F53CA">
        <w:fldChar w:fldCharType="end"/>
      </w:r>
      <w:r w:rsidR="4739549E" w:rsidRPr="008F53CA">
        <w:t xml:space="preserve"> à l’accueil de la maire de Digne ainsi que sur Internet</w:t>
      </w:r>
      <w:r w:rsidR="00F0777C" w:rsidRPr="008F53CA">
        <w:fldChar w:fldCharType="begin"/>
      </w:r>
      <w:r w:rsidR="00F0777C" w:rsidRPr="008F53CA">
        <w:instrText xml:space="preserve"> XE "Internet" </w:instrText>
      </w:r>
      <w:r w:rsidR="00F0777C" w:rsidRPr="008F53CA">
        <w:fldChar w:fldCharType="end"/>
      </w:r>
      <w:r w:rsidR="4739549E" w:rsidRPr="008F53CA">
        <w:t xml:space="preserve">. Accessible à tous, il permettra à chaque habitant, y compris en dehors des périodes électorales, d’exprimer leurs souhaits et leurs </w:t>
      </w:r>
      <w:r w:rsidR="4739549E" w:rsidRPr="008F53CA">
        <w:lastRenderedPageBreak/>
        <w:t xml:space="preserve">récriminations quant à la gestion municipale de leur ville. Un fonctionnaire sera chargé d’apporter une réponse publique à chaque doléance. </w:t>
      </w:r>
      <w:r w:rsidR="00D51870">
        <w:t>Les</w:t>
      </w:r>
      <w:r w:rsidR="4739549E" w:rsidRPr="008F53CA">
        <w:t xml:space="preserve"> plus constructives ou de nature</w:t>
      </w:r>
      <w:r w:rsidR="00F0777C" w:rsidRPr="008F53CA">
        <w:fldChar w:fldCharType="begin"/>
      </w:r>
      <w:r w:rsidR="00F0777C" w:rsidRPr="008F53CA">
        <w:instrText xml:space="preserve"> XE "nature" </w:instrText>
      </w:r>
      <w:r w:rsidR="00F0777C" w:rsidRPr="008F53CA">
        <w:fldChar w:fldCharType="end"/>
      </w:r>
      <w:r w:rsidR="4739549E" w:rsidRPr="008F53CA">
        <w:t xml:space="preserve"> à nécessiter une réponse urgente de l’administration municipale seront discutées en conseil municipal. </w:t>
      </w:r>
    </w:p>
    <w:p w14:paraId="0B7EE850" w14:textId="77777777" w:rsidR="009076B8" w:rsidRPr="008F53CA" w:rsidRDefault="4739549E" w:rsidP="001903DE">
      <w:pPr>
        <w:pStyle w:val="Sous-titrereverdigne"/>
      </w:pPr>
      <w:bookmarkStart w:id="75" w:name="_Toc169818235"/>
      <w:r w:rsidRPr="008F53CA">
        <w:t>Conseil municipal mensuel</w:t>
      </w:r>
      <w:bookmarkEnd w:id="75"/>
    </w:p>
    <w:p w14:paraId="731C0D79" w14:textId="3FFF0922"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conseil municipal se tiendra chaque mois, plutôt que chaque trimestre, pour répondre efficacement aux enjeux de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et de préservation de la ville. Il sera diffusé en direct sur Internet</w:t>
      </w:r>
      <w:r w:rsidR="00F0777C" w:rsidRPr="008F53CA">
        <w:fldChar w:fldCharType="begin"/>
      </w:r>
      <w:r w:rsidR="00F0777C" w:rsidRPr="008F53CA">
        <w:instrText xml:space="preserve"> XE "Internet" </w:instrText>
      </w:r>
      <w:r w:rsidR="00F0777C" w:rsidRPr="008F53CA">
        <w:fldChar w:fldCharType="end"/>
      </w:r>
      <w:r w:rsidR="4739549E" w:rsidRPr="008F53CA">
        <w:t>, notamment sur les réseaux sociaux</w:t>
      </w:r>
      <w:r w:rsidR="00CE7535">
        <w:fldChar w:fldCharType="begin"/>
      </w:r>
      <w:r w:rsidR="00CE7535">
        <w:instrText xml:space="preserve"> XE "</w:instrText>
      </w:r>
      <w:r w:rsidR="00CE7535" w:rsidRPr="00913A5A">
        <w:instrText>réseaux sociaux</w:instrText>
      </w:r>
      <w:r w:rsidR="00CE7535">
        <w:instrText xml:space="preserve">" </w:instrText>
      </w:r>
      <w:r w:rsidR="00CE7535">
        <w:fldChar w:fldCharType="end"/>
      </w:r>
      <w:r w:rsidR="4739549E" w:rsidRPr="008F53CA">
        <w:t>. Chacun sera libre de réagir librement en commentaires, dans le respect des lois</w:t>
      </w:r>
      <w:r w:rsidR="00284EF9">
        <w:t>,</w:t>
      </w:r>
      <w:r w:rsidR="4739549E" w:rsidRPr="008F53CA">
        <w:t xml:space="preserve"> </w:t>
      </w:r>
      <w:r w:rsidR="000E115A">
        <w:t xml:space="preserve">des </w:t>
      </w:r>
      <w:r w:rsidR="4739549E" w:rsidRPr="008F53CA">
        <w:t>règlements</w:t>
      </w:r>
      <w:r w:rsidR="00284EF9">
        <w:t xml:space="preserve"> et de la courtoisie élémentaire. </w:t>
      </w:r>
    </w:p>
    <w:p w14:paraId="3F3E6921" w14:textId="7AAAF1B8" w:rsidR="009076B8" w:rsidRPr="008F53CA" w:rsidRDefault="4739549E" w:rsidP="001903DE">
      <w:pPr>
        <w:pStyle w:val="Sous-titrereverdigne"/>
      </w:pPr>
      <w:bookmarkStart w:id="76" w:name="_Toc169818236"/>
      <w:r w:rsidRPr="008F53CA">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xml:space="preserve"> et rien que Digne</w:t>
      </w:r>
      <w:bookmarkEnd w:id="76"/>
    </w:p>
    <w:p w14:paraId="5D302FAC" w14:textId="3B3D2826"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exerceras ta</w:t>
      </w:r>
      <w:r w:rsidR="4739549E" w:rsidRPr="008F53CA">
        <w:t xml:space="preserve"> charge exclusivement de toute autre. L’administration</w:t>
      </w:r>
      <w:r w:rsidR="00F0777C" w:rsidRPr="008F53CA">
        <w:fldChar w:fldCharType="begin"/>
      </w:r>
      <w:r w:rsidR="00F0777C" w:rsidRPr="008F53CA">
        <w:instrText xml:space="preserve"> XE "administration:</w:instrText>
      </w:r>
      <w:r w:rsidR="00F0777C" w:rsidRPr="008F53CA">
        <w:rPr>
          <w:lang w:val="fr-FR"/>
        </w:rPr>
        <w:instrText>administrations</w:instrText>
      </w:r>
      <w:r w:rsidR="00F0777C" w:rsidRPr="008F53CA">
        <w:instrText xml:space="preserve">" </w:instrText>
      </w:r>
      <w:r w:rsidR="00F0777C" w:rsidRPr="008F53CA">
        <w:fldChar w:fldCharType="end"/>
      </w:r>
      <w:r w:rsidR="4739549E" w:rsidRPr="008F53CA">
        <w:t xml:space="preserve"> de la ville et la conduite des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ne saurai</w:t>
      </w:r>
      <w:r w:rsidR="00D51870">
        <w:t>en</w:t>
      </w:r>
      <w:r w:rsidR="4739549E" w:rsidRPr="008F53CA">
        <w:t xml:space="preserve">t être </w:t>
      </w:r>
      <w:r w:rsidR="00072CF1">
        <w:t>diluée</w:t>
      </w:r>
      <w:r w:rsidR="00D51870">
        <w:t>s</w:t>
      </w:r>
      <w:r w:rsidR="4739549E" w:rsidRPr="008F53CA">
        <w:t xml:space="preserve"> dans l’exercice de multiples fonctions. </w:t>
      </w:r>
    </w:p>
    <w:p w14:paraId="77C157B0" w14:textId="6C9CD1E1" w:rsidR="009076B8" w:rsidRPr="008F53CA" w:rsidRDefault="4739549E" w:rsidP="001903DE">
      <w:pPr>
        <w:pStyle w:val="Sous-titrereverdigne"/>
      </w:pPr>
      <w:bookmarkStart w:id="77" w:name="_Toc169818237"/>
      <w:r w:rsidRPr="008F53CA">
        <w:lastRenderedPageBreak/>
        <w:t>Solliciter les députés et sénateur</w:t>
      </w:r>
      <w:bookmarkEnd w:id="77"/>
    </w:p>
    <w:p w14:paraId="05FE3F93" w14:textId="04259834"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soumettras</w:t>
      </w:r>
      <w:r w:rsidR="4739549E" w:rsidRPr="008F53CA">
        <w:t xml:space="preserve"> régulièrement au représentant de la Nation les doléances de ses habitants sous forme de proposition de loi.</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w:t>
      </w:r>
    </w:p>
    <w:p w14:paraId="42CAAF3F" w14:textId="77777777" w:rsidR="009076B8" w:rsidRPr="008F53CA" w:rsidRDefault="4739549E" w:rsidP="001903DE">
      <w:pPr>
        <w:pStyle w:val="Sous-titrereverdigne"/>
      </w:pPr>
      <w:bookmarkStart w:id="78" w:name="_Toc169818238"/>
      <w:r w:rsidRPr="008F53CA">
        <w:t>Festival provençal</w:t>
      </w:r>
      <w:r w:rsidR="00F0777C" w:rsidRPr="008F53CA">
        <w:fldChar w:fldCharType="begin"/>
      </w:r>
      <w:r w:rsidR="00F0777C" w:rsidRPr="008F53CA">
        <w:instrText xml:space="preserve"> XE "provençal:provençale" </w:instrText>
      </w:r>
      <w:r w:rsidR="00F0777C" w:rsidRPr="008F53CA">
        <w:fldChar w:fldCharType="end"/>
      </w:r>
      <w:r w:rsidRPr="008F53CA">
        <w:t xml:space="preserve"> des danses traditionnelles</w:t>
      </w:r>
      <w:bookmarkEnd w:id="78"/>
    </w:p>
    <w:p w14:paraId="06EF84E8" w14:textId="1727551F"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festival</w:t>
      </w:r>
      <w:r w:rsidR="00F0777C" w:rsidRPr="008F53CA">
        <w:fldChar w:fldCharType="begin"/>
      </w:r>
      <w:r w:rsidR="00F0777C" w:rsidRPr="008F53CA">
        <w:instrText xml:space="preserve"> XE "festival" </w:instrText>
      </w:r>
      <w:r w:rsidR="00F0777C" w:rsidRPr="008F53CA">
        <w:fldChar w:fldCharType="end"/>
      </w:r>
      <w:r w:rsidR="4739549E" w:rsidRPr="008F53CA">
        <w:t xml:space="preserve"> provençal</w:t>
      </w:r>
      <w:r w:rsidR="00F0777C" w:rsidRPr="008F53CA">
        <w:fldChar w:fldCharType="begin"/>
      </w:r>
      <w:r w:rsidR="00F0777C" w:rsidRPr="008F53CA">
        <w:instrText xml:space="preserve"> XE "provençal:provençale" </w:instrText>
      </w:r>
      <w:r w:rsidR="00F0777C" w:rsidRPr="008F53CA">
        <w:fldChar w:fldCharType="end"/>
      </w:r>
      <w:r w:rsidR="4739549E" w:rsidRPr="008F53CA">
        <w:t xml:space="preserve"> de danses traditionnelles sera organisé chaque année. Les gens seront </w:t>
      </w:r>
      <w:r w:rsidR="00072CF1">
        <w:t xml:space="preserve">par ailleurs </w:t>
      </w:r>
      <w:r w:rsidR="4739549E" w:rsidRPr="008F53CA">
        <w:t xml:space="preserve">invités à les pratiquer </w:t>
      </w:r>
      <w:r w:rsidR="00072CF1">
        <w:t>à l’occasion d’autres animations</w:t>
      </w:r>
      <w:r w:rsidR="4739549E" w:rsidRPr="008F53CA">
        <w:t xml:space="preserve"> festives organisées</w:t>
      </w:r>
      <w:r w:rsidR="00072CF1">
        <w:t xml:space="preserve"> dans la ville</w:t>
      </w:r>
      <w:r w:rsidR="4739549E" w:rsidRPr="008F53CA">
        <w:t xml:space="preserve">. </w:t>
      </w:r>
      <w:r w:rsidR="00FA79DD">
        <w:t xml:space="preserve">Un </w:t>
      </w:r>
      <w:r w:rsidR="00FA79DD" w:rsidRPr="00FA79DD">
        <w:rPr>
          <w:i/>
          <w:iCs w:val="0"/>
        </w:rPr>
        <w:t>prix Frédéric Mistral</w:t>
      </w:r>
      <w:r w:rsidR="00FA79DD">
        <w:t xml:space="preserve"> sera décerné aux meilleurs danseurs.</w:t>
      </w:r>
    </w:p>
    <w:p w14:paraId="312FD480" w14:textId="599E46D1" w:rsidR="009076B8" w:rsidRPr="008F53CA" w:rsidRDefault="00FC72E5" w:rsidP="001903DE">
      <w:pPr>
        <w:pStyle w:val="Sous-titrereverdigne"/>
      </w:pPr>
      <w:bookmarkStart w:id="79" w:name="_Toc169818239"/>
      <w:r>
        <w:t>Chasse au</w:t>
      </w:r>
      <w:r w:rsidR="4739549E" w:rsidRPr="008F53CA">
        <w:t xml:space="preserve"> désert médical</w:t>
      </w:r>
      <w:bookmarkEnd w:id="79"/>
    </w:p>
    <w:p w14:paraId="4B974C00" w14:textId="30556EA7"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8768D8">
        <w:t>tu mèneras</w:t>
      </w:r>
      <w:r w:rsidR="4739549E" w:rsidRPr="008F53CA">
        <w:t xml:space="preserve"> une politique proactive pour attirer, installer et maintenir les médecins </w:t>
      </w:r>
      <w:r w:rsidR="00FC72E5">
        <w:t>dans le pays dignois</w:t>
      </w:r>
      <w:r w:rsidR="00F0777C" w:rsidRPr="008F53CA">
        <w:fldChar w:fldCharType="begin"/>
      </w:r>
      <w:r w:rsidR="00F0777C" w:rsidRPr="008F53CA">
        <w:instrText xml:space="preserve"> XE "intercommunal" </w:instrText>
      </w:r>
      <w:r w:rsidR="00F0777C" w:rsidRPr="008F53CA">
        <w:fldChar w:fldCharType="end"/>
      </w:r>
      <w:r w:rsidR="4739549E" w:rsidRPr="008F53CA">
        <w:t>. Des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professionnels et logements</w:t>
      </w:r>
      <w:r w:rsidR="00F0777C" w:rsidRPr="008F53CA">
        <w:fldChar w:fldCharType="begin"/>
      </w:r>
      <w:r w:rsidR="00F0777C" w:rsidRPr="008F53CA">
        <w:instrText xml:space="preserve"> XE "logement:</w:instrText>
      </w:r>
      <w:r w:rsidR="00F0777C" w:rsidRPr="008F53CA">
        <w:rPr>
          <w:lang w:val="fr-FR"/>
        </w:rPr>
        <w:instrText>logements</w:instrText>
      </w:r>
      <w:r w:rsidR="00F0777C" w:rsidRPr="008F53CA">
        <w:instrText xml:space="preserve">" </w:instrText>
      </w:r>
      <w:r w:rsidR="00F0777C" w:rsidRPr="008F53CA">
        <w:fldChar w:fldCharType="end"/>
      </w:r>
      <w:r w:rsidR="4739549E" w:rsidRPr="008F53CA">
        <w:t xml:space="preserve"> familiaux leur seront proposés à titre gracieux pendant s’ils s’engagent à maintenir leur activité au moins </w:t>
      </w:r>
      <w:r w:rsidR="003A3762">
        <w:t>cinq</w:t>
      </w:r>
      <w:r w:rsidR="4739549E" w:rsidRPr="008F53CA">
        <w:t xml:space="preserve"> ans.</w:t>
      </w:r>
    </w:p>
    <w:p w14:paraId="569D7EB9" w14:textId="77777777" w:rsidR="009076B8" w:rsidRPr="008F53CA" w:rsidRDefault="4739549E" w:rsidP="001903DE">
      <w:pPr>
        <w:pStyle w:val="Sous-titrereverdigne"/>
      </w:pPr>
      <w:bookmarkStart w:id="80" w:name="_Toc169818240"/>
      <w:r w:rsidRPr="008F53CA">
        <w:t>Les portes de la ville</w:t>
      </w:r>
      <w:bookmarkEnd w:id="80"/>
    </w:p>
    <w:p w14:paraId="1692FAB0" w14:textId="4D751D4F" w:rsidR="00F0777C" w:rsidRPr="008F53CA" w:rsidRDefault="00AC139D" w:rsidP="00056686">
      <w:pPr>
        <w:pStyle w:val="Corpsdetextereverdigne"/>
        <w:rPr>
          <w:rFonts w:eastAsiaTheme="minorEastAsia"/>
          <w:b/>
          <w:bCs/>
        </w:rPr>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antiques portes d’entrée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seront répertoriées, protégées et valorisées</w:t>
      </w:r>
      <w:r w:rsidR="00D51870">
        <w:t>,</w:t>
      </w:r>
      <w:r w:rsidR="4739549E" w:rsidRPr="008F53CA">
        <w:t xml:space="preserve"> voire reconstruites. Un petit livre pédagogique illustré leur sera consacré. </w:t>
      </w:r>
    </w:p>
    <w:p w14:paraId="760874B9" w14:textId="77777777" w:rsidR="009076B8" w:rsidRPr="008F53CA" w:rsidRDefault="4739549E" w:rsidP="001903DE">
      <w:pPr>
        <w:pStyle w:val="Sous-titrereverdigne"/>
      </w:pPr>
      <w:bookmarkStart w:id="81" w:name="_Toc169818241"/>
      <w:r w:rsidRPr="008F53CA">
        <w:t>Rue de l’Hubac</w:t>
      </w:r>
      <w:bookmarkEnd w:id="81"/>
    </w:p>
    <w:p w14:paraId="0840F7DD" w14:textId="54A664B0"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rue de l’Hubac</w:t>
      </w:r>
      <w:r w:rsidR="00F0777C" w:rsidRPr="008F53CA">
        <w:fldChar w:fldCharType="begin"/>
      </w:r>
      <w:r w:rsidR="00F0777C" w:rsidRPr="008F53CA">
        <w:instrText xml:space="preserve"> XE "rue de l’Hubac" </w:instrText>
      </w:r>
      <w:r w:rsidR="00F0777C" w:rsidRPr="008F53CA">
        <w:fldChar w:fldCharType="end"/>
      </w:r>
      <w:r w:rsidR="4739549E" w:rsidRPr="008F53CA">
        <w:t xml:space="preserve"> redeviendra provençale</w:t>
      </w:r>
      <w:r w:rsidR="00F0777C" w:rsidRPr="008F53CA">
        <w:fldChar w:fldCharType="begin"/>
      </w:r>
      <w:r w:rsidR="00F0777C" w:rsidRPr="008F53CA">
        <w:instrText xml:space="preserve"> XE "provençal:</w:instrText>
      </w:r>
      <w:r w:rsidR="00F0777C" w:rsidRPr="008F53CA">
        <w:rPr>
          <w:lang w:val="fr-FR"/>
        </w:rPr>
        <w:instrText>provençale</w:instrText>
      </w:r>
      <w:r w:rsidR="00F0777C" w:rsidRPr="008F53CA">
        <w:instrText xml:space="preserve">" </w:instrText>
      </w:r>
      <w:r w:rsidR="00F0777C" w:rsidRPr="008F53CA">
        <w:fldChar w:fldCharType="end"/>
      </w:r>
      <w:r w:rsidR="4739549E" w:rsidRPr="008F53CA">
        <w:t xml:space="preserve">. </w:t>
      </w:r>
    </w:p>
    <w:p w14:paraId="58AF1092" w14:textId="77777777" w:rsidR="009076B8" w:rsidRPr="008F53CA" w:rsidRDefault="4739549E" w:rsidP="001903DE">
      <w:pPr>
        <w:pStyle w:val="Sous-titrereverdigne"/>
      </w:pPr>
      <w:bookmarkStart w:id="82" w:name="_Toc169818242"/>
      <w:r w:rsidRPr="008F53CA">
        <w:t>Limiter le nombre d’habitants</w:t>
      </w:r>
      <w:bookmarkEnd w:id="82"/>
    </w:p>
    <w:p w14:paraId="01C1CB8F" w14:textId="4CFB3A98" w:rsidR="00F0777C" w:rsidRPr="008F53CA" w:rsidRDefault="4739549E" w:rsidP="00056686">
      <w:pPr>
        <w:pStyle w:val="Corpsdetextereverdigne"/>
        <w:rPr>
          <w:rFonts w:eastAsiaTheme="minorEastAsia"/>
          <w:b/>
          <w:bCs/>
        </w:rPr>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la ville deviendra un havre de tranquillité active. Si elle parvient à redevenir attractive</w:t>
      </w:r>
      <w:r w:rsidR="00F0777C" w:rsidRPr="008F53CA">
        <w:fldChar w:fldCharType="begin"/>
      </w:r>
      <w:r w:rsidR="00F0777C" w:rsidRPr="008F53CA">
        <w:instrText xml:space="preserve"> XE "attractive" </w:instrText>
      </w:r>
      <w:r w:rsidR="00F0777C" w:rsidRPr="008F53CA">
        <w:fldChar w:fldCharType="end"/>
      </w:r>
      <w:r w:rsidRPr="008F53CA">
        <w:t xml:space="preserve">, le nombre d’habitants sera limité à </w:t>
      </w:r>
      <w:r w:rsidR="00A5589C">
        <w:t xml:space="preserve">trente mille </w:t>
      </w:r>
      <w:r w:rsidRPr="008F53CA">
        <w:t>pour maintenir le caractère intime, rural et protecteur de l’</w:t>
      </w:r>
      <w:r w:rsidR="00924962">
        <w:t>É</w:t>
      </w:r>
      <w:r w:rsidRPr="008F53CA">
        <w:t>toile des Alpes</w:t>
      </w:r>
      <w:r w:rsidR="00F0777C" w:rsidRPr="008F53CA">
        <w:fldChar w:fldCharType="begin"/>
      </w:r>
      <w:r w:rsidR="00F0777C" w:rsidRPr="008F53CA">
        <w:instrText xml:space="preserve"> XE "Etoile des Alpes" </w:instrText>
      </w:r>
      <w:r w:rsidR="00F0777C" w:rsidRPr="008F53CA">
        <w:fldChar w:fldCharType="end"/>
      </w:r>
      <w:r w:rsidRPr="008F53CA">
        <w:t xml:space="preserve">. </w:t>
      </w:r>
    </w:p>
    <w:p w14:paraId="5C6E8B53" w14:textId="77777777" w:rsidR="009076B8" w:rsidRPr="008F53CA" w:rsidRDefault="4739549E" w:rsidP="001903DE">
      <w:pPr>
        <w:pStyle w:val="Sous-titrereverdigne"/>
      </w:pPr>
      <w:bookmarkStart w:id="83" w:name="_Toc169818243"/>
      <w:r w:rsidRPr="008F53CA">
        <w:t>Opérations d’intérêt intercommunal</w:t>
      </w:r>
      <w:r w:rsidR="00F0777C" w:rsidRPr="008F53CA">
        <w:fldChar w:fldCharType="begin"/>
      </w:r>
      <w:r w:rsidR="00F0777C" w:rsidRPr="008F53CA">
        <w:instrText xml:space="preserve"> XE "intercommunal" </w:instrText>
      </w:r>
      <w:r w:rsidR="00F0777C" w:rsidRPr="008F53CA">
        <w:fldChar w:fldCharType="end"/>
      </w:r>
      <w:r w:rsidRPr="008F53CA">
        <w:t xml:space="preserve"> (O2i)</w:t>
      </w:r>
      <w:bookmarkEnd w:id="83"/>
    </w:p>
    <w:p w14:paraId="71761B80" w14:textId="72FC67C9"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5711B0" w:rsidRPr="005711B0">
        <w:rPr>
          <w:iCs w:val="0"/>
        </w:rPr>
        <w:t>tu instaureras</w:t>
      </w:r>
      <w:r w:rsidR="005711B0">
        <w:rPr>
          <w:i/>
        </w:rPr>
        <w:t xml:space="preserve"> </w:t>
      </w:r>
      <w:r w:rsidR="4739549E" w:rsidRPr="008F53CA">
        <w:t>le principe des opérations d’intérêt intercommunal</w:t>
      </w:r>
      <w:r w:rsidR="00F0777C" w:rsidRPr="008F53CA">
        <w:fldChar w:fldCharType="begin"/>
      </w:r>
      <w:r w:rsidR="00F0777C" w:rsidRPr="008F53CA">
        <w:instrText xml:space="preserve"> XE "opérations d’intérêt intercommunal" </w:instrText>
      </w:r>
      <w:r w:rsidR="00F0777C" w:rsidRPr="008F53CA">
        <w:fldChar w:fldCharType="end"/>
      </w:r>
      <w:r w:rsidR="4739549E" w:rsidRPr="008F53CA">
        <w:t xml:space="preserve"> (O2i). Elles concerneront des opérations d’aménagement qui répondent à des enjeux d’une importance telle qu’elle nécessite une mobilisation de la communauté </w:t>
      </w:r>
      <w:r w:rsidR="4739549E" w:rsidRPr="008F53CA">
        <w:lastRenderedPageBreak/>
        <w:t>d’agglomération</w:t>
      </w:r>
      <w:r w:rsidR="00F0777C" w:rsidRPr="008F53CA">
        <w:fldChar w:fldCharType="begin"/>
      </w:r>
      <w:r w:rsidR="00F0777C" w:rsidRPr="008F53CA">
        <w:instrText xml:space="preserve"> XE "agglomération:agglomérations" </w:instrText>
      </w:r>
      <w:r w:rsidR="00F0777C" w:rsidRPr="008F53CA">
        <w:fldChar w:fldCharType="end"/>
      </w:r>
      <w:r w:rsidR="4739549E" w:rsidRPr="008F53CA">
        <w:t xml:space="preserve"> et </w:t>
      </w:r>
      <w:r w:rsidR="00A36220">
        <w:t>auxquelles</w:t>
      </w:r>
      <w:r w:rsidR="4739549E" w:rsidRPr="008F53CA">
        <w:t xml:space="preserve"> celle-ci décide</w:t>
      </w:r>
      <w:r w:rsidR="00A5589C">
        <w:t>,</w:t>
      </w:r>
      <w:r w:rsidR="4739549E" w:rsidRPr="008F53CA">
        <w:t xml:space="preserve"> par conséquent</w:t>
      </w:r>
      <w:r w:rsidR="00A5589C">
        <w:t>,</w:t>
      </w:r>
      <w:r w:rsidR="4739549E" w:rsidRPr="008F53CA">
        <w:t xml:space="preserve"> de consacrer des moyens particuliers. Cet outil permettra de faire valoir</w:t>
      </w:r>
      <w:r w:rsidR="00E26AF2">
        <w:t xml:space="preserve"> la primauté des</w:t>
      </w:r>
      <w:r w:rsidR="4739549E" w:rsidRPr="008F53CA">
        <w:t xml:space="preserve"> intérêts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 xml:space="preserve"> sur les intérêts communaux.</w:t>
      </w:r>
    </w:p>
    <w:p w14:paraId="3C7EDA81" w14:textId="77777777" w:rsidR="009076B8" w:rsidRPr="008F53CA" w:rsidRDefault="4739549E" w:rsidP="001903DE">
      <w:pPr>
        <w:pStyle w:val="Sous-titrereverdigne"/>
      </w:pPr>
      <w:bookmarkStart w:id="84" w:name="_Toc169818244"/>
      <w:r w:rsidRPr="008F53CA">
        <w:t>Fertilisation organique</w:t>
      </w:r>
      <w:bookmarkEnd w:id="84"/>
    </w:p>
    <w:p w14:paraId="2842928C" w14:textId="63743D0E"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toilettes publiques, celles des administrations</w:t>
      </w:r>
      <w:r w:rsidR="00F0777C" w:rsidRPr="008F53CA">
        <w:fldChar w:fldCharType="begin"/>
      </w:r>
      <w:r w:rsidR="00F0777C" w:rsidRPr="008F53CA">
        <w:instrText xml:space="preserve"> XE "administration:administrations" </w:instrText>
      </w:r>
      <w:r w:rsidR="00F0777C" w:rsidRPr="008F53CA">
        <w:fldChar w:fldCharType="end"/>
      </w:r>
      <w:r w:rsidR="4739549E" w:rsidRPr="008F53CA">
        <w:t xml:space="preserve"> et établissements</w:t>
      </w:r>
      <w:r w:rsidR="00E26AF2">
        <w:t>,</w:t>
      </w:r>
      <w:r w:rsidR="4739549E" w:rsidRPr="008F53CA">
        <w:t xml:space="preserve"> dont la gestion est placée sous </w:t>
      </w:r>
      <w:r w:rsidR="00E26AF2">
        <w:t>ton</w:t>
      </w:r>
      <w:r w:rsidR="4739549E" w:rsidRPr="008F53CA">
        <w:t xml:space="preserve"> autorité</w:t>
      </w:r>
      <w:r w:rsidR="00E26AF2">
        <w:t>,</w:t>
      </w:r>
      <w:r w:rsidR="4739549E" w:rsidRPr="008F53CA">
        <w:t xml:space="preserve"> seront dotées d’un dispositif de séparation et de récupération des urines à fins de fertilisation organique de la végétation</w:t>
      </w:r>
      <w:r w:rsidR="00F0777C" w:rsidRPr="008F53CA">
        <w:fldChar w:fldCharType="begin"/>
      </w:r>
      <w:r w:rsidR="00F0777C" w:rsidRPr="008F53CA">
        <w:instrText xml:space="preserve"> XE "végétation:végétations" </w:instrText>
      </w:r>
      <w:r w:rsidR="00F0777C" w:rsidRPr="008F53CA">
        <w:fldChar w:fldCharType="end"/>
      </w:r>
      <w:r w:rsidR="4739549E" w:rsidRPr="008F53CA">
        <w:t xml:space="preserve">, en dehors des jardins partagés, arbres fruitiers et toute production destinée à la consommation humaine. </w:t>
      </w:r>
    </w:p>
    <w:p w14:paraId="5FA9E6B9" w14:textId="77777777" w:rsidR="009076B8" w:rsidRPr="008F53CA" w:rsidRDefault="4739549E" w:rsidP="001903DE">
      <w:pPr>
        <w:pStyle w:val="Sous-titrereverdigne"/>
      </w:pPr>
      <w:bookmarkStart w:id="85" w:name="_Toc169818245"/>
      <w:r w:rsidRPr="008F53CA">
        <w:t>Réutiliser les eaux usées de la piscine</w:t>
      </w:r>
      <w:bookmarkEnd w:id="85"/>
      <w:r w:rsidR="00F0777C" w:rsidRPr="008F53CA">
        <w:fldChar w:fldCharType="begin"/>
      </w:r>
      <w:r w:rsidR="00F0777C" w:rsidRPr="008F53CA">
        <w:instrText xml:space="preserve"> XE "piscine" </w:instrText>
      </w:r>
      <w:r w:rsidR="00F0777C" w:rsidRPr="008F53CA">
        <w:fldChar w:fldCharType="end"/>
      </w:r>
    </w:p>
    <w:p w14:paraId="2BB62DAD" w14:textId="6D55012A"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eaux usées des piscines, bassins et plans d’eau</w:t>
      </w:r>
      <w:r w:rsidR="00F0777C" w:rsidRPr="008F53CA">
        <w:fldChar w:fldCharType="begin"/>
      </w:r>
      <w:r w:rsidR="00F0777C" w:rsidRPr="008F53CA">
        <w:instrText xml:space="preserve"> XE "eau" </w:instrText>
      </w:r>
      <w:r w:rsidR="00F0777C" w:rsidRPr="008F53CA">
        <w:fldChar w:fldCharType="end"/>
      </w:r>
      <w:r w:rsidR="4739549E" w:rsidRPr="008F53CA">
        <w:t xml:space="preserve"> seront recyclées et utilisées pour arroser les espaces verts et alimenter les machines nettoyant les espaces publics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 xml:space="preserve">. </w:t>
      </w:r>
      <w:r w:rsidR="006A6074">
        <w:t>Des cuves</w:t>
      </w:r>
      <w:r w:rsidR="4739549E" w:rsidRPr="008F53CA">
        <w:t xml:space="preserve"> enterrée</w:t>
      </w:r>
      <w:r w:rsidR="006A6074">
        <w:t>s</w:t>
      </w:r>
      <w:r w:rsidR="4739549E" w:rsidRPr="008F53CA">
        <w:t xml:space="preserve"> ser</w:t>
      </w:r>
      <w:r w:rsidR="006A6074">
        <w:t xml:space="preserve">ont </w:t>
      </w:r>
      <w:r w:rsidR="4739549E" w:rsidRPr="008F53CA">
        <w:t>disposée</w:t>
      </w:r>
      <w:r w:rsidR="006A6074">
        <w:t>s</w:t>
      </w:r>
      <w:r w:rsidR="4739549E" w:rsidRPr="008F53CA">
        <w:t xml:space="preserve"> à </w:t>
      </w:r>
      <w:r w:rsidR="006A6074">
        <w:t>des</w:t>
      </w:r>
      <w:r w:rsidR="4739549E" w:rsidRPr="008F53CA">
        <w:t xml:space="preserve"> endroit</w:t>
      </w:r>
      <w:r w:rsidR="006A6074">
        <w:t>s</w:t>
      </w:r>
      <w:r w:rsidR="4739549E" w:rsidRPr="008F53CA">
        <w:t xml:space="preserve"> stratégique</w:t>
      </w:r>
      <w:r w:rsidR="006A6074">
        <w:t>s</w:t>
      </w:r>
      <w:r w:rsidR="4739549E" w:rsidRPr="008F53CA">
        <w:t xml:space="preserve"> pour permettre </w:t>
      </w:r>
      <w:r w:rsidR="006A6074">
        <w:t>leur</w:t>
      </w:r>
      <w:r w:rsidR="4739549E" w:rsidRPr="008F53CA">
        <w:t xml:space="preserve"> </w:t>
      </w:r>
      <w:r w:rsidR="4739549E" w:rsidRPr="008F53CA">
        <w:lastRenderedPageBreak/>
        <w:t xml:space="preserve">approvisionnement et </w:t>
      </w:r>
      <w:r w:rsidR="006A6074">
        <w:t>leur</w:t>
      </w:r>
      <w:r w:rsidR="4739549E" w:rsidRPr="008F53CA">
        <w:t xml:space="preserve"> délestage régulier</w:t>
      </w:r>
      <w:r w:rsidR="006A6074">
        <w:t>s</w:t>
      </w:r>
      <w:r w:rsidR="4739549E" w:rsidRPr="008F53CA">
        <w:t>, en fonction des besoins et des saisons. Cette mesure permettra d’économiser des milliers de mètres cube</w:t>
      </w:r>
      <w:r w:rsidR="00A36220">
        <w:t>s</w:t>
      </w:r>
      <w:r w:rsidR="4739549E" w:rsidRPr="008F53CA">
        <w:t xml:space="preserve"> d’eau potable chaque année. </w:t>
      </w:r>
    </w:p>
    <w:p w14:paraId="0A1177FE" w14:textId="77777777" w:rsidR="009076B8" w:rsidRPr="008F53CA" w:rsidRDefault="4739549E" w:rsidP="001903DE">
      <w:pPr>
        <w:pStyle w:val="Sous-titrereverdigne"/>
      </w:pPr>
      <w:bookmarkStart w:id="86" w:name="_Toc169818246"/>
      <w:r w:rsidRPr="008F53CA">
        <w:t>Tarification de l’eau indexée sur le comportement du consommateur</w:t>
      </w:r>
      <w:bookmarkEnd w:id="86"/>
    </w:p>
    <w:p w14:paraId="1AC7386F" w14:textId="6A934569" w:rsidR="00F0777C" w:rsidRPr="008F53CA" w:rsidRDefault="4739549E" w:rsidP="00056686">
      <w:pPr>
        <w:pStyle w:val="Corpsdetextereverdigne"/>
        <w:rPr>
          <w:rFonts w:eastAsiaTheme="minorEastAsia"/>
          <w:b/>
          <w:bCs/>
        </w:rPr>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les consommations des foyers</w:t>
      </w:r>
      <w:r w:rsidR="008026A6" w:rsidRPr="008F53CA">
        <w:fldChar w:fldCharType="begin"/>
      </w:r>
      <w:r w:rsidR="008026A6" w:rsidRPr="008F53CA">
        <w:instrText xml:space="preserve"> XE "foyers:foyer" </w:instrText>
      </w:r>
      <w:r w:rsidR="008026A6" w:rsidRPr="008F53CA">
        <w:fldChar w:fldCharType="end"/>
      </w:r>
      <w:r w:rsidRPr="008F53CA">
        <w:t xml:space="preserve"> en eau potable </w:t>
      </w:r>
      <w:r w:rsidR="00171D5E">
        <w:t>bénéficieront d’</w:t>
      </w:r>
      <w:r w:rsidRPr="008F53CA">
        <w:t xml:space="preserve">une tarification variable avec pour </w:t>
      </w:r>
      <w:r w:rsidR="00E26AF2">
        <w:t>r</w:t>
      </w:r>
      <w:r w:rsidRPr="008F53CA">
        <w:t xml:space="preserve">éférence la consommation moyenne selon la taille du ménage. Si le foyer consomme moins que </w:t>
      </w:r>
      <w:r w:rsidR="00171D5E">
        <w:t>cette</w:t>
      </w:r>
      <w:r w:rsidRPr="008F53CA">
        <w:t xml:space="preserve"> moyenne, il bénéficiera d’une tarification exponentiellement dégressive. Si, au contraire, elle est supérieure à cette moyenne, il sera soumis à une tarification exponentiellement progressive. Cette tarification aura pour objet d’inciter à améliorer les comportements individuels face à la gestion de la ressource collective en eau</w:t>
      </w:r>
      <w:r w:rsidR="00F0777C" w:rsidRPr="008F53CA">
        <w:fldChar w:fldCharType="begin"/>
      </w:r>
      <w:r w:rsidR="00F0777C" w:rsidRPr="008F53CA">
        <w:instrText xml:space="preserve"> XE "eau" </w:instrText>
      </w:r>
      <w:r w:rsidR="00F0777C" w:rsidRPr="008F53CA">
        <w:fldChar w:fldCharType="end"/>
      </w:r>
      <w:r w:rsidRPr="008F53CA">
        <w:t xml:space="preserve">. </w:t>
      </w:r>
    </w:p>
    <w:p w14:paraId="2D06D5FB" w14:textId="77777777" w:rsidR="009076B8" w:rsidRPr="008F53CA" w:rsidRDefault="4739549E" w:rsidP="001903DE">
      <w:pPr>
        <w:pStyle w:val="Sous-titrereverdigne"/>
      </w:pPr>
      <w:bookmarkStart w:id="87" w:name="_Toc169818247"/>
      <w:r w:rsidRPr="008F53CA">
        <w:t>Réutilisation des eaux usées des ménages</w:t>
      </w:r>
      <w:bookmarkEnd w:id="87"/>
    </w:p>
    <w:p w14:paraId="367B91DF" w14:textId="1D2E1D07"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eaux grises issues des éviers, lavabos, douches et appareil</w:t>
      </w:r>
      <w:r w:rsidR="00171D5E">
        <w:t>s</w:t>
      </w:r>
      <w:r w:rsidR="4739549E" w:rsidRPr="008F53CA">
        <w:t xml:space="preserve"> électroménagers des bâtiments publics de </w:t>
      </w:r>
      <w:r w:rsidR="4739549E" w:rsidRPr="008F53CA">
        <w:lastRenderedPageBreak/>
        <w:t>l’agglomération</w:t>
      </w:r>
      <w:r w:rsidR="00E85031">
        <w:t>,</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seront filtrées et traitées pour </w:t>
      </w:r>
      <w:r w:rsidR="00171D5E">
        <w:t xml:space="preserve">remplir les cuves </w:t>
      </w:r>
      <w:r w:rsidR="4739549E" w:rsidRPr="008F53CA">
        <w:t>précédemment mentionnée</w:t>
      </w:r>
      <w:r w:rsidR="00171D5E">
        <w:t>s</w:t>
      </w:r>
      <w:r w:rsidR="4739549E" w:rsidRPr="008F53CA">
        <w:t>.</w:t>
      </w:r>
    </w:p>
    <w:p w14:paraId="41FC8ACF" w14:textId="77777777" w:rsidR="009076B8" w:rsidRPr="008F53CA" w:rsidRDefault="4739549E" w:rsidP="001903DE">
      <w:pPr>
        <w:pStyle w:val="Sous-titrereverdigne"/>
      </w:pPr>
      <w:bookmarkStart w:id="88" w:name="_Toc169818248"/>
      <w:r w:rsidRPr="008F53CA">
        <w:t>Devoir de mémoire</w:t>
      </w:r>
      <w:bookmarkEnd w:id="88"/>
    </w:p>
    <w:p w14:paraId="097F25DD" w14:textId="3F61925B" w:rsidR="00F0777C" w:rsidRPr="008F53CA" w:rsidRDefault="00AC139D" w:rsidP="00056686">
      <w:pPr>
        <w:pStyle w:val="Corpsdetextereverdigne"/>
        <w:rPr>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les plus vieilles tombes des cimetières, abandonnées </w:t>
      </w:r>
      <w:r w:rsidR="00E85031">
        <w:t>ou</w:t>
      </w:r>
      <w:r w:rsidR="4739549E" w:rsidRPr="008F53CA">
        <w:t xml:space="preserve"> en état de délabrement, seront entretenues et protégées aux frais de la collectivité. Aucune procédure de reprise, en vue d’une destruction, ne sera entreprise</w:t>
      </w:r>
      <w:r w:rsidR="00236E2F">
        <w:t xml:space="preserve"> pour les vieilles pierres tombales</w:t>
      </w:r>
      <w:r w:rsidR="00236E2F">
        <w:fldChar w:fldCharType="begin"/>
      </w:r>
      <w:r w:rsidR="00236E2F">
        <w:instrText xml:space="preserve"> XE "</w:instrText>
      </w:r>
      <w:r w:rsidR="00236E2F" w:rsidRPr="008A3699">
        <w:instrText>pierres tombales</w:instrText>
      </w:r>
      <w:r w:rsidR="00236E2F">
        <w:instrText xml:space="preserve">" </w:instrText>
      </w:r>
      <w:r w:rsidR="00236E2F">
        <w:fldChar w:fldCharType="end"/>
      </w:r>
      <w:r w:rsidR="00236E2F">
        <w:t xml:space="preserve"> d’intérêt historique local</w:t>
      </w:r>
      <w:r w:rsidR="4739549E" w:rsidRPr="008F53CA">
        <w:t xml:space="preserve">. </w:t>
      </w:r>
    </w:p>
    <w:p w14:paraId="21549312" w14:textId="77777777" w:rsidR="009076B8" w:rsidRPr="008F53CA" w:rsidRDefault="4739549E" w:rsidP="001903DE">
      <w:pPr>
        <w:pStyle w:val="Sous-titrereverdigne"/>
      </w:pPr>
      <w:bookmarkStart w:id="89" w:name="_Toc169818249"/>
      <w:r w:rsidRPr="008F53CA">
        <w:t>La galerie</w:t>
      </w:r>
      <w:r w:rsidR="00F0777C" w:rsidRPr="008F53CA">
        <w:fldChar w:fldCharType="begin"/>
      </w:r>
      <w:r w:rsidR="00F0777C" w:rsidRPr="008F53CA">
        <w:instrText xml:space="preserve"> XE "galerie" </w:instrText>
      </w:r>
      <w:r w:rsidR="00F0777C" w:rsidRPr="008F53CA">
        <w:fldChar w:fldCharType="end"/>
      </w:r>
      <w:r w:rsidRPr="008F53CA">
        <w:t xml:space="preserve"> des Oubliés</w:t>
      </w:r>
      <w:bookmarkEnd w:id="89"/>
    </w:p>
    <w:p w14:paraId="3402FB25" w14:textId="4EADA8B5"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1272D2">
        <w:t xml:space="preserve">tu installeras </w:t>
      </w:r>
      <w:r w:rsidR="4739549E" w:rsidRPr="008F53CA">
        <w:t>au cœur de la ville une galerie d’art</w:t>
      </w:r>
      <w:r w:rsidR="00F0777C" w:rsidRPr="008F53CA">
        <w:fldChar w:fldCharType="begin"/>
      </w:r>
      <w:r w:rsidR="00F0777C" w:rsidRPr="008F53CA">
        <w:instrText xml:space="preserve"> XE "art" </w:instrText>
      </w:r>
      <w:r w:rsidR="00F0777C" w:rsidRPr="008F53CA">
        <w:fldChar w:fldCharType="end"/>
      </w:r>
      <w:r w:rsidR="4739549E" w:rsidRPr="008F53CA">
        <w:t xml:space="preserve"> garnie de photographies et de portraits de Bas-Alpins</w:t>
      </w:r>
      <w:r w:rsidR="00F0777C" w:rsidRPr="008F53CA">
        <w:fldChar w:fldCharType="begin"/>
      </w:r>
      <w:r w:rsidR="00F0777C" w:rsidRPr="008F53CA">
        <w:instrText xml:space="preserve"> XE "Bas-Alpins" </w:instrText>
      </w:r>
      <w:r w:rsidR="00F0777C" w:rsidRPr="008F53CA">
        <w:fldChar w:fldCharType="end"/>
      </w:r>
      <w:r w:rsidR="4739549E" w:rsidRPr="008F53CA">
        <w:t xml:space="preserve"> inconnus, survivants des greniers, vétérans des caves, orphelins de brocantes. Cette </w:t>
      </w:r>
      <w:r w:rsidR="4739549E" w:rsidRPr="00E85031">
        <w:rPr>
          <w:i/>
          <w:iCs w:val="0"/>
        </w:rPr>
        <w:t>Galerie des Oubliés</w:t>
      </w:r>
      <w:r w:rsidR="00F0777C" w:rsidRPr="00E85031">
        <w:rPr>
          <w:i/>
          <w:iCs w:val="0"/>
        </w:rPr>
        <w:fldChar w:fldCharType="begin"/>
      </w:r>
      <w:r w:rsidR="00F0777C" w:rsidRPr="00E85031">
        <w:rPr>
          <w:i/>
          <w:iCs w:val="0"/>
        </w:rPr>
        <w:instrText xml:space="preserve"> XE "Galerie des Oubliés" </w:instrText>
      </w:r>
      <w:r w:rsidR="00F0777C" w:rsidRPr="00E85031">
        <w:rPr>
          <w:i/>
          <w:iCs w:val="0"/>
        </w:rPr>
        <w:fldChar w:fldCharType="end"/>
      </w:r>
      <w:r w:rsidR="4739549E" w:rsidRPr="008F53CA">
        <w:t xml:space="preserve"> offrira l’éternité à ces orphelins de la mémoire, à moins qu’un parent n’y reconnaisse et adopte l’un de ses aïeux. Elle sera installée dans l’ancienne imprimerie Eugène Vial</w:t>
      </w:r>
      <w:r w:rsidR="00F0777C" w:rsidRPr="008F53CA">
        <w:fldChar w:fldCharType="begin"/>
      </w:r>
      <w:r w:rsidR="00F0777C" w:rsidRPr="008F53CA">
        <w:instrText xml:space="preserve"> XE "Eugène Vial" </w:instrText>
      </w:r>
      <w:r w:rsidR="00F0777C" w:rsidRPr="008F53CA">
        <w:fldChar w:fldCharType="end"/>
      </w:r>
      <w:r w:rsidR="4739549E" w:rsidRPr="008F53CA">
        <w:t>, photographe historique de la ville.</w:t>
      </w:r>
    </w:p>
    <w:p w14:paraId="4471FB2F" w14:textId="2506717D" w:rsidR="009076B8" w:rsidRPr="008F53CA" w:rsidRDefault="4739549E" w:rsidP="001903DE">
      <w:pPr>
        <w:pStyle w:val="Sous-titrereverdigne"/>
      </w:pPr>
      <w:bookmarkStart w:id="90" w:name="_Toc169818250"/>
      <w:r w:rsidRPr="008F53CA">
        <w:lastRenderedPageBreak/>
        <w:t xml:space="preserve">La mairie ouverte en dehors des </w:t>
      </w:r>
      <w:r w:rsidR="00814618">
        <w:t>«</w:t>
      </w:r>
      <w:r w:rsidR="003F1F0E">
        <w:rPr>
          <w:rFonts w:ascii="Times New Roman" w:hAnsi="Times New Roman" w:cs="Times New Roman"/>
        </w:rPr>
        <w:t> </w:t>
      </w:r>
      <w:r w:rsidRPr="008F53CA">
        <w:t>heures de bureau</w:t>
      </w:r>
      <w:r w:rsidR="003F1F0E">
        <w:rPr>
          <w:rFonts w:ascii="Times New Roman" w:hAnsi="Times New Roman" w:cs="Times New Roman"/>
        </w:rPr>
        <w:t> </w:t>
      </w:r>
      <w:r w:rsidR="00814618">
        <w:t>»</w:t>
      </w:r>
      <w:bookmarkEnd w:id="90"/>
    </w:p>
    <w:p w14:paraId="7933EDCB" w14:textId="2B8A0110" w:rsidR="00F0777C" w:rsidRPr="008F53CA" w:rsidRDefault="00AC139D" w:rsidP="00056686">
      <w:pPr>
        <w:pStyle w:val="Corpsdetextereverdigne"/>
        <w:rPr>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l’accueil du public sera proposé au-delà des </w:t>
      </w:r>
      <w:r w:rsidR="00814618">
        <w:t>«</w:t>
      </w:r>
      <w:r w:rsidR="003F1F0E">
        <w:t> </w:t>
      </w:r>
      <w:r w:rsidR="4739549E" w:rsidRPr="008F53CA">
        <w:t>horaires de bureaux</w:t>
      </w:r>
      <w:r w:rsidR="003F1F0E">
        <w:t> </w:t>
      </w:r>
      <w:r w:rsidR="00814618">
        <w:t>»</w:t>
      </w:r>
      <w:r w:rsidR="4739549E" w:rsidRPr="008F53CA">
        <w:t xml:space="preserve"> afin de permettre à ceux qui travaillent d’accéder au service public</w:t>
      </w:r>
      <w:r w:rsidR="00F0777C" w:rsidRPr="008F53CA">
        <w:fldChar w:fldCharType="begin"/>
      </w:r>
      <w:r w:rsidR="00F0777C" w:rsidRPr="008F53CA">
        <w:instrText xml:space="preserve"> XE "service public" </w:instrText>
      </w:r>
      <w:r w:rsidR="00F0777C" w:rsidRPr="008F53CA">
        <w:fldChar w:fldCharType="end"/>
      </w:r>
      <w:r w:rsidR="4739549E" w:rsidRPr="008F53CA">
        <w:t xml:space="preserve"> proposé par la mairie. </w:t>
      </w:r>
    </w:p>
    <w:p w14:paraId="37544BD0" w14:textId="77777777" w:rsidR="009076B8" w:rsidRPr="008F53CA" w:rsidRDefault="4739549E" w:rsidP="001903DE">
      <w:pPr>
        <w:pStyle w:val="Sous-titrereverdigne"/>
      </w:pPr>
      <w:bookmarkStart w:id="91" w:name="_Toc169818251"/>
      <w:r w:rsidRPr="008F53CA">
        <w:t>Administration communale exemplaire</w:t>
      </w:r>
      <w:bookmarkEnd w:id="91"/>
    </w:p>
    <w:p w14:paraId="3C414AED" w14:textId="7C92AA84" w:rsidR="00F0777C" w:rsidRPr="008F53CA" w:rsidRDefault="00AC139D" w:rsidP="00056686">
      <w:pPr>
        <w:pStyle w:val="Corpsdetextereverdigne"/>
        <w:rPr>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l’incompétence, la nonchalance et l’arrogance seront déclaré</w:t>
      </w:r>
      <w:r w:rsidR="00814618">
        <w:t>e</w:t>
      </w:r>
      <w:r w:rsidR="4739549E" w:rsidRPr="008F53CA">
        <w:t>s incompatibles avec la fonction d’agent d’accueil des services municipaux. L</w:t>
      </w:r>
      <w:r w:rsidR="00814618">
        <w:t>es a</w:t>
      </w:r>
      <w:r w:rsidR="4739549E" w:rsidRPr="008F53CA">
        <w:t>dministration</w:t>
      </w:r>
      <w:r w:rsidR="00814618">
        <w:t>s</w:t>
      </w:r>
      <w:r w:rsidR="00F0777C" w:rsidRPr="008F53CA">
        <w:fldChar w:fldCharType="begin"/>
      </w:r>
      <w:r w:rsidR="00F0777C" w:rsidRPr="008F53CA">
        <w:instrText xml:space="preserve"> XE "administration:</w:instrText>
      </w:r>
      <w:r w:rsidR="00F0777C" w:rsidRPr="008F53CA">
        <w:rPr>
          <w:lang w:val="fr-FR"/>
        </w:rPr>
        <w:instrText>administrations</w:instrText>
      </w:r>
      <w:r w:rsidR="00F0777C" w:rsidRPr="008F53CA">
        <w:instrText xml:space="preserve">" </w:instrText>
      </w:r>
      <w:r w:rsidR="00F0777C" w:rsidRPr="008F53CA">
        <w:fldChar w:fldCharType="end"/>
      </w:r>
      <w:r w:rsidR="4739549E" w:rsidRPr="008F53CA">
        <w:t xml:space="preserve"> communale</w:t>
      </w:r>
      <w:r w:rsidR="00A36220">
        <w:t>s</w:t>
      </w:r>
      <w:r w:rsidR="4739549E" w:rsidRPr="008F53CA">
        <w:t xml:space="preserve"> et intercommunales devront se montrer exemplaire</w:t>
      </w:r>
      <w:r w:rsidR="00814618">
        <w:t>s</w:t>
      </w:r>
      <w:r w:rsidR="4739549E" w:rsidRPr="008F53CA">
        <w:t xml:space="preserve"> en tout point</w:t>
      </w:r>
      <w:r w:rsidR="006B1A62">
        <w:t>. Les meilleurs comportements seront récompensés.</w:t>
      </w:r>
    </w:p>
    <w:p w14:paraId="33B609DE" w14:textId="77777777" w:rsidR="009076B8" w:rsidRPr="008F53CA" w:rsidRDefault="4739549E" w:rsidP="001903DE">
      <w:pPr>
        <w:pStyle w:val="Sous-titrereverdigne"/>
      </w:pPr>
      <w:bookmarkStart w:id="92" w:name="_Toc169818252"/>
      <w:r w:rsidRPr="008F53CA">
        <w:t>Construction de toilettes publiques</w:t>
      </w:r>
      <w:bookmarkEnd w:id="92"/>
    </w:p>
    <w:p w14:paraId="5FA9EC0F" w14:textId="5067A9EB"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w:t>
      </w:r>
      <w:r w:rsidR="00814618">
        <w:t>es</w:t>
      </w:r>
      <w:r w:rsidR="4739549E" w:rsidRPr="008F53CA">
        <w:t xml:space="preserve"> toilettes publiques </w:t>
      </w:r>
      <w:r w:rsidR="00814618">
        <w:t xml:space="preserve">supplémentaires </w:t>
      </w:r>
      <w:r w:rsidR="4739549E" w:rsidRPr="008F53CA">
        <w:t xml:space="preserve">seront </w:t>
      </w:r>
      <w:r w:rsidR="00814618">
        <w:t>installées</w:t>
      </w:r>
      <w:r w:rsidR="4739549E" w:rsidRPr="008F53CA">
        <w:t xml:space="preserve"> </w:t>
      </w:r>
      <w:r w:rsidR="0049518D">
        <w:t xml:space="preserve">et entretenues </w:t>
      </w:r>
      <w:r w:rsidR="4739549E" w:rsidRPr="008F53CA">
        <w:t>sur le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communal, notamment dans les endroits les plus fréquentés. Leur présence sera signalée </w:t>
      </w:r>
      <w:r w:rsidR="00814618">
        <w:t xml:space="preserve">en ville et </w:t>
      </w:r>
      <w:r w:rsidR="4739549E" w:rsidRPr="008F53CA">
        <w:t xml:space="preserve">sur le site </w:t>
      </w:r>
      <w:r w:rsidR="00A36220">
        <w:t>Internet</w:t>
      </w:r>
      <w:r w:rsidR="4739549E" w:rsidRPr="008F53CA">
        <w:t xml:space="preserve"> de la mairie. </w:t>
      </w:r>
    </w:p>
    <w:p w14:paraId="6FB46CCC" w14:textId="77777777" w:rsidR="009076B8" w:rsidRPr="008F53CA" w:rsidRDefault="4739549E" w:rsidP="001903DE">
      <w:pPr>
        <w:pStyle w:val="Sous-titrereverdigne"/>
      </w:pPr>
      <w:bookmarkStart w:id="93" w:name="_Toc169818253"/>
      <w:r w:rsidRPr="008F53CA">
        <w:lastRenderedPageBreak/>
        <w:t>Géothermie pour chauffer les bâtiments municipaux</w:t>
      </w:r>
      <w:bookmarkEnd w:id="93"/>
    </w:p>
    <w:p w14:paraId="552BF8CC" w14:textId="2C1D4FB8"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bâtiments publics gérés par la municipalité seront chauffés par des systèmes écologiques</w:t>
      </w:r>
      <w:r w:rsidR="008026A6" w:rsidRPr="008F53CA">
        <w:fldChar w:fldCharType="begin"/>
      </w:r>
      <w:r w:rsidR="008026A6" w:rsidRPr="008F53CA">
        <w:instrText xml:space="preserve"> XE "écologiques:écologique" </w:instrText>
      </w:r>
      <w:r w:rsidR="008026A6" w:rsidRPr="008F53CA">
        <w:fldChar w:fldCharType="end"/>
      </w:r>
      <w:r w:rsidR="4739549E" w:rsidRPr="008F53CA">
        <w:t xml:space="preserve"> de type géothermie</w:t>
      </w:r>
      <w:r w:rsidR="000D42F0">
        <w:t>,</w:t>
      </w:r>
      <w:r w:rsidR="00F0777C" w:rsidRPr="008F53CA">
        <w:fldChar w:fldCharType="begin"/>
      </w:r>
      <w:r w:rsidR="00F0777C" w:rsidRPr="008F53CA">
        <w:instrText xml:space="preserve"> XE "géothermie" </w:instrText>
      </w:r>
      <w:r w:rsidR="00F0777C" w:rsidRPr="008F53CA">
        <w:fldChar w:fldCharType="end"/>
      </w:r>
      <w:r w:rsidR="4739549E" w:rsidRPr="008F53CA">
        <w:t xml:space="preserve"> quand cela sera techniquement possible. Des pompes à chaleur eau/eau, prise</w:t>
      </w:r>
      <w:r w:rsidR="000D42F0">
        <w:t>s</w:t>
      </w:r>
      <w:r w:rsidR="4739549E" w:rsidRPr="008F53CA">
        <w:t xml:space="preserve"> à la source de nos trois rivières, seront également installées partout où les conditions techniques le permettront. </w:t>
      </w:r>
    </w:p>
    <w:p w14:paraId="41F58F24" w14:textId="77777777" w:rsidR="009076B8" w:rsidRPr="008F53CA" w:rsidRDefault="4739549E" w:rsidP="001903DE">
      <w:pPr>
        <w:pStyle w:val="Sous-titrereverdigne"/>
      </w:pPr>
      <w:bookmarkStart w:id="94" w:name="_Toc169818254"/>
      <w:r w:rsidRPr="008F53CA">
        <w:t>Bannissement de l’écriture</w:t>
      </w:r>
      <w:r w:rsidR="00F0777C" w:rsidRPr="008F53CA">
        <w:fldChar w:fldCharType="begin"/>
      </w:r>
      <w:r w:rsidR="00F0777C" w:rsidRPr="008F53CA">
        <w:instrText xml:space="preserve"> XE "écriture" </w:instrText>
      </w:r>
      <w:r w:rsidR="00F0777C" w:rsidRPr="008F53CA">
        <w:fldChar w:fldCharType="end"/>
      </w:r>
      <w:r w:rsidRPr="008F53CA">
        <w:t xml:space="preserve"> inclusive</w:t>
      </w:r>
      <w:bookmarkEnd w:id="94"/>
      <w:r w:rsidR="00F0777C" w:rsidRPr="008F53CA">
        <w:fldChar w:fldCharType="begin"/>
      </w:r>
      <w:r w:rsidR="00F0777C" w:rsidRPr="008F53CA">
        <w:instrText xml:space="preserve"> XE "écriture inclusive" </w:instrText>
      </w:r>
      <w:r w:rsidR="00F0777C" w:rsidRPr="008F53CA">
        <w:fldChar w:fldCharType="end"/>
      </w:r>
    </w:p>
    <w:p w14:paraId="4C48527D" w14:textId="4F7FD369"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l’usage de la langue française sera respecté à la lettre</w:t>
      </w:r>
      <w:r w:rsidR="00F0777C" w:rsidRPr="008F53CA">
        <w:fldChar w:fldCharType="begin"/>
      </w:r>
      <w:r w:rsidR="00F0777C" w:rsidRPr="008F53CA">
        <w:instrText xml:space="preserve"> XE "lettre" </w:instrText>
      </w:r>
      <w:r w:rsidR="00F0777C" w:rsidRPr="008F53CA">
        <w:fldChar w:fldCharType="end"/>
      </w:r>
      <w:r w:rsidR="4739549E" w:rsidRPr="008F53CA">
        <w:t xml:space="preserve"> dans les productions administratives de toute nature</w:t>
      </w:r>
      <w:r w:rsidR="00F0777C" w:rsidRPr="008F53CA">
        <w:fldChar w:fldCharType="begin"/>
      </w:r>
      <w:r w:rsidR="00F0777C" w:rsidRPr="008F53CA">
        <w:instrText xml:space="preserve"> XE "nature" </w:instrText>
      </w:r>
      <w:r w:rsidR="00F0777C" w:rsidRPr="008F53CA">
        <w:fldChar w:fldCharType="end"/>
      </w:r>
      <w:r w:rsidR="4739549E" w:rsidRPr="008F53CA">
        <w:t xml:space="preserve">, officielles ainsi que </w:t>
      </w:r>
      <w:r w:rsidR="000D42F0">
        <w:t>promotionnelles</w:t>
      </w:r>
      <w:r w:rsidR="4739549E" w:rsidRPr="008F53CA">
        <w:t>, de la municipalité et des organes en dépendant. Ainsi, l’usage de l’écriture inclusive</w:t>
      </w:r>
      <w:r w:rsidR="00F0777C" w:rsidRPr="008F53CA">
        <w:fldChar w:fldCharType="begin"/>
      </w:r>
      <w:r w:rsidR="00F0777C" w:rsidRPr="008F53CA">
        <w:instrText xml:space="preserve"> XE "écriture inclusive" </w:instrText>
      </w:r>
      <w:r w:rsidR="00F0777C" w:rsidRPr="008F53CA">
        <w:fldChar w:fldCharType="end"/>
      </w:r>
      <w:r w:rsidR="4739549E" w:rsidRPr="008F53CA">
        <w:t xml:space="preserve"> </w:t>
      </w:r>
      <w:r w:rsidR="000D42F0">
        <w:t xml:space="preserve">en </w:t>
      </w:r>
      <w:r w:rsidR="4739549E" w:rsidRPr="008F53CA">
        <w:t xml:space="preserve">sera-t-il proscrit. </w:t>
      </w:r>
    </w:p>
    <w:p w14:paraId="19455B40" w14:textId="1FD0F25B" w:rsidR="009076B8" w:rsidRPr="008F53CA" w:rsidRDefault="4739549E" w:rsidP="001903DE">
      <w:pPr>
        <w:pStyle w:val="Sous-titrereverdigne"/>
      </w:pPr>
      <w:bookmarkStart w:id="95" w:name="_Toc169818255"/>
      <w:r w:rsidRPr="008F53CA">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ma vigne</w:t>
      </w:r>
      <w:bookmarkEnd w:id="95"/>
      <w:r w:rsidR="00F0777C" w:rsidRPr="008F53CA">
        <w:fldChar w:fldCharType="begin"/>
      </w:r>
      <w:r w:rsidR="00F0777C" w:rsidRPr="008F53CA">
        <w:instrText xml:space="preserve"> XE "vigne" </w:instrText>
      </w:r>
      <w:r w:rsidR="00F0777C" w:rsidRPr="008F53CA">
        <w:fldChar w:fldCharType="end"/>
      </w:r>
    </w:p>
    <w:p w14:paraId="1D254A3E" w14:textId="79B60DD3" w:rsidR="00F0777C" w:rsidRPr="008F53CA" w:rsidRDefault="00AC139D" w:rsidP="00056686">
      <w:pPr>
        <w:pStyle w:val="Corpsdetextereverdigne"/>
        <w:rPr>
          <w:rFonts w:eastAsiaTheme="minorEastAsia"/>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vigne fera son grand retour sur nos coteaux. </w:t>
      </w:r>
    </w:p>
    <w:p w14:paraId="21A72152" w14:textId="77777777" w:rsidR="009076B8" w:rsidRPr="008F53CA" w:rsidRDefault="4739549E" w:rsidP="001903DE">
      <w:pPr>
        <w:pStyle w:val="Sous-titrereverdigne"/>
      </w:pPr>
      <w:bookmarkStart w:id="96" w:name="_Toc169818256"/>
      <w:r w:rsidRPr="008F53CA">
        <w:t>Résurgence du Mardaric</w:t>
      </w:r>
      <w:bookmarkEnd w:id="96"/>
      <w:r w:rsidR="00F0777C" w:rsidRPr="008F53CA">
        <w:fldChar w:fldCharType="begin"/>
      </w:r>
      <w:r w:rsidR="00F0777C" w:rsidRPr="008F53CA">
        <w:instrText xml:space="preserve"> XE "Mardaric" </w:instrText>
      </w:r>
      <w:r w:rsidR="00F0777C" w:rsidRPr="008F53CA">
        <w:fldChar w:fldCharType="end"/>
      </w:r>
    </w:p>
    <w:p w14:paraId="590E2A7C" w14:textId="296BA777"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 Mardaric ne se cachera plus tout à fait. </w:t>
      </w:r>
      <w:r w:rsidR="001D183B">
        <w:t>Tu lui offriras</w:t>
      </w:r>
      <w:r w:rsidR="4739549E" w:rsidRPr="008F53CA">
        <w:t xml:space="preserve"> des résurgences là où il se trouve être le plus beau. Ainsi, invitera</w:t>
      </w:r>
      <w:r w:rsidR="008768D8">
        <w:t>s-tu</w:t>
      </w:r>
      <w:r w:rsidR="4739549E" w:rsidRPr="008F53CA">
        <w:t xml:space="preserve"> la nature</w:t>
      </w:r>
      <w:r w:rsidR="00F0777C" w:rsidRPr="008F53CA">
        <w:fldChar w:fldCharType="begin"/>
      </w:r>
      <w:r w:rsidR="00F0777C" w:rsidRPr="008F53CA">
        <w:instrText xml:space="preserve"> XE "nature" </w:instrText>
      </w:r>
      <w:r w:rsidR="00F0777C" w:rsidRPr="008F53CA">
        <w:fldChar w:fldCharType="end"/>
      </w:r>
      <w:r w:rsidR="4739549E" w:rsidRPr="008F53CA">
        <w:t xml:space="preserve"> en ville</w:t>
      </w:r>
      <w:r w:rsidR="001D183B">
        <w:t xml:space="preserve">, car </w:t>
      </w:r>
      <w:r w:rsidR="4739549E" w:rsidRPr="008F53CA">
        <w:t xml:space="preserve">Digne ne doit pas devenir un </w:t>
      </w:r>
      <w:r w:rsidR="00BF181E">
        <w:t>î</w:t>
      </w:r>
      <w:r w:rsidR="4739549E" w:rsidRPr="008F53CA">
        <w:t>l</w:t>
      </w:r>
      <w:r w:rsidR="001D183B">
        <w:t>ot</w:t>
      </w:r>
      <w:r w:rsidR="4739549E" w:rsidRPr="008F53CA">
        <w:t xml:space="preserve"> de bitume dans un océan de verdure, mais se laisser irriguer </w:t>
      </w:r>
      <w:r w:rsidR="00BF181E">
        <w:t>ostensiblement</w:t>
      </w:r>
      <w:r w:rsidR="4739549E" w:rsidRPr="008F53CA">
        <w:t xml:space="preserve"> par les éléments naturels. </w:t>
      </w:r>
    </w:p>
    <w:p w14:paraId="58D8C45C" w14:textId="77777777" w:rsidR="009076B8" w:rsidRPr="008F53CA" w:rsidRDefault="4739549E" w:rsidP="001903DE">
      <w:pPr>
        <w:pStyle w:val="Sous-titrereverdigne"/>
      </w:pPr>
      <w:bookmarkStart w:id="97" w:name="_Toc169818257"/>
      <w:r w:rsidRPr="008F53CA">
        <w:t>Maison de la Géologie et du Géoparc (MGG)</w:t>
      </w:r>
      <w:bookmarkEnd w:id="97"/>
    </w:p>
    <w:p w14:paraId="0503DDE4" w14:textId="7BC8D263" w:rsidR="00B44FF6" w:rsidRDefault="00AC139D" w:rsidP="00056686">
      <w:pPr>
        <w:pStyle w:val="Corpsdetextereverdigne"/>
        <w:rPr>
          <w:rFonts w:eastAsia="Calibri"/>
        </w:rPr>
      </w:pPr>
      <w:r>
        <w:rPr>
          <w:rFonts w:eastAsia="Calibri"/>
          <w:i/>
        </w:rPr>
        <w:t>Toi, maire de Digne</w:t>
      </w:r>
      <w:r w:rsidR="00CE7535">
        <w:rPr>
          <w:rFonts w:eastAsia="Calibri"/>
          <w:i/>
        </w:rPr>
        <w:fldChar w:fldCharType="begin"/>
      </w:r>
      <w:r w:rsidR="00CE7535">
        <w:instrText xml:space="preserve"> XE "</w:instrText>
      </w:r>
      <w:r w:rsidR="00CE7535" w:rsidRPr="00B61156">
        <w:instrText>Digne</w:instrText>
      </w:r>
      <w:r w:rsidR="00CE7535">
        <w:instrText xml:space="preserve">" </w:instrText>
      </w:r>
      <w:r w:rsidR="00CE7535">
        <w:rPr>
          <w:rFonts w:eastAsia="Calibri"/>
          <w:i/>
        </w:rPr>
        <w:fldChar w:fldCharType="end"/>
      </w:r>
      <w:r>
        <w:rPr>
          <w:rFonts w:eastAsia="Calibri"/>
          <w:i/>
        </w:rPr>
        <w:t xml:space="preserve">, </w:t>
      </w:r>
      <w:r w:rsidR="4739549E" w:rsidRPr="008F53CA">
        <w:rPr>
          <w:rFonts w:eastAsia="Calibri"/>
        </w:rPr>
        <w:t>un concours</w:t>
      </w:r>
      <w:r w:rsidR="00F0777C" w:rsidRPr="008F53CA">
        <w:rPr>
          <w:rFonts w:eastAsia="Calibri"/>
        </w:rPr>
        <w:fldChar w:fldCharType="begin"/>
      </w:r>
      <w:r w:rsidR="00F0777C" w:rsidRPr="008F53CA">
        <w:instrText xml:space="preserve"> XE "concours" </w:instrText>
      </w:r>
      <w:r w:rsidR="00F0777C" w:rsidRPr="008F53CA">
        <w:rPr>
          <w:rFonts w:eastAsia="Calibri"/>
        </w:rPr>
        <w:fldChar w:fldCharType="end"/>
      </w:r>
      <w:r w:rsidR="4739549E" w:rsidRPr="008F53CA">
        <w:rPr>
          <w:rFonts w:eastAsia="Calibri"/>
        </w:rPr>
        <w:t xml:space="preserve"> d’architecture sera organisé pour ériger, sur les ruines de l’office du tourisme</w:t>
      </w:r>
      <w:r w:rsidR="00F0777C" w:rsidRPr="008F53CA">
        <w:rPr>
          <w:rFonts w:eastAsia="Calibri"/>
        </w:rPr>
        <w:fldChar w:fldCharType="begin"/>
      </w:r>
      <w:r w:rsidR="00F0777C" w:rsidRPr="008F53CA">
        <w:instrText xml:space="preserve"> XE "</w:instrText>
      </w:r>
      <w:r w:rsidR="00F0777C" w:rsidRPr="008F53CA">
        <w:rPr>
          <w:rFonts w:eastAsia="Calibri"/>
        </w:rPr>
        <w:instrText>tourisme</w:instrText>
      </w:r>
      <w:r w:rsidR="00F0777C" w:rsidRPr="008F53CA">
        <w:instrText xml:space="preserve">" </w:instrText>
      </w:r>
      <w:r w:rsidR="00F0777C" w:rsidRPr="008F53CA">
        <w:rPr>
          <w:rFonts w:eastAsia="Calibri"/>
        </w:rPr>
        <w:fldChar w:fldCharType="end"/>
      </w:r>
      <w:r w:rsidR="4739549E" w:rsidRPr="008F53CA">
        <w:rPr>
          <w:rFonts w:eastAsia="Calibri"/>
        </w:rPr>
        <w:t xml:space="preserve">, un bâtiment </w:t>
      </w:r>
      <w:r w:rsidR="001D183B">
        <w:rPr>
          <w:rFonts w:eastAsia="Calibri"/>
        </w:rPr>
        <w:t xml:space="preserve">provençal, </w:t>
      </w:r>
      <w:r w:rsidR="4739549E" w:rsidRPr="008F53CA">
        <w:rPr>
          <w:rFonts w:eastAsia="Calibri"/>
        </w:rPr>
        <w:t>d’inspiration néoclassique</w:t>
      </w:r>
      <w:r w:rsidR="001D183B">
        <w:rPr>
          <w:rFonts w:eastAsia="Calibri"/>
        </w:rPr>
        <w:t>,</w:t>
      </w:r>
      <w:r w:rsidR="4739549E" w:rsidRPr="008F53CA">
        <w:rPr>
          <w:rFonts w:eastAsia="Calibri"/>
        </w:rPr>
        <w:t xml:space="preserve"> destiné à recevoir la </w:t>
      </w:r>
      <w:r w:rsidR="4739549E" w:rsidRPr="001D183B">
        <w:rPr>
          <w:rFonts w:eastAsia="Calibri"/>
          <w:i/>
          <w:iCs w:val="0"/>
        </w:rPr>
        <w:t>Maison de la Géologie et du Géoparc</w:t>
      </w:r>
      <w:r w:rsidR="00F0777C" w:rsidRPr="008F53CA">
        <w:rPr>
          <w:rFonts w:eastAsia="Calibri"/>
        </w:rPr>
        <w:fldChar w:fldCharType="begin"/>
      </w:r>
      <w:r w:rsidR="00F0777C" w:rsidRPr="008F53CA">
        <w:instrText xml:space="preserve"> XE "</w:instrText>
      </w:r>
      <w:r w:rsidR="00F0777C" w:rsidRPr="008F53CA">
        <w:rPr>
          <w:rFonts w:eastAsia="Calibri"/>
        </w:rPr>
        <w:instrText>Maison de la Géologie et du Géoparc</w:instrText>
      </w:r>
      <w:r w:rsidR="00F0777C" w:rsidRPr="008F53CA">
        <w:instrText xml:space="preserve">" </w:instrText>
      </w:r>
      <w:r w:rsidR="00F0777C" w:rsidRPr="008F53CA">
        <w:rPr>
          <w:rFonts w:eastAsia="Calibri"/>
        </w:rPr>
        <w:fldChar w:fldCharType="end"/>
      </w:r>
      <w:r w:rsidR="4739549E" w:rsidRPr="008F53CA">
        <w:rPr>
          <w:rFonts w:eastAsia="Calibri"/>
        </w:rPr>
        <w:t xml:space="preserve"> (MGG). Il accueillera, en sus des services administratifs, des locaux</w:t>
      </w:r>
      <w:r w:rsidR="00AB594F" w:rsidRPr="008F53CA">
        <w:rPr>
          <w:rFonts w:eastAsia="Calibri"/>
        </w:rPr>
        <w:fldChar w:fldCharType="begin"/>
      </w:r>
      <w:r w:rsidR="00AB594F" w:rsidRPr="008F53CA">
        <w:instrText xml:space="preserve"> XE "locaux:local" </w:instrText>
      </w:r>
      <w:r w:rsidR="00AB594F" w:rsidRPr="008F53CA">
        <w:rPr>
          <w:rFonts w:eastAsia="Calibri"/>
        </w:rPr>
        <w:fldChar w:fldCharType="end"/>
      </w:r>
      <w:r w:rsidR="4739549E" w:rsidRPr="008F53CA">
        <w:rPr>
          <w:rFonts w:eastAsia="Calibri"/>
        </w:rPr>
        <w:t xml:space="preserve"> destinés à accueillir des équipes de recherches scientifiques, un musée</w:t>
      </w:r>
      <w:r w:rsidR="00F0777C" w:rsidRPr="008F53CA">
        <w:rPr>
          <w:rFonts w:eastAsia="Calibri"/>
        </w:rPr>
        <w:fldChar w:fldCharType="begin"/>
      </w:r>
      <w:r w:rsidR="00F0777C" w:rsidRPr="008F53CA">
        <w:instrText xml:space="preserve"> XE "</w:instrText>
      </w:r>
      <w:r w:rsidR="00F0777C" w:rsidRPr="008F53CA">
        <w:rPr>
          <w:rFonts w:eastAsia="Calibri"/>
        </w:rPr>
        <w:instrText>musée</w:instrText>
      </w:r>
      <w:r w:rsidR="00F0777C" w:rsidRPr="008F53CA">
        <w:instrText xml:space="preserve">" </w:instrText>
      </w:r>
      <w:r w:rsidR="00F0777C" w:rsidRPr="008F53CA">
        <w:rPr>
          <w:rFonts w:eastAsia="Calibri"/>
        </w:rPr>
        <w:fldChar w:fldCharType="end"/>
      </w:r>
      <w:r w:rsidR="4739549E" w:rsidRPr="008F53CA">
        <w:rPr>
          <w:rFonts w:eastAsia="Calibri"/>
        </w:rPr>
        <w:t>-découverte qui fera la part belle aux gemmes et cristaux</w:t>
      </w:r>
      <w:r w:rsidR="00F0777C" w:rsidRPr="008F53CA">
        <w:rPr>
          <w:rFonts w:eastAsia="Calibri"/>
        </w:rPr>
        <w:fldChar w:fldCharType="begin"/>
      </w:r>
      <w:r w:rsidR="00F0777C" w:rsidRPr="008F53CA">
        <w:instrText xml:space="preserve"> XE "</w:instrText>
      </w:r>
      <w:r w:rsidR="00F0777C" w:rsidRPr="008F53CA">
        <w:rPr>
          <w:rFonts w:eastAsia="Calibri"/>
        </w:rPr>
        <w:instrText>cristaux</w:instrText>
      </w:r>
      <w:r w:rsidR="00F0777C" w:rsidRPr="008F53CA">
        <w:instrText xml:space="preserve">" </w:instrText>
      </w:r>
      <w:r w:rsidR="00F0777C" w:rsidRPr="008F53CA">
        <w:rPr>
          <w:rFonts w:eastAsia="Calibri"/>
        </w:rPr>
        <w:fldChar w:fldCharType="end"/>
      </w:r>
      <w:r w:rsidR="4739549E" w:rsidRPr="008F53CA">
        <w:rPr>
          <w:rFonts w:eastAsia="Calibri"/>
        </w:rPr>
        <w:t>, une salle d’exposition temporaire, une boutique, une buvette au rez-de-chaussée ainsi qu’un bar</w:t>
      </w:r>
      <w:r w:rsidR="00AB594F" w:rsidRPr="008F53CA">
        <w:rPr>
          <w:rFonts w:eastAsia="Calibri"/>
        </w:rPr>
        <w:fldChar w:fldCharType="begin"/>
      </w:r>
      <w:r w:rsidR="00AB594F" w:rsidRPr="008F53CA">
        <w:instrText xml:space="preserve"> XE "bar" </w:instrText>
      </w:r>
      <w:r w:rsidR="00AB594F" w:rsidRPr="008F53CA">
        <w:rPr>
          <w:rFonts w:eastAsia="Calibri"/>
        </w:rPr>
        <w:fldChar w:fldCharType="end"/>
      </w:r>
      <w:r w:rsidR="4739549E" w:rsidRPr="008F53CA">
        <w:rPr>
          <w:rFonts w:eastAsia="Calibri"/>
        </w:rPr>
        <w:t xml:space="preserve"> en toiture dont la vue </w:t>
      </w:r>
      <w:r w:rsidR="002D1C38">
        <w:rPr>
          <w:rFonts w:eastAsia="Calibri"/>
        </w:rPr>
        <w:t xml:space="preserve">panoramique </w:t>
      </w:r>
      <w:r w:rsidR="4739549E" w:rsidRPr="008F53CA">
        <w:rPr>
          <w:rFonts w:eastAsia="Calibri"/>
        </w:rPr>
        <w:t>donnera sur la Bléone</w:t>
      </w:r>
      <w:r w:rsidR="00F0777C" w:rsidRPr="008F53CA">
        <w:rPr>
          <w:rFonts w:eastAsia="Calibri"/>
        </w:rPr>
        <w:fldChar w:fldCharType="begin"/>
      </w:r>
      <w:r w:rsidR="00F0777C" w:rsidRPr="008F53CA">
        <w:instrText xml:space="preserve"> XE "Bléone" </w:instrText>
      </w:r>
      <w:r w:rsidR="00F0777C" w:rsidRPr="008F53CA">
        <w:rPr>
          <w:rFonts w:eastAsia="Calibri"/>
        </w:rPr>
        <w:fldChar w:fldCharType="end"/>
      </w:r>
      <w:r w:rsidR="4739549E" w:rsidRPr="008F53CA">
        <w:rPr>
          <w:rFonts w:eastAsia="Calibri"/>
        </w:rPr>
        <w:t xml:space="preserve">. </w:t>
      </w:r>
    </w:p>
    <w:p w14:paraId="5995890A" w14:textId="3C67F7BB" w:rsidR="00F0777C" w:rsidRPr="008F53CA" w:rsidRDefault="4739549E" w:rsidP="00056686">
      <w:pPr>
        <w:pStyle w:val="Corpsdetextereverdigne"/>
        <w:rPr>
          <w:rFonts w:eastAsiaTheme="minorEastAsia"/>
          <w:b/>
          <w:bCs/>
        </w:rPr>
      </w:pPr>
      <w:r w:rsidRPr="008F53CA">
        <w:rPr>
          <w:rFonts w:eastAsia="Calibri"/>
        </w:rPr>
        <w:t>L’entrée de la ville est le lieu approprié pour mettre en valeur l’une des plus belles spécificités du bassin dignois</w:t>
      </w:r>
      <w:r w:rsidR="00F0777C" w:rsidRPr="008F53CA">
        <w:rPr>
          <w:rFonts w:eastAsia="Calibri"/>
        </w:rPr>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rPr>
          <w:rFonts w:eastAsia="Calibri"/>
        </w:rPr>
        <w:fldChar w:fldCharType="end"/>
      </w:r>
      <w:r w:rsidRPr="008F53CA">
        <w:rPr>
          <w:rFonts w:eastAsia="Calibri"/>
        </w:rPr>
        <w:t>. Elle le sera bien davantage que dans le musée promenade</w:t>
      </w:r>
      <w:r w:rsidR="00F0777C" w:rsidRPr="008F53CA">
        <w:rPr>
          <w:rFonts w:eastAsia="Calibri"/>
        </w:rPr>
        <w:fldChar w:fldCharType="begin"/>
      </w:r>
      <w:r w:rsidR="00F0777C" w:rsidRPr="008F53CA">
        <w:instrText xml:space="preserve"> XE "</w:instrText>
      </w:r>
      <w:r w:rsidR="00F0777C" w:rsidRPr="008F53CA">
        <w:rPr>
          <w:rFonts w:eastAsia="Calibri"/>
        </w:rPr>
        <w:instrText>musée promenade</w:instrText>
      </w:r>
      <w:r w:rsidR="00F0777C" w:rsidRPr="008F53CA">
        <w:instrText xml:space="preserve">" </w:instrText>
      </w:r>
      <w:r w:rsidR="00F0777C" w:rsidRPr="008F53CA">
        <w:rPr>
          <w:rFonts w:eastAsia="Calibri"/>
        </w:rPr>
        <w:fldChar w:fldCharType="end"/>
      </w:r>
      <w:r w:rsidRPr="008F53CA">
        <w:rPr>
          <w:rFonts w:eastAsia="Calibri"/>
        </w:rPr>
        <w:t xml:space="preserve"> </w:t>
      </w:r>
      <w:r w:rsidR="00B44FF6">
        <w:rPr>
          <w:rFonts w:eastAsia="Calibri"/>
        </w:rPr>
        <w:t xml:space="preserve">qui y transférera toutes ses </w:t>
      </w:r>
      <w:r w:rsidRPr="008F53CA">
        <w:rPr>
          <w:rFonts w:eastAsia="Calibri"/>
        </w:rPr>
        <w:t xml:space="preserve">installations artistiques. </w:t>
      </w:r>
    </w:p>
    <w:p w14:paraId="324DD9C9" w14:textId="77777777" w:rsidR="009076B8" w:rsidRPr="008F53CA" w:rsidRDefault="4739549E" w:rsidP="001903DE">
      <w:pPr>
        <w:pStyle w:val="Sous-titrereverdigne"/>
      </w:pPr>
      <w:bookmarkStart w:id="98" w:name="_Toc169818258"/>
      <w:r w:rsidRPr="008F53CA">
        <w:lastRenderedPageBreak/>
        <w:t>La plage de la Bléone</w:t>
      </w:r>
      <w:bookmarkEnd w:id="98"/>
      <w:r w:rsidR="00F0777C" w:rsidRPr="008F53CA">
        <w:fldChar w:fldCharType="begin"/>
      </w:r>
      <w:r w:rsidR="00F0777C" w:rsidRPr="008F53CA">
        <w:instrText xml:space="preserve"> XE "Bléone" </w:instrText>
      </w:r>
      <w:r w:rsidR="00F0777C" w:rsidRPr="008F53CA">
        <w:fldChar w:fldCharType="end"/>
      </w:r>
    </w:p>
    <w:p w14:paraId="030D85A9" w14:textId="744F419F" w:rsidR="00F0777C" w:rsidRPr="008F53CA" w:rsidRDefault="00AC139D" w:rsidP="00056686">
      <w:pPr>
        <w:pStyle w:val="Corpsdetextereverdigne"/>
        <w:rPr>
          <w:rFonts w:eastAsiaTheme="minorEastAsia"/>
          <w:b/>
          <w:bCs/>
        </w:rPr>
      </w:pPr>
      <w:r>
        <w:rPr>
          <w:rFonts w:eastAsia="Calibri"/>
          <w:i/>
        </w:rPr>
        <w:t>Toi, maire de Digne</w:t>
      </w:r>
      <w:r w:rsidR="00CE7535">
        <w:rPr>
          <w:rFonts w:eastAsia="Calibri"/>
          <w:i/>
        </w:rPr>
        <w:fldChar w:fldCharType="begin"/>
      </w:r>
      <w:r w:rsidR="00CE7535">
        <w:instrText xml:space="preserve"> XE "</w:instrText>
      </w:r>
      <w:r w:rsidR="00CE7535" w:rsidRPr="00B61156">
        <w:instrText>Digne</w:instrText>
      </w:r>
      <w:r w:rsidR="00CE7535">
        <w:instrText xml:space="preserve">" </w:instrText>
      </w:r>
      <w:r w:rsidR="00CE7535">
        <w:rPr>
          <w:rFonts w:eastAsia="Calibri"/>
          <w:i/>
        </w:rPr>
        <w:fldChar w:fldCharType="end"/>
      </w:r>
      <w:r>
        <w:rPr>
          <w:rFonts w:eastAsia="Calibri"/>
          <w:i/>
        </w:rPr>
        <w:t xml:space="preserve">, </w:t>
      </w:r>
      <w:r w:rsidR="00E6513C">
        <w:rPr>
          <w:rFonts w:eastAsia="Calibri"/>
        </w:rPr>
        <w:t>tu aménageras</w:t>
      </w:r>
      <w:r w:rsidR="4739549E" w:rsidRPr="008F53CA">
        <w:rPr>
          <w:rFonts w:eastAsia="Calibri"/>
        </w:rPr>
        <w:t xml:space="preserve"> la berge ouest de la Bléone aux endroits libérés par la </w:t>
      </w:r>
      <w:r w:rsidR="00B44FF6">
        <w:rPr>
          <w:rFonts w:eastAsia="Calibri"/>
        </w:rPr>
        <w:t>reconfiguration</w:t>
      </w:r>
      <w:r w:rsidR="4739549E" w:rsidRPr="008F53CA">
        <w:rPr>
          <w:rFonts w:eastAsia="Calibri"/>
        </w:rPr>
        <w:t xml:space="preserve"> de la gare routière. Le bitume sera détruit pour être remplacé par un revêtement en résine drainante</w:t>
      </w:r>
      <w:r w:rsidR="002D1C38">
        <w:rPr>
          <w:rFonts w:eastAsia="Calibri"/>
        </w:rPr>
        <w:t>,</w:t>
      </w:r>
      <w:r w:rsidR="4739549E" w:rsidRPr="008F53CA">
        <w:rPr>
          <w:rFonts w:eastAsia="Calibri"/>
        </w:rPr>
        <w:t xml:space="preserve"> </w:t>
      </w:r>
      <w:r w:rsidR="00A67D10">
        <w:rPr>
          <w:rFonts w:eastAsia="Calibri"/>
        </w:rPr>
        <w:t>teinte</w:t>
      </w:r>
      <w:r w:rsidR="4739549E" w:rsidRPr="008F53CA">
        <w:rPr>
          <w:rFonts w:eastAsia="Calibri"/>
        </w:rPr>
        <w:t xml:space="preserve"> sable. Un glacis léger emmènera les piétons vers les bords de la Bléone, aménagée à cet endroit</w:t>
      </w:r>
      <w:r w:rsidR="00A67D10">
        <w:rPr>
          <w:rFonts w:eastAsia="Calibri"/>
        </w:rPr>
        <w:t xml:space="preserve"> </w:t>
      </w:r>
      <w:r w:rsidR="4739549E" w:rsidRPr="008F53CA">
        <w:rPr>
          <w:rFonts w:eastAsia="Calibri"/>
        </w:rPr>
        <w:t>de sorte qu’il sera possible de s’y rafra</w:t>
      </w:r>
      <w:r w:rsidR="007D6F4C">
        <w:rPr>
          <w:rFonts w:eastAsia="Calibri"/>
        </w:rPr>
        <w:t>î</w:t>
      </w:r>
      <w:r w:rsidR="4739549E" w:rsidRPr="008F53CA">
        <w:rPr>
          <w:rFonts w:eastAsia="Calibri"/>
        </w:rPr>
        <w:t>chir</w:t>
      </w:r>
      <w:r w:rsidR="002D1C38">
        <w:rPr>
          <w:rFonts w:eastAsia="Calibri"/>
        </w:rPr>
        <w:t xml:space="preserve"> en toute sécurité</w:t>
      </w:r>
      <w:r w:rsidR="00B66214">
        <w:rPr>
          <w:rFonts w:eastAsia="Calibri"/>
        </w:rPr>
        <w:t>. D</w:t>
      </w:r>
      <w:r w:rsidR="00A67D10">
        <w:rPr>
          <w:rFonts w:eastAsia="Calibri"/>
        </w:rPr>
        <w:t>u mobilier urbain</w:t>
      </w:r>
      <w:r w:rsidR="002D1C38">
        <w:rPr>
          <w:rFonts w:eastAsia="Calibri"/>
        </w:rPr>
        <w:t>,</w:t>
      </w:r>
      <w:r w:rsidR="00A67D10">
        <w:rPr>
          <w:rFonts w:eastAsia="Calibri"/>
        </w:rPr>
        <w:t xml:space="preserve"> en forme de chaises longues et de fauteuil club</w:t>
      </w:r>
      <w:r w:rsidR="002D1C38">
        <w:rPr>
          <w:rFonts w:eastAsia="Calibri"/>
        </w:rPr>
        <w:t>,</w:t>
      </w:r>
      <w:r w:rsidR="00B66214">
        <w:rPr>
          <w:rFonts w:eastAsia="Calibri"/>
        </w:rPr>
        <w:t xml:space="preserve"> y sera installé</w:t>
      </w:r>
      <w:r w:rsidR="00A67D10">
        <w:rPr>
          <w:rFonts w:eastAsia="Calibri"/>
        </w:rPr>
        <w:t>. Au plus près de la Bléone</w:t>
      </w:r>
      <w:r w:rsidR="002D1C38">
        <w:rPr>
          <w:rFonts w:eastAsia="Calibri"/>
        </w:rPr>
        <w:t>,</w:t>
      </w:r>
      <w:r w:rsidR="00A67D10">
        <w:rPr>
          <w:rFonts w:eastAsia="Calibri"/>
        </w:rPr>
        <w:t xml:space="preserve"> sera aménagée une plage de galets fins permettant de s</w:t>
      </w:r>
      <w:r w:rsidR="002D1C38">
        <w:rPr>
          <w:rFonts w:eastAsia="Calibri"/>
        </w:rPr>
        <w:t xml:space="preserve">’y </w:t>
      </w:r>
      <w:r w:rsidR="00A67D10">
        <w:rPr>
          <w:rFonts w:eastAsia="Calibri"/>
        </w:rPr>
        <w:t>prélasser</w:t>
      </w:r>
      <w:r w:rsidR="00B66214">
        <w:rPr>
          <w:rFonts w:eastAsia="Calibri"/>
        </w:rPr>
        <w:t xml:space="preserve">. Enfin, une </w:t>
      </w:r>
      <w:r w:rsidR="00A67D10">
        <w:rPr>
          <w:rFonts w:eastAsia="Calibri"/>
        </w:rPr>
        <w:t>retenue d’eau</w:t>
      </w:r>
      <w:r w:rsidR="4739549E" w:rsidRPr="008F53CA">
        <w:rPr>
          <w:rFonts w:eastAsia="Calibri"/>
        </w:rPr>
        <w:t xml:space="preserve"> </w:t>
      </w:r>
      <w:r w:rsidR="00B66214">
        <w:rPr>
          <w:rFonts w:eastAsia="Calibri"/>
        </w:rPr>
        <w:t xml:space="preserve">permettra de se baigner, par temps chaud, </w:t>
      </w:r>
      <w:r w:rsidR="4739549E" w:rsidRPr="008F53CA">
        <w:rPr>
          <w:rFonts w:eastAsia="Calibri"/>
        </w:rPr>
        <w:t xml:space="preserve">sans risque d’être emporté par le courant. La buvette du MGG servira toute l’année des boissons </w:t>
      </w:r>
      <w:r w:rsidR="00B66214">
        <w:rPr>
          <w:rFonts w:eastAsia="Calibri"/>
        </w:rPr>
        <w:t xml:space="preserve">et encas </w:t>
      </w:r>
      <w:r w:rsidR="4739549E" w:rsidRPr="008F53CA">
        <w:rPr>
          <w:rFonts w:eastAsia="Calibri"/>
        </w:rPr>
        <w:t xml:space="preserve">aux badauds sur la plage de la Bléone. </w:t>
      </w:r>
    </w:p>
    <w:p w14:paraId="307E80A7" w14:textId="77777777" w:rsidR="009076B8" w:rsidRPr="00910017" w:rsidRDefault="4739549E" w:rsidP="001903DE">
      <w:pPr>
        <w:pStyle w:val="Sous-titrereverdigne"/>
        <w:rPr>
          <w:rFonts w:eastAsia="Calibri"/>
          <w:bCs w:val="0"/>
        </w:rPr>
      </w:pPr>
      <w:r w:rsidRPr="00910017">
        <w:rPr>
          <w:rFonts w:eastAsia="Calibri"/>
          <w:bCs w:val="0"/>
        </w:rPr>
        <w:t xml:space="preserve"> </w:t>
      </w:r>
      <w:bookmarkStart w:id="99" w:name="_Toc169818259"/>
      <w:r w:rsidRPr="00910017">
        <w:rPr>
          <w:rFonts w:eastAsia="Calibri"/>
          <w:bCs w:val="0"/>
        </w:rPr>
        <w:t>Libérer les jardins</w:t>
      </w:r>
      <w:r w:rsidR="00F0777C" w:rsidRPr="00910017">
        <w:rPr>
          <w:rFonts w:eastAsia="Calibri"/>
          <w:bCs w:val="0"/>
        </w:rPr>
        <w:fldChar w:fldCharType="begin"/>
      </w:r>
      <w:r w:rsidR="00F0777C" w:rsidRPr="00910017">
        <w:rPr>
          <w:bCs w:val="0"/>
        </w:rPr>
        <w:instrText xml:space="preserve"> XE "jardins" </w:instrText>
      </w:r>
      <w:r w:rsidR="00F0777C" w:rsidRPr="00910017">
        <w:rPr>
          <w:rFonts w:eastAsia="Calibri"/>
          <w:bCs w:val="0"/>
        </w:rPr>
        <w:fldChar w:fldCharType="end"/>
      </w:r>
      <w:r w:rsidRPr="00910017">
        <w:rPr>
          <w:rFonts w:eastAsia="Calibri"/>
          <w:bCs w:val="0"/>
        </w:rPr>
        <w:t xml:space="preserve"> du musée</w:t>
      </w:r>
      <w:r w:rsidR="00F0777C" w:rsidRPr="00910017">
        <w:rPr>
          <w:rFonts w:eastAsia="Calibri"/>
          <w:bCs w:val="0"/>
        </w:rPr>
        <w:fldChar w:fldCharType="begin"/>
      </w:r>
      <w:r w:rsidR="00F0777C" w:rsidRPr="00910017">
        <w:rPr>
          <w:bCs w:val="0"/>
        </w:rPr>
        <w:instrText xml:space="preserve"> XE "</w:instrText>
      </w:r>
      <w:r w:rsidR="00F0777C" w:rsidRPr="00910017">
        <w:rPr>
          <w:rFonts w:eastAsia="Calibri"/>
          <w:bCs w:val="0"/>
        </w:rPr>
        <w:instrText>musée</w:instrText>
      </w:r>
      <w:r w:rsidR="00F0777C" w:rsidRPr="00910017">
        <w:rPr>
          <w:bCs w:val="0"/>
        </w:rPr>
        <w:instrText xml:space="preserve">" </w:instrText>
      </w:r>
      <w:r w:rsidR="00F0777C" w:rsidRPr="00910017">
        <w:rPr>
          <w:rFonts w:eastAsia="Calibri"/>
          <w:bCs w:val="0"/>
        </w:rPr>
        <w:fldChar w:fldCharType="end"/>
      </w:r>
      <w:r w:rsidRPr="00910017">
        <w:rPr>
          <w:rFonts w:eastAsia="Calibri"/>
          <w:bCs w:val="0"/>
        </w:rPr>
        <w:t xml:space="preserve"> promenade</w:t>
      </w:r>
      <w:bookmarkEnd w:id="99"/>
      <w:r w:rsidR="00F0777C" w:rsidRPr="00910017">
        <w:rPr>
          <w:rFonts w:eastAsia="Calibri"/>
          <w:bCs w:val="0"/>
        </w:rPr>
        <w:fldChar w:fldCharType="begin"/>
      </w:r>
      <w:r w:rsidR="00F0777C" w:rsidRPr="00910017">
        <w:rPr>
          <w:bCs w:val="0"/>
        </w:rPr>
        <w:instrText xml:space="preserve"> XE "</w:instrText>
      </w:r>
      <w:r w:rsidR="00F0777C" w:rsidRPr="00910017">
        <w:rPr>
          <w:rFonts w:eastAsia="Calibri"/>
          <w:bCs w:val="0"/>
        </w:rPr>
        <w:instrText>musée promenade</w:instrText>
      </w:r>
      <w:r w:rsidR="00F0777C" w:rsidRPr="00910017">
        <w:rPr>
          <w:bCs w:val="0"/>
        </w:rPr>
        <w:instrText xml:space="preserve">" </w:instrText>
      </w:r>
      <w:r w:rsidR="00F0777C" w:rsidRPr="00910017">
        <w:rPr>
          <w:rFonts w:eastAsia="Calibri"/>
          <w:bCs w:val="0"/>
        </w:rPr>
        <w:fldChar w:fldCharType="end"/>
      </w:r>
    </w:p>
    <w:p w14:paraId="3891391C" w14:textId="6B28F48A" w:rsidR="00F0777C" w:rsidRPr="008F53CA" w:rsidRDefault="00AC139D" w:rsidP="00056686">
      <w:pPr>
        <w:pStyle w:val="Corpsdetextereverdigne"/>
        <w:rPr>
          <w:rFonts w:eastAsiaTheme="minorEastAsia"/>
          <w:b/>
          <w:bCs/>
        </w:rPr>
      </w:pPr>
      <w:r>
        <w:rPr>
          <w:rFonts w:eastAsia="Calibri"/>
          <w:i/>
        </w:rPr>
        <w:t>Toi, maire de Digne</w:t>
      </w:r>
      <w:r w:rsidR="00CE7535">
        <w:rPr>
          <w:rFonts w:eastAsia="Calibri"/>
          <w:i/>
        </w:rPr>
        <w:fldChar w:fldCharType="begin"/>
      </w:r>
      <w:r w:rsidR="00CE7535">
        <w:instrText xml:space="preserve"> XE "</w:instrText>
      </w:r>
      <w:r w:rsidR="00CE7535" w:rsidRPr="00B61156">
        <w:instrText>Digne</w:instrText>
      </w:r>
      <w:r w:rsidR="00CE7535">
        <w:instrText xml:space="preserve">" </w:instrText>
      </w:r>
      <w:r w:rsidR="00CE7535">
        <w:rPr>
          <w:rFonts w:eastAsia="Calibri"/>
          <w:i/>
        </w:rPr>
        <w:fldChar w:fldCharType="end"/>
      </w:r>
      <w:r>
        <w:rPr>
          <w:rFonts w:eastAsia="Calibri"/>
          <w:i/>
        </w:rPr>
        <w:t xml:space="preserve">, </w:t>
      </w:r>
      <w:r w:rsidR="00E6513C">
        <w:rPr>
          <w:rFonts w:eastAsia="Calibri"/>
        </w:rPr>
        <w:t>tu aboliras</w:t>
      </w:r>
      <w:r w:rsidR="4739549E" w:rsidRPr="008F53CA">
        <w:rPr>
          <w:rFonts w:eastAsia="Calibri"/>
        </w:rPr>
        <w:t xml:space="preserve"> le droit de péage r</w:t>
      </w:r>
      <w:r w:rsidR="007D6F4C">
        <w:rPr>
          <w:rFonts w:eastAsia="Calibri"/>
        </w:rPr>
        <w:t>é</w:t>
      </w:r>
      <w:r w:rsidR="4739549E" w:rsidRPr="008F53CA">
        <w:rPr>
          <w:rFonts w:eastAsia="Calibri"/>
        </w:rPr>
        <w:t xml:space="preserve">glementant l’accès des abords de l’ancien musée promenade. Chacun demeurera libre de s’y promener pendant les heures d’ouverture au public. Des cultures en restanque y seront entretenues à titre expérimental. </w:t>
      </w:r>
    </w:p>
    <w:p w14:paraId="436B137F" w14:textId="77777777" w:rsidR="009076B8" w:rsidRPr="008F53CA" w:rsidRDefault="4739549E" w:rsidP="001903DE">
      <w:pPr>
        <w:pStyle w:val="Sous-titrereverdigne"/>
      </w:pPr>
      <w:r w:rsidRPr="008F53CA">
        <w:lastRenderedPageBreak/>
        <w:t xml:space="preserve"> </w:t>
      </w:r>
      <w:bookmarkStart w:id="100" w:name="_Toc169818260"/>
      <w:r w:rsidRPr="008F53CA">
        <w:t>Accès libre au plan d’eau</w:t>
      </w:r>
      <w:bookmarkEnd w:id="100"/>
      <w:r w:rsidR="00F0777C" w:rsidRPr="008F53CA">
        <w:fldChar w:fldCharType="begin"/>
      </w:r>
      <w:r w:rsidR="00F0777C" w:rsidRPr="008F53CA">
        <w:instrText xml:space="preserve"> XE "eau" </w:instrText>
      </w:r>
      <w:r w:rsidR="00F0777C" w:rsidRPr="008F53CA">
        <w:fldChar w:fldCharType="end"/>
      </w:r>
    </w:p>
    <w:p w14:paraId="1ECE3106" w14:textId="20DA960E" w:rsidR="00F0777C" w:rsidRPr="008F53CA" w:rsidRDefault="00AC139D" w:rsidP="00056686">
      <w:pPr>
        <w:pStyle w:val="Corpsdetextereverdigne"/>
        <w:rPr>
          <w:rFonts w:eastAsia="Calibri"/>
        </w:rPr>
      </w:pPr>
      <w:r>
        <w:rPr>
          <w:rFonts w:eastAsia="Calibri"/>
          <w:i/>
        </w:rPr>
        <w:t>Toi, maire de Digne</w:t>
      </w:r>
      <w:r w:rsidR="00CE7535">
        <w:rPr>
          <w:rFonts w:eastAsia="Calibri"/>
          <w:i/>
        </w:rPr>
        <w:fldChar w:fldCharType="begin"/>
      </w:r>
      <w:r w:rsidR="00CE7535">
        <w:instrText xml:space="preserve"> XE "</w:instrText>
      </w:r>
      <w:r w:rsidR="00CE7535" w:rsidRPr="00B61156">
        <w:instrText>Digne</w:instrText>
      </w:r>
      <w:r w:rsidR="00CE7535">
        <w:instrText xml:space="preserve">" </w:instrText>
      </w:r>
      <w:r w:rsidR="00CE7535">
        <w:rPr>
          <w:rFonts w:eastAsia="Calibri"/>
          <w:i/>
        </w:rPr>
        <w:fldChar w:fldCharType="end"/>
      </w:r>
      <w:r>
        <w:rPr>
          <w:rFonts w:eastAsia="Calibri"/>
          <w:i/>
        </w:rPr>
        <w:t xml:space="preserve">, </w:t>
      </w:r>
      <w:r w:rsidR="4739549E" w:rsidRPr="008F53CA">
        <w:rPr>
          <w:rFonts w:eastAsia="Calibri"/>
        </w:rPr>
        <w:t>l’accès au plan d’eau</w:t>
      </w:r>
      <w:r w:rsidR="00F0777C" w:rsidRPr="008F53CA">
        <w:rPr>
          <w:rFonts w:eastAsia="Calibri"/>
        </w:rPr>
        <w:fldChar w:fldCharType="begin"/>
      </w:r>
      <w:r w:rsidR="00F0777C" w:rsidRPr="008F53CA">
        <w:instrText xml:space="preserve"> XE "eau" </w:instrText>
      </w:r>
      <w:r w:rsidR="00F0777C" w:rsidRPr="008F53CA">
        <w:rPr>
          <w:rFonts w:eastAsia="Calibri"/>
        </w:rPr>
        <w:fldChar w:fldCharType="end"/>
      </w:r>
      <w:r w:rsidR="4739549E" w:rsidRPr="008F53CA">
        <w:rPr>
          <w:rFonts w:eastAsia="Calibri"/>
        </w:rPr>
        <w:t xml:space="preserve"> </w:t>
      </w:r>
      <w:r w:rsidR="002D1C38">
        <w:rPr>
          <w:rFonts w:eastAsia="Calibri"/>
        </w:rPr>
        <w:t>demeurera</w:t>
      </w:r>
      <w:r w:rsidR="4739549E" w:rsidRPr="008F53CA">
        <w:rPr>
          <w:rFonts w:eastAsia="Calibri"/>
        </w:rPr>
        <w:t xml:space="preserve"> libre et gratuit, sauf à l’occasion de certaines festivités.</w:t>
      </w:r>
    </w:p>
    <w:p w14:paraId="7BED4A81" w14:textId="4FB6947F" w:rsidR="009076B8" w:rsidRPr="008F53CA" w:rsidRDefault="4739549E" w:rsidP="001903DE">
      <w:pPr>
        <w:pStyle w:val="Sous-titrereverdigne"/>
      </w:pPr>
      <w:r w:rsidRPr="008F53CA">
        <w:t xml:space="preserve"> </w:t>
      </w:r>
      <w:bookmarkStart w:id="101" w:name="_Toc169818261"/>
      <w:r w:rsidRPr="008F53CA">
        <w:t>Centre régional de recherche</w:t>
      </w:r>
      <w:r w:rsidR="005E2624" w:rsidRPr="008F53CA">
        <w:fldChar w:fldCharType="begin"/>
      </w:r>
      <w:r w:rsidR="005E2624" w:rsidRPr="008F53CA">
        <w:instrText xml:space="preserve"> XE "recherche" </w:instrText>
      </w:r>
      <w:r w:rsidR="005E2624" w:rsidRPr="008F53CA">
        <w:fldChar w:fldCharType="end"/>
      </w:r>
      <w:r w:rsidRPr="008F53CA">
        <w:t xml:space="preserve"> pour l’agriculture vivrière et la permaculture</w:t>
      </w:r>
      <w:r w:rsidR="00F0777C" w:rsidRPr="008F53CA">
        <w:fldChar w:fldCharType="begin"/>
      </w:r>
      <w:r w:rsidR="00F0777C" w:rsidRPr="008F53CA">
        <w:instrText xml:space="preserve"> XE "</w:instrText>
      </w:r>
      <w:r w:rsidR="00F0777C" w:rsidRPr="008F53CA">
        <w:rPr>
          <w:rFonts w:eastAsia="Calibri"/>
        </w:rPr>
        <w:instrText>Centre régional de recherche pour l’agriculture vivrière et la permaculture</w:instrText>
      </w:r>
      <w:r w:rsidR="00F0777C" w:rsidRPr="008F53CA">
        <w:instrText xml:space="preserve">" </w:instrText>
      </w:r>
      <w:r w:rsidR="00F0777C" w:rsidRPr="008F53CA">
        <w:fldChar w:fldCharType="end"/>
      </w:r>
      <w:r w:rsidRPr="008F53CA">
        <w:t xml:space="preserve"> (CRRAVP)</w:t>
      </w:r>
      <w:bookmarkEnd w:id="101"/>
    </w:p>
    <w:p w14:paraId="205C01E6" w14:textId="56B572A3" w:rsidR="00F0777C" w:rsidRPr="008F53CA" w:rsidRDefault="00AC139D" w:rsidP="00056686">
      <w:pPr>
        <w:pStyle w:val="Corpsdetextereverdigne"/>
        <w:rPr>
          <w:rFonts w:eastAsiaTheme="minorEastAsia"/>
          <w:b/>
          <w:bCs/>
        </w:rPr>
      </w:pPr>
      <w:r>
        <w:rPr>
          <w:rFonts w:eastAsia="Calibri"/>
          <w:i/>
        </w:rPr>
        <w:t>Toi, maire de Digne</w:t>
      </w:r>
      <w:r w:rsidR="00CE7535">
        <w:rPr>
          <w:rFonts w:eastAsia="Calibri"/>
          <w:i/>
        </w:rPr>
        <w:fldChar w:fldCharType="begin"/>
      </w:r>
      <w:r w:rsidR="00CE7535">
        <w:instrText xml:space="preserve"> XE "</w:instrText>
      </w:r>
      <w:r w:rsidR="00CE7535" w:rsidRPr="00B61156">
        <w:instrText>Digne</w:instrText>
      </w:r>
      <w:r w:rsidR="00CE7535">
        <w:instrText xml:space="preserve">" </w:instrText>
      </w:r>
      <w:r w:rsidR="00CE7535">
        <w:rPr>
          <w:rFonts w:eastAsia="Calibri"/>
          <w:i/>
        </w:rPr>
        <w:fldChar w:fldCharType="end"/>
      </w:r>
      <w:r>
        <w:rPr>
          <w:rFonts w:eastAsia="Calibri"/>
          <w:i/>
        </w:rPr>
        <w:t xml:space="preserve">, </w:t>
      </w:r>
      <w:r w:rsidR="4739549E" w:rsidRPr="008F53CA">
        <w:rPr>
          <w:rFonts w:eastAsia="Calibri"/>
        </w:rPr>
        <w:t>les locaux</w:t>
      </w:r>
      <w:r w:rsidR="00AB594F" w:rsidRPr="008F53CA">
        <w:rPr>
          <w:rFonts w:eastAsia="Calibri"/>
        </w:rPr>
        <w:fldChar w:fldCharType="begin"/>
      </w:r>
      <w:r w:rsidR="00AB594F" w:rsidRPr="008F53CA">
        <w:instrText xml:space="preserve"> XE "locaux:local" </w:instrText>
      </w:r>
      <w:r w:rsidR="00AB594F" w:rsidRPr="008F53CA">
        <w:rPr>
          <w:rFonts w:eastAsia="Calibri"/>
        </w:rPr>
        <w:fldChar w:fldCharType="end"/>
      </w:r>
      <w:r w:rsidR="4739549E" w:rsidRPr="008F53CA">
        <w:rPr>
          <w:rFonts w:eastAsia="Calibri"/>
        </w:rPr>
        <w:t xml:space="preserve"> de l’ancien musée</w:t>
      </w:r>
      <w:r w:rsidR="00F0777C" w:rsidRPr="008F53CA">
        <w:rPr>
          <w:rFonts w:eastAsia="Calibri"/>
        </w:rPr>
        <w:fldChar w:fldCharType="begin"/>
      </w:r>
      <w:r w:rsidR="00F0777C" w:rsidRPr="008F53CA">
        <w:instrText xml:space="preserve"> XE "</w:instrText>
      </w:r>
      <w:r w:rsidR="00F0777C" w:rsidRPr="008F53CA">
        <w:rPr>
          <w:rFonts w:eastAsia="Calibri"/>
        </w:rPr>
        <w:instrText>musée</w:instrText>
      </w:r>
      <w:r w:rsidR="00F0777C" w:rsidRPr="008F53CA">
        <w:instrText xml:space="preserve">" </w:instrText>
      </w:r>
      <w:r w:rsidR="00F0777C" w:rsidRPr="008F53CA">
        <w:rPr>
          <w:rFonts w:eastAsia="Calibri"/>
        </w:rPr>
        <w:fldChar w:fldCharType="end"/>
      </w:r>
      <w:r w:rsidR="4739549E" w:rsidRPr="008F53CA">
        <w:rPr>
          <w:rFonts w:eastAsia="Calibri"/>
        </w:rPr>
        <w:t xml:space="preserve"> promenade</w:t>
      </w:r>
      <w:r w:rsidR="00F0777C" w:rsidRPr="008F53CA">
        <w:rPr>
          <w:rFonts w:eastAsia="Calibri"/>
        </w:rPr>
        <w:fldChar w:fldCharType="begin"/>
      </w:r>
      <w:r w:rsidR="00F0777C" w:rsidRPr="008F53CA">
        <w:instrText xml:space="preserve"> XE "</w:instrText>
      </w:r>
      <w:r w:rsidR="00F0777C" w:rsidRPr="008F53CA">
        <w:rPr>
          <w:rFonts w:eastAsia="Calibri"/>
        </w:rPr>
        <w:instrText>musée promenade</w:instrText>
      </w:r>
      <w:r w:rsidR="00F0777C" w:rsidRPr="008F53CA">
        <w:instrText xml:space="preserve">" </w:instrText>
      </w:r>
      <w:r w:rsidR="00F0777C" w:rsidRPr="008F53CA">
        <w:rPr>
          <w:rFonts w:eastAsia="Calibri"/>
        </w:rPr>
        <w:fldChar w:fldCharType="end"/>
      </w:r>
      <w:r w:rsidR="4739549E" w:rsidRPr="008F53CA">
        <w:rPr>
          <w:rFonts w:eastAsia="Calibri"/>
        </w:rPr>
        <w:t xml:space="preserve"> accueilleront le </w:t>
      </w:r>
      <w:r w:rsidR="4739549E" w:rsidRPr="009C35F6">
        <w:rPr>
          <w:rFonts w:eastAsia="Calibri"/>
          <w:i/>
          <w:iCs w:val="0"/>
        </w:rPr>
        <w:t>Centre régional de recherche</w:t>
      </w:r>
      <w:r w:rsidR="005E2624" w:rsidRPr="009C35F6">
        <w:rPr>
          <w:rFonts w:eastAsia="Calibri"/>
          <w:i/>
          <w:iCs w:val="0"/>
        </w:rPr>
        <w:fldChar w:fldCharType="begin"/>
      </w:r>
      <w:r w:rsidR="005E2624" w:rsidRPr="009C35F6">
        <w:rPr>
          <w:i/>
          <w:iCs w:val="0"/>
        </w:rPr>
        <w:instrText xml:space="preserve"> XE "recherche" </w:instrText>
      </w:r>
      <w:r w:rsidR="005E2624" w:rsidRPr="009C35F6">
        <w:rPr>
          <w:rFonts w:eastAsia="Calibri"/>
          <w:i/>
          <w:iCs w:val="0"/>
        </w:rPr>
        <w:fldChar w:fldCharType="end"/>
      </w:r>
      <w:r w:rsidR="4739549E" w:rsidRPr="009C35F6">
        <w:rPr>
          <w:rFonts w:eastAsia="Calibri"/>
          <w:i/>
          <w:iCs w:val="0"/>
        </w:rPr>
        <w:t xml:space="preserve"> pour l’agriculture vivrière et la permaculture</w:t>
      </w:r>
      <w:r w:rsidR="4739549E" w:rsidRPr="008F53CA">
        <w:rPr>
          <w:rFonts w:eastAsia="Calibri"/>
        </w:rPr>
        <w:t xml:space="preserve"> (CRRAVP), nouveau projet générateur d’emploi et de croissance économique</w:t>
      </w:r>
      <w:r w:rsidR="004B3169">
        <w:rPr>
          <w:rFonts w:eastAsia="Calibri"/>
        </w:rPr>
        <w:fldChar w:fldCharType="begin"/>
      </w:r>
      <w:r w:rsidR="004B3169">
        <w:instrText xml:space="preserve"> XE "</w:instrText>
      </w:r>
      <w:r w:rsidR="004B3169" w:rsidRPr="00D10DED">
        <w:instrText>économique:économiques</w:instrText>
      </w:r>
      <w:r w:rsidR="004B3169">
        <w:instrText xml:space="preserve">" </w:instrText>
      </w:r>
      <w:r w:rsidR="004B3169">
        <w:rPr>
          <w:rFonts w:eastAsia="Calibri"/>
        </w:rPr>
        <w:fldChar w:fldCharType="end"/>
      </w:r>
      <w:r w:rsidR="4739549E" w:rsidRPr="008F53CA">
        <w:rPr>
          <w:rFonts w:eastAsia="Calibri"/>
        </w:rPr>
        <w:t xml:space="preserve"> raisonnable dans le bassin dignois</w:t>
      </w:r>
      <w:r w:rsidR="00F0777C" w:rsidRPr="008F53CA">
        <w:rPr>
          <w:rFonts w:eastAsia="Calibri"/>
        </w:rPr>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rPr>
          <w:rFonts w:eastAsia="Calibri"/>
        </w:rPr>
        <w:fldChar w:fldCharType="end"/>
      </w:r>
      <w:r w:rsidR="4739549E" w:rsidRPr="008F53CA">
        <w:rPr>
          <w:rFonts w:eastAsia="Calibri"/>
        </w:rPr>
        <w:t>. Concevoir des cultures, des lieux de vie autosuffisants et respectueux de l</w:t>
      </w:r>
      <w:r w:rsidR="003F1F0E">
        <w:rPr>
          <w:rFonts w:eastAsia="Calibri"/>
        </w:rPr>
        <w:t>’</w:t>
      </w:r>
      <w:r w:rsidR="4739549E" w:rsidRPr="008F53CA">
        <w:rPr>
          <w:rFonts w:eastAsia="Calibri"/>
        </w:rPr>
        <w:t>environnement et des êtres vivants dans un contexte de raréfaction de la ressource en eau est un enjeu essentiel pour les habitants de territoires ruraux. La finalité de ce</w:t>
      </w:r>
      <w:r w:rsidR="00B66214">
        <w:rPr>
          <w:rFonts w:eastAsia="Calibri"/>
        </w:rPr>
        <w:t>s</w:t>
      </w:r>
      <w:r w:rsidR="4739549E" w:rsidRPr="008F53CA">
        <w:rPr>
          <w:rFonts w:eastAsia="Calibri"/>
        </w:rPr>
        <w:t xml:space="preserve"> recherche</w:t>
      </w:r>
      <w:r w:rsidR="00B66214">
        <w:rPr>
          <w:rFonts w:eastAsia="Calibri"/>
        </w:rPr>
        <w:t>s</w:t>
      </w:r>
      <w:r w:rsidR="4739549E" w:rsidRPr="008F53CA">
        <w:rPr>
          <w:rFonts w:eastAsia="Calibri"/>
        </w:rPr>
        <w:t xml:space="preserve"> sera de réapprendre aux gens à subvenir à une grande partie de leur propre besoin alimentaire, individuellement et collectivement, et de mener des recherches agronomiques, expérimentales, scientifiques et sociales permettant d’améliorer </w:t>
      </w:r>
      <w:r w:rsidR="4739549E" w:rsidRPr="008F53CA">
        <w:rPr>
          <w:rFonts w:eastAsia="Calibri"/>
        </w:rPr>
        <w:lastRenderedPageBreak/>
        <w:t>et de diffuser ces pratiques à travers la région PACA</w:t>
      </w:r>
      <w:r w:rsidR="009C35F6">
        <w:rPr>
          <w:rFonts w:eastAsia="Calibri"/>
        </w:rPr>
        <w:t xml:space="preserve"> notamment</w:t>
      </w:r>
      <w:r w:rsidR="00F0777C" w:rsidRPr="008F53CA">
        <w:fldChar w:fldCharType="begin"/>
      </w:r>
      <w:r w:rsidR="00F0777C" w:rsidRPr="008F53CA">
        <w:instrText xml:space="preserve"> XE "PACA" </w:instrText>
      </w:r>
      <w:r w:rsidR="00F0777C" w:rsidRPr="008F53CA">
        <w:fldChar w:fldCharType="end"/>
      </w:r>
      <w:r w:rsidR="4739549E" w:rsidRPr="008F53CA">
        <w:t xml:space="preserve">. </w:t>
      </w:r>
    </w:p>
    <w:p w14:paraId="3E85B010" w14:textId="2F625450" w:rsidR="009076B8" w:rsidRPr="008F53CA" w:rsidRDefault="00B66214" w:rsidP="001903DE">
      <w:pPr>
        <w:pStyle w:val="Sous-titrereverdigne"/>
      </w:pPr>
      <w:bookmarkStart w:id="102" w:name="_Toc169818262"/>
      <w:r>
        <w:t>Trois</w:t>
      </w:r>
      <w:r w:rsidR="4739549E" w:rsidRPr="008F53CA">
        <w:t xml:space="preserve"> drapeaux sur le Rocher de neuf heures</w:t>
      </w:r>
      <w:bookmarkEnd w:id="102"/>
    </w:p>
    <w:p w14:paraId="04C19F30" w14:textId="167B2900" w:rsidR="00F0777C" w:rsidRPr="008F53CA" w:rsidRDefault="00AC139D" w:rsidP="00056686">
      <w:pPr>
        <w:pStyle w:val="Corpsdetextereverdigne"/>
        <w:rPr>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drapeaux de la France, du comté de Provence</w:t>
      </w:r>
      <w:r w:rsidR="00F0777C" w:rsidRPr="008F53CA">
        <w:fldChar w:fldCharType="begin"/>
      </w:r>
      <w:r w:rsidR="00F0777C" w:rsidRPr="008F53CA">
        <w:instrText xml:space="preserve"> XE "Provence" </w:instrText>
      </w:r>
      <w:r w:rsidR="00F0777C" w:rsidRPr="008F53CA">
        <w:fldChar w:fldCharType="end"/>
      </w:r>
      <w:r w:rsidR="4739549E" w:rsidRPr="008F53CA">
        <w:t xml:space="preserve"> et de Digne flotteront en permanence</w:t>
      </w:r>
      <w:r w:rsidR="00F0777C" w:rsidRPr="008F53CA">
        <w:fldChar w:fldCharType="begin"/>
      </w:r>
      <w:r w:rsidR="00F0777C" w:rsidRPr="008F53CA">
        <w:instrText xml:space="preserve"> XE "permanence" </w:instrText>
      </w:r>
      <w:r w:rsidR="00F0777C" w:rsidRPr="008F53CA">
        <w:fldChar w:fldCharType="end"/>
      </w:r>
      <w:r w:rsidR="4739549E" w:rsidRPr="008F53CA">
        <w:t xml:space="preserve"> </w:t>
      </w:r>
      <w:r w:rsidR="00B66214">
        <w:t xml:space="preserve">à son sommet, visibles depuis le cœur de la ville. </w:t>
      </w:r>
      <w:r w:rsidR="4739549E" w:rsidRPr="008F53CA">
        <w:t xml:space="preserve"> </w:t>
      </w:r>
    </w:p>
    <w:p w14:paraId="6C14ECE5" w14:textId="5818DC4F" w:rsidR="009076B8" w:rsidRPr="008F53CA" w:rsidRDefault="4739549E" w:rsidP="001903DE">
      <w:pPr>
        <w:pStyle w:val="Sous-titrereverdigne"/>
      </w:pPr>
      <w:r w:rsidRPr="008F53CA">
        <w:t xml:space="preserve"> </w:t>
      </w:r>
      <w:bookmarkStart w:id="103" w:name="_Toc169818263"/>
      <w:r w:rsidRPr="008F53CA">
        <w:t>L’</w:t>
      </w:r>
      <w:r w:rsidR="00924962">
        <w:t>É</w:t>
      </w:r>
      <w:r w:rsidRPr="008F53CA">
        <w:t>toile de Saint-Vincent, symbole de la ville</w:t>
      </w:r>
      <w:bookmarkEnd w:id="103"/>
    </w:p>
    <w:p w14:paraId="19EFF26A" w14:textId="4CC8A6CE" w:rsidR="00F0777C" w:rsidRDefault="00990D01" w:rsidP="00056686">
      <w:pPr>
        <w:pStyle w:val="Corpsdetextereverdigne"/>
      </w:pPr>
      <w:r>
        <w:rPr>
          <w:noProof/>
        </w:rPr>
        <w:drawing>
          <wp:anchor distT="0" distB="0" distL="114300" distR="114300" simplePos="0" relativeHeight="251867648" behindDoc="0" locked="0" layoutInCell="1" allowOverlap="1" wp14:anchorId="7EE01056" wp14:editId="3A6F4F58">
            <wp:simplePos x="0" y="0"/>
            <wp:positionH relativeFrom="margin">
              <wp:posOffset>388381</wp:posOffset>
            </wp:positionH>
            <wp:positionV relativeFrom="paragraph">
              <wp:posOffset>571624</wp:posOffset>
            </wp:positionV>
            <wp:extent cx="2499360" cy="1874520"/>
            <wp:effectExtent l="0" t="0" r="0" b="0"/>
            <wp:wrapTopAndBottom/>
            <wp:docPr id="440101950" name="Image 53" descr="Une image contenant étoile, symbole, 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01950" name="Image 53" descr="Une image contenant étoile, symbole, art, Graph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9360" cy="1874520"/>
                    </a:xfrm>
                    <a:prstGeom prst="rect">
                      <a:avLst/>
                    </a:prstGeom>
                  </pic:spPr>
                </pic:pic>
              </a:graphicData>
            </a:graphic>
            <wp14:sizeRelH relativeFrom="margin">
              <wp14:pctWidth>0</wp14:pctWidth>
            </wp14:sizeRelH>
            <wp14:sizeRelV relativeFrom="margin">
              <wp14:pctHeight>0</wp14:pctHeight>
            </wp14:sizeRelV>
          </wp:anchor>
        </w:drawing>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4739549E" w:rsidRPr="008F53CA">
        <w:t>l’</w:t>
      </w:r>
      <w:r w:rsidR="00924962">
        <w:t>É</w:t>
      </w:r>
      <w:r w:rsidR="4739549E" w:rsidRPr="008F53CA">
        <w:t>toile de Saint-Vincent</w:t>
      </w:r>
      <w:r w:rsidR="00F0777C" w:rsidRPr="008F53CA">
        <w:fldChar w:fldCharType="begin"/>
      </w:r>
      <w:r w:rsidR="00F0777C" w:rsidRPr="008F53CA">
        <w:instrText xml:space="preserve"> XE "Etoile de Saint-Vincent" </w:instrText>
      </w:r>
      <w:r w:rsidR="00F0777C" w:rsidRPr="008F53CA">
        <w:fldChar w:fldCharType="end"/>
      </w:r>
      <w:r w:rsidR="4739549E" w:rsidRPr="008F53CA">
        <w:t xml:space="preserve"> deviendra le symbole officiel de la ville. Elle para</w:t>
      </w:r>
      <w:r w:rsidR="007D6F4C">
        <w:t>î</w:t>
      </w:r>
      <w:r w:rsidR="4739549E" w:rsidRPr="008F53CA">
        <w:t xml:space="preserve">tra sur les documents officiels et ceux </w:t>
      </w:r>
      <w:r w:rsidR="4739549E" w:rsidRPr="008F53CA">
        <w:lastRenderedPageBreak/>
        <w:t xml:space="preserve">destinés à la communication, les tampons, les véhicules de service, tous les bâtiments et sites officiels dont la gestion </w:t>
      </w:r>
      <w:r w:rsidR="00B66214">
        <w:t>revient</w:t>
      </w:r>
      <w:r w:rsidR="4739549E" w:rsidRPr="008F53CA">
        <w:t xml:space="preserve"> à la municipalité. </w:t>
      </w:r>
    </w:p>
    <w:p w14:paraId="3308DEFE" w14:textId="145C31B0" w:rsidR="009076B8" w:rsidRPr="008F53CA" w:rsidRDefault="4739549E" w:rsidP="001903DE">
      <w:pPr>
        <w:pStyle w:val="Sous-titrereverdigne"/>
      </w:pPr>
      <w:bookmarkStart w:id="104" w:name="_Toc169818264"/>
      <w:r w:rsidRPr="008F53CA">
        <w:t xml:space="preserve">Allée des </w:t>
      </w:r>
      <w:r w:rsidR="007D6F4C">
        <w:t>É</w:t>
      </w:r>
      <w:r w:rsidRPr="008F53CA">
        <w:t>toiles</w:t>
      </w:r>
      <w:bookmarkEnd w:id="104"/>
    </w:p>
    <w:p w14:paraId="25338A40" w14:textId="6DFFA50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des étoiles de Saint-Vincent en bronze seront scellées au sol dans </w:t>
      </w:r>
      <w:r w:rsidR="00B66214">
        <w:t>divers</w:t>
      </w:r>
      <w:r w:rsidR="4739549E" w:rsidRPr="008F53CA">
        <w:t xml:space="preserve"> endroits de la ville afin de </w:t>
      </w:r>
      <w:r w:rsidR="00B66214">
        <w:t>proposer</w:t>
      </w:r>
      <w:r w:rsidR="4739549E" w:rsidRPr="008F53CA">
        <w:t xml:space="preserve"> un parcours touristique</w:t>
      </w:r>
      <w:r w:rsidR="00B66214">
        <w:t xml:space="preserve"> et d’</w:t>
      </w:r>
      <w:r w:rsidR="4739549E" w:rsidRPr="008F53CA">
        <w:t>inviter les visiteurs à découvrir ses plus beaux sites</w:t>
      </w:r>
      <w:r w:rsidR="00B137DC">
        <w:t xml:space="preserve"> via ce cheminement</w:t>
      </w:r>
      <w:r w:rsidR="4739549E" w:rsidRPr="008F53CA">
        <w:t>.</w:t>
      </w:r>
    </w:p>
    <w:p w14:paraId="250E9C9A" w14:textId="77777777" w:rsidR="009076B8" w:rsidRPr="008F53CA" w:rsidRDefault="4739549E" w:rsidP="001903DE">
      <w:pPr>
        <w:pStyle w:val="Sous-titrereverdigne"/>
      </w:pPr>
      <w:bookmarkStart w:id="105" w:name="_Toc169818265"/>
      <w:r w:rsidRPr="008F53CA">
        <w:t>Le maire au balcon</w:t>
      </w:r>
      <w:bookmarkEnd w:id="105"/>
    </w:p>
    <w:p w14:paraId="454B8680" w14:textId="252E90A1"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8768D8">
        <w:t>tu rendras</w:t>
      </w:r>
      <w:r w:rsidR="4739549E" w:rsidRPr="008F53CA">
        <w:t xml:space="preserve"> compte aux habitants des actions de la municipalité, chaque trimestre depuis le balcon de l’hôtel de ville. Les habitants pourront </w:t>
      </w:r>
      <w:r w:rsidR="00B137DC">
        <w:t>t</w:t>
      </w:r>
      <w:r w:rsidR="4739549E" w:rsidRPr="008F53CA">
        <w:t xml:space="preserve">’interpeller sur la conduite desdites actions et </w:t>
      </w:r>
      <w:r w:rsidR="008768D8">
        <w:t>tu seras</w:t>
      </w:r>
      <w:r w:rsidR="4739549E" w:rsidRPr="008F53CA">
        <w:t xml:space="preserve"> tenu de répondre publiquement à leurs questions. Certaines affaires mineures pourront voir leur mise en œuvre soumise à la votation</w:t>
      </w:r>
      <w:r w:rsidR="00F0777C" w:rsidRPr="008F53CA">
        <w:fldChar w:fldCharType="begin"/>
      </w:r>
      <w:r w:rsidR="00F0777C" w:rsidRPr="008F53CA">
        <w:instrText xml:space="preserve"> XE "votation" </w:instrText>
      </w:r>
      <w:r w:rsidR="00F0777C" w:rsidRPr="008F53CA">
        <w:fldChar w:fldCharType="end"/>
      </w:r>
      <w:r w:rsidR="4739549E" w:rsidRPr="008F53CA">
        <w:t xml:space="preserve"> à main levée à ces occasions. </w:t>
      </w:r>
    </w:p>
    <w:p w14:paraId="35C4803C" w14:textId="77777777" w:rsidR="009076B8" w:rsidRPr="008F53CA" w:rsidRDefault="4739549E" w:rsidP="001903DE">
      <w:pPr>
        <w:pStyle w:val="Sous-titrereverdigne"/>
      </w:pPr>
      <w:bookmarkStart w:id="106" w:name="_Toc169818266"/>
      <w:r w:rsidRPr="008F53CA">
        <w:t>La lyre des Alpes</w:t>
      </w:r>
      <w:bookmarkEnd w:id="106"/>
    </w:p>
    <w:p w14:paraId="5CB6874D" w14:textId="00DD09FA"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kiosque</w:t>
      </w:r>
      <w:r w:rsidR="00F0777C" w:rsidRPr="008F53CA">
        <w:fldChar w:fldCharType="begin"/>
      </w:r>
      <w:r w:rsidR="00F0777C" w:rsidRPr="008F53CA">
        <w:instrText xml:space="preserve"> XE "kiosque" </w:instrText>
      </w:r>
      <w:r w:rsidR="00F0777C" w:rsidRPr="008F53CA">
        <w:fldChar w:fldCharType="end"/>
      </w:r>
      <w:r w:rsidR="4739549E" w:rsidRPr="008F53CA">
        <w:t xml:space="preserve"> sis place </w:t>
      </w:r>
      <w:r w:rsidR="00B66214">
        <w:t>G</w:t>
      </w:r>
      <w:r w:rsidR="4739549E" w:rsidRPr="008F53CA">
        <w:t>énéral de Gaulle</w:t>
      </w:r>
      <w:r w:rsidR="00F0777C" w:rsidRPr="008F53CA">
        <w:fldChar w:fldCharType="begin"/>
      </w:r>
      <w:r w:rsidR="00F0777C" w:rsidRPr="008F53CA">
        <w:instrText xml:space="preserve"> XE "général de Gaulle" </w:instrText>
      </w:r>
      <w:r w:rsidR="00F0777C" w:rsidRPr="008F53CA">
        <w:fldChar w:fldCharType="end"/>
      </w:r>
      <w:r w:rsidR="4739549E" w:rsidRPr="008F53CA">
        <w:t xml:space="preserve"> sera rebaptisé pour évoquer une personnalité ou un évènement local. Plusieurs noms seront soumis au vote des Dignois</w:t>
      </w:r>
      <w:r w:rsidR="00F0777C" w:rsidRPr="008F53CA">
        <w:fldChar w:fldCharType="begin"/>
      </w:r>
      <w:r w:rsidR="00F0777C" w:rsidRPr="008F53CA">
        <w:instrText xml:space="preserve"> XE "Dignois" </w:instrText>
      </w:r>
      <w:r w:rsidR="00F0777C" w:rsidRPr="008F53CA">
        <w:fldChar w:fldCharType="end"/>
      </w:r>
      <w:r w:rsidR="007D6F4C">
        <w:t>,</w:t>
      </w:r>
      <w:r w:rsidR="4739549E" w:rsidRPr="008F53CA">
        <w:t xml:space="preserve"> dont celui de </w:t>
      </w:r>
      <w:r w:rsidR="00B66214">
        <w:t>«</w:t>
      </w:r>
      <w:r w:rsidR="003F1F0E">
        <w:t> </w:t>
      </w:r>
      <w:r w:rsidR="4739549E" w:rsidRPr="008F53CA">
        <w:t>La Lyre des Alpes</w:t>
      </w:r>
      <w:r w:rsidR="00F0777C" w:rsidRPr="008F53CA">
        <w:fldChar w:fldCharType="begin"/>
      </w:r>
      <w:r w:rsidR="00F0777C" w:rsidRPr="008F53CA">
        <w:instrText xml:space="preserve"> XE "La Lyre des Alpes" </w:instrText>
      </w:r>
      <w:r w:rsidR="00F0777C" w:rsidRPr="008F53CA">
        <w:fldChar w:fldCharType="end"/>
      </w:r>
      <w:r w:rsidR="00B66214">
        <w:t> ».</w:t>
      </w:r>
    </w:p>
    <w:p w14:paraId="74B294B0" w14:textId="77777777" w:rsidR="009076B8" w:rsidRPr="008F53CA" w:rsidRDefault="4739549E" w:rsidP="001903DE">
      <w:pPr>
        <w:pStyle w:val="Sous-titrereverdigne"/>
      </w:pPr>
      <w:bookmarkStart w:id="107" w:name="_Toc169818267"/>
      <w:r w:rsidRPr="008F53CA">
        <w:t>Un moulin à papier</w:t>
      </w:r>
      <w:r w:rsidR="00F0777C" w:rsidRPr="008F53CA">
        <w:fldChar w:fldCharType="begin"/>
      </w:r>
      <w:r w:rsidR="00F0777C" w:rsidRPr="008F53CA">
        <w:instrText xml:space="preserve"> XE "moulin à papier" </w:instrText>
      </w:r>
      <w:r w:rsidR="00F0777C" w:rsidRPr="008F53CA">
        <w:fldChar w:fldCharType="end"/>
      </w:r>
      <w:r w:rsidRPr="008F53CA">
        <w:t xml:space="preserve"> recyclé</w:t>
      </w:r>
      <w:bookmarkEnd w:id="107"/>
    </w:p>
    <w:p w14:paraId="580B2F5A" w14:textId="1667132B" w:rsidR="00F0777C" w:rsidRPr="008F53CA" w:rsidRDefault="00AC139D" w:rsidP="00056686">
      <w:pPr>
        <w:pStyle w:val="Corpsdetextereverdigne"/>
        <w:rPr>
          <w:b/>
          <w:bCs/>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atelier de fabrication artisanale de papier recyclé sera installé dans le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dans un moulin à papier qui sera à construire sur le site de l’ancien musée Promenade. Son fonctionnement artisanal aura essentiellement une portée pédagogique et permettra néanmoins de fournir l’école</w:t>
      </w:r>
      <w:r w:rsidR="00F0777C" w:rsidRPr="008F53CA">
        <w:fldChar w:fldCharType="begin"/>
      </w:r>
      <w:r w:rsidR="00F0777C" w:rsidRPr="008F53CA">
        <w:instrText xml:space="preserve"> XE "école:</w:instrText>
      </w:r>
      <w:r w:rsidR="00F0777C" w:rsidRPr="008F53CA">
        <w:rPr>
          <w:lang w:val="fr-FR"/>
        </w:rPr>
        <w:instrText>écoles</w:instrText>
      </w:r>
      <w:r w:rsidR="00F0777C" w:rsidRPr="008F53CA">
        <w:instrText xml:space="preserve">" </w:instrText>
      </w:r>
      <w:r w:rsidR="00F0777C" w:rsidRPr="008F53CA">
        <w:fldChar w:fldCharType="end"/>
      </w:r>
      <w:r w:rsidR="4739549E" w:rsidRPr="008F53CA">
        <w:t xml:space="preserve"> d’art</w:t>
      </w:r>
      <w:r w:rsidR="00F0777C" w:rsidRPr="008F53CA">
        <w:fldChar w:fldCharType="begin"/>
      </w:r>
      <w:r w:rsidR="00F0777C" w:rsidRPr="008F53CA">
        <w:instrText xml:space="preserve"> XE "art" </w:instrText>
      </w:r>
      <w:r w:rsidR="00F0777C" w:rsidRPr="008F53CA">
        <w:fldChar w:fldCharType="end"/>
      </w:r>
      <w:r w:rsidR="4739549E" w:rsidRPr="008F53CA">
        <w:t xml:space="preserve"> épistolaire</w:t>
      </w:r>
      <w:r w:rsidR="00F0777C" w:rsidRPr="008F53CA">
        <w:fldChar w:fldCharType="begin"/>
      </w:r>
      <w:r w:rsidR="00F0777C" w:rsidRPr="008F53CA">
        <w:instrText xml:space="preserve"> XE "épistolaire" </w:instrText>
      </w:r>
      <w:r w:rsidR="00F0777C" w:rsidRPr="008F53CA">
        <w:fldChar w:fldCharType="end"/>
      </w:r>
      <w:r w:rsidR="4739549E" w:rsidRPr="008F53CA">
        <w:t xml:space="preserve"> </w:t>
      </w:r>
      <w:r w:rsidR="00B137DC" w:rsidRPr="00B137DC">
        <w:rPr>
          <w:i/>
          <w:iCs w:val="0"/>
        </w:rPr>
        <w:t>M</w:t>
      </w:r>
      <w:r w:rsidR="4739549E" w:rsidRPr="00B137DC">
        <w:rPr>
          <w:i/>
          <w:iCs w:val="0"/>
        </w:rPr>
        <w:t>adame de Sévigné</w:t>
      </w:r>
      <w:r w:rsidR="00F0777C" w:rsidRPr="00B137DC">
        <w:rPr>
          <w:i/>
          <w:iCs w:val="0"/>
        </w:rPr>
        <w:fldChar w:fldCharType="begin"/>
      </w:r>
      <w:r w:rsidR="00F0777C" w:rsidRPr="00B137DC">
        <w:rPr>
          <w:i/>
          <w:iCs w:val="0"/>
        </w:rPr>
        <w:instrText xml:space="preserve"> XE "Madame de Sévigné" </w:instrText>
      </w:r>
      <w:r w:rsidR="00F0777C" w:rsidRPr="00B137DC">
        <w:rPr>
          <w:i/>
          <w:iCs w:val="0"/>
        </w:rPr>
        <w:fldChar w:fldCharType="end"/>
      </w:r>
      <w:r w:rsidR="4739549E" w:rsidRPr="008F53CA">
        <w:t xml:space="preserve"> et les amateurs de papiers haut de gamme. </w:t>
      </w:r>
    </w:p>
    <w:p w14:paraId="7A1BFF5A" w14:textId="77777777" w:rsidR="009076B8" w:rsidRPr="008F53CA" w:rsidRDefault="4739549E" w:rsidP="001903DE">
      <w:pPr>
        <w:pStyle w:val="Sous-titrereverdigne"/>
        <w:rPr>
          <w:bCs w:val="0"/>
        </w:rPr>
      </w:pPr>
      <w:bookmarkStart w:id="108" w:name="_Toc169818268"/>
      <w:r w:rsidRPr="008F53CA">
        <w:rPr>
          <w:bCs w:val="0"/>
        </w:rPr>
        <w:t>Jour du soulèvement tibétain</w:t>
      </w:r>
      <w:bookmarkEnd w:id="108"/>
      <w:r w:rsidR="00F0777C" w:rsidRPr="008F53CA">
        <w:rPr>
          <w:bCs w:val="0"/>
        </w:rPr>
        <w:fldChar w:fldCharType="begin"/>
      </w:r>
      <w:r w:rsidR="00F0777C" w:rsidRPr="008F53CA">
        <w:rPr>
          <w:bCs w:val="0"/>
        </w:rPr>
        <w:instrText xml:space="preserve"> XE "Jour du soulèvement tibétain" </w:instrText>
      </w:r>
      <w:r w:rsidR="00F0777C" w:rsidRPr="008F53CA">
        <w:rPr>
          <w:bCs w:val="0"/>
        </w:rPr>
        <w:fldChar w:fldCharType="end"/>
      </w:r>
    </w:p>
    <w:p w14:paraId="0E2B1B21" w14:textId="1DB64F7C" w:rsidR="00B66214" w:rsidRDefault="00AC139D" w:rsidP="00B66214">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municipalité cél</w:t>
      </w:r>
      <w:r w:rsidR="000E115A">
        <w:t>é</w:t>
      </w:r>
      <w:r w:rsidR="4739549E" w:rsidRPr="008F53CA">
        <w:t xml:space="preserve">brera, en présence de dignitaires en exil, le </w:t>
      </w:r>
      <w:r w:rsidR="007D6F4C">
        <w:t>j</w:t>
      </w:r>
      <w:r w:rsidR="4739549E" w:rsidRPr="008F53CA">
        <w:t>our du soulèvement tibétain, le 10</w:t>
      </w:r>
      <w:r w:rsidR="003F1F0E">
        <w:t> </w:t>
      </w:r>
      <w:r w:rsidR="4739549E" w:rsidRPr="008F53CA">
        <w:t>mars de chaque année. Une stèle sera inaugurée, promenade du Tibet</w:t>
      </w:r>
      <w:r w:rsidR="00B66214">
        <w:fldChar w:fldCharType="begin"/>
      </w:r>
      <w:r w:rsidR="00B66214">
        <w:instrText xml:space="preserve"> XE "</w:instrText>
      </w:r>
      <w:r w:rsidR="00B66214" w:rsidRPr="00A82CEE">
        <w:instrText>promenade du Tibet</w:instrText>
      </w:r>
      <w:r w:rsidR="00B66214">
        <w:instrText xml:space="preserve">" </w:instrText>
      </w:r>
      <w:r w:rsidR="00B66214">
        <w:fldChar w:fldCharType="end"/>
      </w:r>
      <w:r w:rsidR="4739549E" w:rsidRPr="008F53CA">
        <w:t>, pour alerter l’opinion publique sur le génocide par substitution</w:t>
      </w:r>
      <w:r w:rsidR="00F0777C" w:rsidRPr="008F53CA">
        <w:fldChar w:fldCharType="begin"/>
      </w:r>
      <w:r w:rsidR="00F0777C" w:rsidRPr="008F53CA">
        <w:instrText xml:space="preserve"> XE "génocide par substitution" </w:instrText>
      </w:r>
      <w:r w:rsidR="00F0777C" w:rsidRPr="008F53CA">
        <w:fldChar w:fldCharType="end"/>
      </w:r>
      <w:r w:rsidR="4739549E" w:rsidRPr="008F53CA">
        <w:t xml:space="preserve">, ainsi </w:t>
      </w:r>
      <w:r w:rsidR="4739549E" w:rsidRPr="008F53CA">
        <w:lastRenderedPageBreak/>
        <w:t>que l’exprimait Aimé Césaire</w:t>
      </w:r>
      <w:r w:rsidR="00F0777C" w:rsidRPr="008F53CA">
        <w:fldChar w:fldCharType="begin"/>
      </w:r>
      <w:r w:rsidR="00F0777C" w:rsidRPr="008F53CA">
        <w:instrText xml:space="preserve"> XE "Aimé Césaire" </w:instrText>
      </w:r>
      <w:r w:rsidR="00F0777C" w:rsidRPr="008F53CA">
        <w:fldChar w:fldCharType="end"/>
      </w:r>
      <w:r w:rsidR="4739549E" w:rsidRPr="008F53CA">
        <w:t>, subi par le peuple tibétain</w:t>
      </w:r>
      <w:r w:rsidR="00F0777C" w:rsidRPr="008F53CA">
        <w:fldChar w:fldCharType="begin"/>
      </w:r>
      <w:r w:rsidR="00F0777C" w:rsidRPr="008F53CA">
        <w:instrText xml:space="preserve"> XE "peuple tibétain" </w:instrText>
      </w:r>
      <w:r w:rsidR="00F0777C" w:rsidRPr="008F53CA">
        <w:fldChar w:fldCharType="end"/>
      </w:r>
      <w:r w:rsidR="4739549E" w:rsidRPr="008F53CA">
        <w:t xml:space="preserve"> </w:t>
      </w:r>
      <w:r w:rsidR="00AB4245">
        <w:t>par l</w:t>
      </w:r>
      <w:r w:rsidR="4739549E" w:rsidRPr="008F53CA">
        <w:t>es autorités chinoises.</w:t>
      </w:r>
    </w:p>
    <w:p w14:paraId="03BD5A31" w14:textId="35401CB6" w:rsidR="00B66214" w:rsidRDefault="00AB4245" w:rsidP="00AB4245">
      <w:pPr>
        <w:pStyle w:val="Sous-titrereverdigne"/>
      </w:pPr>
      <w:bookmarkStart w:id="109" w:name="_Toc169818269"/>
      <w:r>
        <w:t>Hommage à Marie-Madeleine Peyronnet</w:t>
      </w:r>
      <w:bookmarkEnd w:id="109"/>
    </w:p>
    <w:p w14:paraId="4B2D78AA" w14:textId="16C18366" w:rsidR="00B66214" w:rsidRPr="008F53CA" w:rsidRDefault="00AC139D" w:rsidP="00B66214">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B66214">
        <w:t>il sera rendu hommage</w:t>
      </w:r>
      <w:r w:rsidR="009E655F">
        <w:fldChar w:fldCharType="begin"/>
      </w:r>
      <w:r w:rsidR="009E655F">
        <w:instrText xml:space="preserve"> XE "</w:instrText>
      </w:r>
      <w:r w:rsidR="009E655F" w:rsidRPr="000C4591">
        <w:instrText>hommage</w:instrText>
      </w:r>
      <w:r w:rsidR="009E655F">
        <w:instrText xml:space="preserve">" </w:instrText>
      </w:r>
      <w:r w:rsidR="009E655F">
        <w:fldChar w:fldCharType="end"/>
      </w:r>
      <w:r w:rsidR="00B66214">
        <w:t xml:space="preserve"> à Marie-Madeleine Peyronnet</w:t>
      </w:r>
      <w:r w:rsidR="00AB4245">
        <w:fldChar w:fldCharType="begin"/>
      </w:r>
      <w:r w:rsidR="00AB4245">
        <w:instrText xml:space="preserve"> XE "</w:instrText>
      </w:r>
      <w:r w:rsidR="00AB4245" w:rsidRPr="001F5029">
        <w:instrText>Marie-Madeleine Peyronnet</w:instrText>
      </w:r>
      <w:r w:rsidR="00AB4245">
        <w:instrText xml:space="preserve">" </w:instrText>
      </w:r>
      <w:r w:rsidR="00AB4245">
        <w:fldChar w:fldCharType="end"/>
      </w:r>
      <w:r w:rsidR="00B66214">
        <w:t xml:space="preserve">, </w:t>
      </w:r>
      <w:r w:rsidR="00AB4245" w:rsidRPr="00AB4245">
        <w:t xml:space="preserve">secrétaire particulière </w:t>
      </w:r>
      <w:r w:rsidR="00422AC9">
        <w:t xml:space="preserve">et confidente </w:t>
      </w:r>
      <w:r w:rsidR="00AB4245" w:rsidRPr="00AB4245">
        <w:t>de l</w:t>
      </w:r>
      <w:r w:rsidR="003F1F0E">
        <w:t>’</w:t>
      </w:r>
      <w:r w:rsidR="00AB4245" w:rsidRPr="00AB4245">
        <w:t>exploratrice Alexandra David-Néel</w:t>
      </w:r>
      <w:r w:rsidR="00AB4245">
        <w:fldChar w:fldCharType="begin"/>
      </w:r>
      <w:r w:rsidR="00AB4245">
        <w:instrText xml:space="preserve"> XE "</w:instrText>
      </w:r>
      <w:r w:rsidR="00AB4245" w:rsidRPr="001A7DD6">
        <w:instrText>Alexandra David-Néel</w:instrText>
      </w:r>
      <w:r w:rsidR="00AB4245">
        <w:instrText xml:space="preserve">" </w:instrText>
      </w:r>
      <w:r w:rsidR="00AB4245">
        <w:fldChar w:fldCharType="end"/>
      </w:r>
      <w:r w:rsidR="00AB4245">
        <w:t xml:space="preserve">, en baptisant de son nom un </w:t>
      </w:r>
      <w:r w:rsidR="00422AC9">
        <w:t xml:space="preserve">lieu </w:t>
      </w:r>
      <w:r w:rsidR="00AB4245">
        <w:t xml:space="preserve">de la ville. </w:t>
      </w:r>
    </w:p>
    <w:p w14:paraId="37063D01" w14:textId="746E9940" w:rsidR="009076B8" w:rsidRPr="008F53CA" w:rsidRDefault="4739549E" w:rsidP="001903DE">
      <w:pPr>
        <w:pStyle w:val="Sous-titrereverdigne"/>
      </w:pPr>
      <w:bookmarkStart w:id="110" w:name="_Toc169818270"/>
      <w:r w:rsidRPr="008F53CA">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xml:space="preserve"> à vélo</w:t>
      </w:r>
      <w:bookmarkEnd w:id="110"/>
    </w:p>
    <w:p w14:paraId="186E5F32" w14:textId="4E67FA8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pistes cyclables perméables seront développées dans toute la ville pour permettre la circulation</w:t>
      </w:r>
      <w:r w:rsidR="00F0777C" w:rsidRPr="008F53CA">
        <w:fldChar w:fldCharType="begin"/>
      </w:r>
      <w:r w:rsidR="00F0777C" w:rsidRPr="008F53CA">
        <w:instrText xml:space="preserve"> XE "circulation" </w:instrText>
      </w:r>
      <w:r w:rsidR="00F0777C" w:rsidRPr="008F53CA">
        <w:fldChar w:fldCharType="end"/>
      </w:r>
      <w:r w:rsidR="4739549E" w:rsidRPr="008F53CA">
        <w:t xml:space="preserve"> des vélos</w:t>
      </w:r>
      <w:r w:rsidR="00F0777C" w:rsidRPr="008F53CA">
        <w:fldChar w:fldCharType="begin"/>
      </w:r>
      <w:r w:rsidR="00F0777C" w:rsidRPr="008F53CA">
        <w:instrText xml:space="preserve"> XE "vélos" </w:instrText>
      </w:r>
      <w:r w:rsidR="00F0777C" w:rsidRPr="008F53CA">
        <w:fldChar w:fldCharType="end"/>
      </w:r>
      <w:r w:rsidR="4739549E" w:rsidRPr="008F53CA">
        <w:t xml:space="preserve"> et des trottinettes électriques</w:t>
      </w:r>
      <w:r w:rsidR="00F0777C" w:rsidRPr="008F53CA">
        <w:fldChar w:fldCharType="begin"/>
      </w:r>
      <w:r w:rsidR="00F0777C" w:rsidRPr="008F53CA">
        <w:instrText xml:space="preserve"> XE "trottinettes électriques" </w:instrText>
      </w:r>
      <w:r w:rsidR="00F0777C" w:rsidRPr="008F53CA">
        <w:fldChar w:fldCharType="end"/>
      </w:r>
      <w:r w:rsidR="4739549E" w:rsidRPr="008F53CA">
        <w:t xml:space="preserve"> en toute sécurité. Des abris à vélo télésurveillés, dotés de bornes de recharge électrique solaires, viendront compléter ce dispositif. </w:t>
      </w:r>
    </w:p>
    <w:p w14:paraId="14209ED8" w14:textId="5EEB11BD" w:rsidR="009076B8" w:rsidRPr="008F53CA" w:rsidRDefault="4739549E" w:rsidP="001903DE">
      <w:pPr>
        <w:pStyle w:val="Sous-titrereverdigne"/>
      </w:pPr>
      <w:bookmarkStart w:id="111" w:name="_Toc169818271"/>
      <w:r w:rsidRPr="008F53CA">
        <w:t>Grand banquet</w:t>
      </w:r>
      <w:r w:rsidR="00AB4245">
        <w:fldChar w:fldCharType="begin"/>
      </w:r>
      <w:r w:rsidR="00AB4245">
        <w:instrText xml:space="preserve"> XE "</w:instrText>
      </w:r>
      <w:r w:rsidR="00AB4245" w:rsidRPr="007A1CE6">
        <w:instrText>banquet</w:instrText>
      </w:r>
      <w:r w:rsidR="00AB4245">
        <w:instrText xml:space="preserve">" </w:instrText>
      </w:r>
      <w:r w:rsidR="00AB4245">
        <w:fldChar w:fldCharType="end"/>
      </w:r>
      <w:r w:rsidRPr="008F53CA">
        <w:t xml:space="preserve"> du feu de la Saint-Jean</w:t>
      </w:r>
      <w:bookmarkEnd w:id="111"/>
      <w:r w:rsidR="00F0777C" w:rsidRPr="008F53CA">
        <w:fldChar w:fldCharType="begin"/>
      </w:r>
      <w:r w:rsidR="00F0777C" w:rsidRPr="008F53CA">
        <w:instrText xml:space="preserve"> XE "feu de la Saint-Jean" </w:instrText>
      </w:r>
      <w:r w:rsidR="00F0777C" w:rsidRPr="008F53CA">
        <w:fldChar w:fldCharType="end"/>
      </w:r>
    </w:p>
    <w:p w14:paraId="7D16C30A" w14:textId="0603660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feu de la Saint-Jean</w:t>
      </w:r>
      <w:r w:rsidR="00AB4245">
        <w:fldChar w:fldCharType="begin"/>
      </w:r>
      <w:r w:rsidR="00AB4245">
        <w:instrText xml:space="preserve"> XE "</w:instrText>
      </w:r>
      <w:r w:rsidR="00AB4245" w:rsidRPr="00C41AAE">
        <w:instrText>feu de la Saint-Jean</w:instrText>
      </w:r>
      <w:r w:rsidR="00AB4245">
        <w:instrText xml:space="preserve">" </w:instrText>
      </w:r>
      <w:r w:rsidR="00AB4245">
        <w:fldChar w:fldCharType="end"/>
      </w:r>
      <w:r w:rsidR="4739549E" w:rsidRPr="008F53CA">
        <w:t xml:space="preserve"> sera allumé </w:t>
      </w:r>
      <w:r w:rsidR="00422AC9">
        <w:t>à chaque solstice d’été</w:t>
      </w:r>
      <w:r w:rsidR="4739549E" w:rsidRPr="008F53CA">
        <w:t xml:space="preserve">. </w:t>
      </w:r>
      <w:r w:rsidR="00422AC9">
        <w:t>Un cortège populaire animé porter</w:t>
      </w:r>
      <w:r w:rsidR="4739549E" w:rsidRPr="008F53CA">
        <w:t>a</w:t>
      </w:r>
      <w:r w:rsidR="00422AC9">
        <w:t xml:space="preserve"> la</w:t>
      </w:r>
      <w:r w:rsidR="4739549E" w:rsidRPr="008F53CA">
        <w:t xml:space="preserve"> flamme </w:t>
      </w:r>
      <w:r w:rsidR="00422AC9">
        <w:t>depuis</w:t>
      </w:r>
      <w:r w:rsidR="4739549E" w:rsidRPr="008F53CA">
        <w:t xml:space="preserve"> La Javie</w:t>
      </w:r>
      <w:r w:rsidR="00F0777C" w:rsidRPr="008F53CA">
        <w:fldChar w:fldCharType="begin"/>
      </w:r>
      <w:r w:rsidR="00F0777C" w:rsidRPr="008F53CA">
        <w:instrText xml:space="preserve"> XE "La Javie" </w:instrText>
      </w:r>
      <w:r w:rsidR="00F0777C" w:rsidRPr="008F53CA">
        <w:fldChar w:fldCharType="end"/>
      </w:r>
      <w:r w:rsidR="4739549E" w:rsidRPr="008F53CA">
        <w:t xml:space="preserve"> </w:t>
      </w:r>
      <w:r w:rsidR="00422AC9">
        <w:t>pour arriver à</w:t>
      </w:r>
      <w:r w:rsidR="4739549E" w:rsidRPr="008F53CA">
        <w:t xml:space="preserve"> Digne en fin de journée</w:t>
      </w:r>
      <w:r w:rsidR="00422AC9">
        <w:t>.</w:t>
      </w:r>
      <w:r w:rsidR="00F0777C" w:rsidRPr="008F53CA">
        <w:fldChar w:fldCharType="begin"/>
      </w:r>
      <w:r w:rsidR="00F0777C" w:rsidRPr="008F53CA">
        <w:instrText xml:space="preserve"> XE "semi-marathon de la Saint-Jean" </w:instrText>
      </w:r>
      <w:r w:rsidR="00F0777C" w:rsidRPr="008F53CA">
        <w:fldChar w:fldCharType="end"/>
      </w:r>
      <w:r w:rsidR="4739549E" w:rsidRPr="008F53CA">
        <w:t xml:space="preserve"> </w:t>
      </w:r>
      <w:r w:rsidR="00422AC9">
        <w:t xml:space="preserve">Le </w:t>
      </w:r>
      <w:r w:rsidR="00422AC9">
        <w:lastRenderedPageBreak/>
        <w:t>soir, u</w:t>
      </w:r>
      <w:r w:rsidR="4739549E" w:rsidRPr="008F53CA">
        <w:t xml:space="preserve">n </w:t>
      </w:r>
      <w:r w:rsidR="00422AC9">
        <w:t xml:space="preserve">grand </w:t>
      </w:r>
      <w:r w:rsidR="4739549E" w:rsidRPr="008F53CA">
        <w:t>banquet</w:t>
      </w:r>
      <w:r w:rsidR="00AB4245">
        <w:fldChar w:fldCharType="begin"/>
      </w:r>
      <w:r w:rsidR="00AB4245">
        <w:instrText xml:space="preserve"> XE "</w:instrText>
      </w:r>
      <w:r w:rsidR="00AB4245" w:rsidRPr="007A1CE6">
        <w:instrText>banquet</w:instrText>
      </w:r>
      <w:r w:rsidR="00AB4245">
        <w:instrText xml:space="preserve">" </w:instrText>
      </w:r>
      <w:r w:rsidR="00AB4245">
        <w:fldChar w:fldCharType="end"/>
      </w:r>
      <w:r w:rsidR="4739549E" w:rsidRPr="008F53CA">
        <w:t xml:space="preserve"> sera organisé sur la place Général de </w:t>
      </w:r>
      <w:r w:rsidR="007D6F4C">
        <w:t>G</w:t>
      </w:r>
      <w:r w:rsidR="4739549E" w:rsidRPr="008F53CA">
        <w:t>aulle. De larges tables en bois</w:t>
      </w:r>
      <w:r w:rsidR="00F0777C" w:rsidRPr="008F53CA">
        <w:fldChar w:fldCharType="begin"/>
      </w:r>
      <w:r w:rsidR="00F0777C" w:rsidRPr="008F53CA">
        <w:instrText xml:space="preserve"> XE "bois" </w:instrText>
      </w:r>
      <w:r w:rsidR="00F0777C" w:rsidRPr="008F53CA">
        <w:fldChar w:fldCharType="end"/>
      </w:r>
      <w:r w:rsidR="4739549E" w:rsidRPr="008F53CA">
        <w:t xml:space="preserve">, accolées les unes aux autres, formeront un </w:t>
      </w:r>
      <w:r w:rsidR="4739549E" w:rsidRPr="00422AC9">
        <w:rPr>
          <w:i/>
          <w:iCs w:val="0"/>
        </w:rPr>
        <w:t>U</w:t>
      </w:r>
      <w:r w:rsidR="4739549E" w:rsidRPr="008F53CA">
        <w:t xml:space="preserve"> ouvert sur le feu de la Saint-Jean, installé au pied de la statue de Gassendi</w:t>
      </w:r>
      <w:r w:rsidR="00F0777C" w:rsidRPr="008F53CA">
        <w:fldChar w:fldCharType="begin"/>
      </w:r>
      <w:r w:rsidR="00F0777C" w:rsidRPr="008F53CA">
        <w:instrText xml:space="preserve"> XE "Gassendi" </w:instrText>
      </w:r>
      <w:r w:rsidR="00F0777C" w:rsidRPr="008F53CA">
        <w:fldChar w:fldCharType="end"/>
      </w:r>
      <w:r w:rsidR="4739549E" w:rsidRPr="008F53CA">
        <w:t>. Des orchestres feront vibrer, depuis le kiosque</w:t>
      </w:r>
      <w:r w:rsidR="00F0777C" w:rsidRPr="008F53CA">
        <w:fldChar w:fldCharType="begin"/>
      </w:r>
      <w:r w:rsidR="00F0777C" w:rsidRPr="008F53CA">
        <w:instrText xml:space="preserve"> XE "kiosque" </w:instrText>
      </w:r>
      <w:r w:rsidR="00F0777C" w:rsidRPr="008F53CA">
        <w:fldChar w:fldCharType="end"/>
      </w:r>
      <w:r w:rsidR="4739549E" w:rsidRPr="008F53CA">
        <w:t xml:space="preserve"> à musique, les danseuses et les danseurs se mouvant autour du feu. Un carnet de chant traditionnel sera délivré à chaque participant et les danses provençales</w:t>
      </w:r>
      <w:r w:rsidR="00F0777C" w:rsidRPr="008F53CA">
        <w:fldChar w:fldCharType="begin"/>
      </w:r>
      <w:r w:rsidR="00F0777C" w:rsidRPr="008F53CA">
        <w:instrText xml:space="preserve"> XE "provençales:</w:instrText>
      </w:r>
      <w:r w:rsidR="00F0777C" w:rsidRPr="008F53CA">
        <w:rPr>
          <w:lang w:val="fr-FR"/>
        </w:rPr>
        <w:instrText>provençaux</w:instrText>
      </w:r>
      <w:r w:rsidR="00F0777C" w:rsidRPr="008F53CA">
        <w:instrText xml:space="preserve">" </w:instrText>
      </w:r>
      <w:r w:rsidR="00F0777C" w:rsidRPr="008F53CA">
        <w:fldChar w:fldCharType="end"/>
      </w:r>
      <w:r w:rsidR="4739549E" w:rsidRPr="008F53CA">
        <w:t xml:space="preserve"> auront la part belle au cours de cette soirée. Un feu d’artifice</w:t>
      </w:r>
      <w:r w:rsidR="00F0777C" w:rsidRPr="008F53CA">
        <w:fldChar w:fldCharType="begin"/>
      </w:r>
      <w:r w:rsidR="00F0777C" w:rsidRPr="008F53CA">
        <w:instrText xml:space="preserve"> XE "feu d’artifice" </w:instrText>
      </w:r>
      <w:r w:rsidR="00F0777C" w:rsidRPr="008F53CA">
        <w:fldChar w:fldCharType="end"/>
      </w:r>
      <w:r w:rsidR="4739549E" w:rsidRPr="008F53CA">
        <w:t>, lancé depuis le rocher de neuf heures</w:t>
      </w:r>
      <w:r w:rsidR="00422AC9">
        <w:t xml:space="preserve"> éclairé pour l’occasion</w:t>
      </w:r>
      <w:r w:rsidR="4739549E" w:rsidRPr="008F53CA">
        <w:t xml:space="preserve">, clôturera la </w:t>
      </w:r>
      <w:r w:rsidR="00422AC9">
        <w:t>festivité</w:t>
      </w:r>
      <w:r w:rsidR="4739549E" w:rsidRPr="008F53CA">
        <w:t xml:space="preserve">. Toutes les mesures de sécurité, notamment incendie, seront prises pour éviter des départs de feu. </w:t>
      </w:r>
    </w:p>
    <w:p w14:paraId="639AD723" w14:textId="483DD25F" w:rsidR="009076B8" w:rsidRPr="008F53CA" w:rsidRDefault="00855222" w:rsidP="001903DE">
      <w:pPr>
        <w:pStyle w:val="Sous-titrereverdigne"/>
      </w:pPr>
      <w:bookmarkStart w:id="112" w:name="_Toc169818272"/>
      <w:r>
        <w:t>Fête de la pistole</w:t>
      </w:r>
      <w:bookmarkEnd w:id="112"/>
    </w:p>
    <w:p w14:paraId="1729EC9D" w14:textId="085469BF" w:rsidR="00F0777C" w:rsidRPr="008F53CA" w:rsidRDefault="00F0777C" w:rsidP="00056686">
      <w:pPr>
        <w:pStyle w:val="Corpsdetextereverdigne"/>
      </w:pPr>
      <w:r w:rsidRPr="008F53CA">
        <w:fldChar w:fldCharType="begin"/>
      </w:r>
      <w:r w:rsidRPr="008F53CA">
        <w:instrText xml:space="preserve"> XE "pigeonnier" </w:instrText>
      </w:r>
      <w:r w:rsidRPr="008F53CA">
        <w:fldChar w:fldCharType="end"/>
      </w:r>
      <w:r w:rsidRPr="008F53CA">
        <w:fldChar w:fldCharType="begin"/>
      </w:r>
      <w:r w:rsidRPr="008F53CA">
        <w:instrText xml:space="preserve"> XE "fête de la pistole" </w:instrText>
      </w:r>
      <w:r w:rsidRPr="008F53CA">
        <w:fldChar w:fldCharType="end"/>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4739549E" w:rsidRPr="008F53CA">
        <w:t>un aïoli traditionnel sera proposé aux habitants dans les nouveaux vergers du pigeonnier</w:t>
      </w:r>
      <w:r w:rsidRPr="008F53CA">
        <w:fldChar w:fldCharType="begin"/>
      </w:r>
      <w:r w:rsidRPr="008F53CA">
        <w:instrText xml:space="preserve"> XE "pigeonnier" </w:instrText>
      </w:r>
      <w:r w:rsidRPr="008F53CA">
        <w:fldChar w:fldCharType="end"/>
      </w:r>
      <w:r w:rsidR="4739549E" w:rsidRPr="008F53CA">
        <w:t xml:space="preserve"> à l’occasion de la </w:t>
      </w:r>
      <w:r w:rsidR="4739549E" w:rsidRPr="00855222">
        <w:rPr>
          <w:i/>
          <w:iCs w:val="0"/>
        </w:rPr>
        <w:t>fête de la pistole</w:t>
      </w:r>
      <w:r w:rsidRPr="008F53CA">
        <w:fldChar w:fldCharType="begin"/>
      </w:r>
      <w:r w:rsidRPr="008F53CA">
        <w:instrText xml:space="preserve"> XE "fête de la pistole" </w:instrText>
      </w:r>
      <w:r w:rsidRPr="008F53CA">
        <w:fldChar w:fldCharType="end"/>
      </w:r>
      <w:r w:rsidR="4739549E" w:rsidRPr="008F53CA">
        <w:t xml:space="preserve">, chaque mois de septembre. Des orchestres traditionnels et modernes seront invités à faire danser les habitants jusque tard dans la nuit. </w:t>
      </w:r>
    </w:p>
    <w:p w14:paraId="0E65D5A5" w14:textId="77777777" w:rsidR="009076B8" w:rsidRPr="008F53CA" w:rsidRDefault="4739549E" w:rsidP="001903DE">
      <w:pPr>
        <w:pStyle w:val="Sous-titrereverdigne"/>
      </w:pPr>
      <w:bookmarkStart w:id="113" w:name="_Toc169818273"/>
      <w:r w:rsidRPr="008F53CA">
        <w:t>Un prénom pour la vie</w:t>
      </w:r>
      <w:bookmarkEnd w:id="113"/>
    </w:p>
    <w:p w14:paraId="1167761B" w14:textId="1ECE206D"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il sera demandé aux officiers d’état civil d’être particulièrement vigilant aux prénoms donnés aux nouveaux nés afin de préserver leurs intérêts et leur dignité. Tout prénom contraire à l’intérêt de l’enfant </w:t>
      </w:r>
      <w:r w:rsidR="00855222">
        <w:t xml:space="preserve">et de la France </w:t>
      </w:r>
      <w:r w:rsidR="4739549E" w:rsidRPr="008F53CA">
        <w:t xml:space="preserve">sera refusé. </w:t>
      </w:r>
    </w:p>
    <w:p w14:paraId="00E1A4B6" w14:textId="77777777" w:rsidR="009076B8" w:rsidRPr="008F53CA" w:rsidRDefault="4739549E" w:rsidP="001903DE">
      <w:pPr>
        <w:pStyle w:val="Sous-titrereverdigne"/>
      </w:pPr>
      <w:bookmarkStart w:id="114" w:name="_Toc169818274"/>
      <w:r w:rsidRPr="008F53CA">
        <w:t>Le Cousson</w:t>
      </w:r>
      <w:r w:rsidR="00F0777C" w:rsidRPr="008F53CA">
        <w:fldChar w:fldCharType="begin"/>
      </w:r>
      <w:r w:rsidR="00F0777C" w:rsidRPr="008F53CA">
        <w:instrText xml:space="preserve"> XE "Cousson" </w:instrText>
      </w:r>
      <w:r w:rsidR="00F0777C" w:rsidRPr="008F53CA">
        <w:fldChar w:fldCharType="end"/>
      </w:r>
      <w:r w:rsidRPr="008F53CA">
        <w:t>, partout</w:t>
      </w:r>
      <w:bookmarkEnd w:id="114"/>
    </w:p>
    <w:p w14:paraId="05592EBE" w14:textId="0B572906" w:rsidR="00F0777C" w:rsidRPr="008F53CA" w:rsidRDefault="00AC139D" w:rsidP="00056686">
      <w:pPr>
        <w:pStyle w:val="Corpsdetextereverdigne"/>
      </w:pPr>
      <w:r w:rsidRPr="002C2C2F">
        <w:rPr>
          <w:i/>
        </w:rPr>
        <w:t xml:space="preserve">Toi, maire de </w:t>
      </w:r>
      <w:r w:rsidRPr="002C2C2F">
        <w:rPr>
          <w:iCs w:val="0"/>
        </w:rPr>
        <w:t>Digne</w:t>
      </w:r>
      <w:r w:rsidR="00CE7535" w:rsidRPr="002C2C2F">
        <w:rPr>
          <w:iCs w:val="0"/>
        </w:rPr>
        <w:fldChar w:fldCharType="begin"/>
      </w:r>
      <w:r w:rsidR="00CE7535" w:rsidRPr="002C2C2F">
        <w:rPr>
          <w:iCs w:val="0"/>
        </w:rPr>
        <w:instrText xml:space="preserve"> XE "Digne" </w:instrText>
      </w:r>
      <w:r w:rsidR="00CE7535" w:rsidRPr="002C2C2F">
        <w:rPr>
          <w:iCs w:val="0"/>
        </w:rPr>
        <w:fldChar w:fldCharType="end"/>
      </w:r>
      <w:r w:rsidRPr="002C2C2F">
        <w:rPr>
          <w:iCs w:val="0"/>
        </w:rPr>
        <w:t>,</w:t>
      </w:r>
      <w:r w:rsidR="002C2C2F" w:rsidRPr="002C2C2F">
        <w:rPr>
          <w:iCs w:val="0"/>
        </w:rPr>
        <w:t xml:space="preserve"> tu préserveras la vue sur le Cousson,</w:t>
      </w:r>
      <w:r w:rsidR="4739549E" w:rsidRPr="002C2C2F">
        <w:rPr>
          <w:iCs w:val="0"/>
        </w:rPr>
        <w:t xml:space="preserve"> </w:t>
      </w:r>
      <w:r w:rsidR="002C2C2F" w:rsidRPr="002C2C2F">
        <w:rPr>
          <w:iCs w:val="0"/>
        </w:rPr>
        <w:t>depuis</w:t>
      </w:r>
      <w:r w:rsidR="002C2C2F" w:rsidRPr="002C2C2F">
        <w:t xml:space="preserve"> tous les sites sensibles du bassin dignois</w:t>
      </w:r>
      <w:r w:rsidR="4739549E" w:rsidRPr="002C2C2F">
        <w:t>. Une cart</w:t>
      </w:r>
      <w:r w:rsidR="000E61F5" w:rsidRPr="002C2C2F">
        <w:t>ographie</w:t>
      </w:r>
      <w:r w:rsidR="4739549E" w:rsidRPr="002C2C2F">
        <w:t xml:space="preserve"> des </w:t>
      </w:r>
      <w:r w:rsidR="002C2C2F" w:rsidRPr="002C2C2F">
        <w:t>points de vue</w:t>
      </w:r>
      <w:r w:rsidR="4739549E" w:rsidRPr="002C2C2F">
        <w:t xml:space="preserve"> et paysages</w:t>
      </w:r>
      <w:r w:rsidR="002C2C2F" w:rsidRPr="002C2C2F">
        <w:t xml:space="preserve"> remarquables</w:t>
      </w:r>
      <w:r w:rsidR="00F0777C" w:rsidRPr="002C2C2F">
        <w:fldChar w:fldCharType="begin"/>
      </w:r>
      <w:r w:rsidR="00F0777C" w:rsidRPr="002C2C2F">
        <w:instrText xml:space="preserve"> XE "paysages:</w:instrText>
      </w:r>
      <w:r w:rsidR="00F0777C" w:rsidRPr="002C2C2F">
        <w:rPr>
          <w:lang w:val="fr-FR"/>
        </w:rPr>
        <w:instrText>paysage</w:instrText>
      </w:r>
      <w:r w:rsidR="00F0777C" w:rsidRPr="002C2C2F">
        <w:instrText xml:space="preserve">" </w:instrText>
      </w:r>
      <w:r w:rsidR="00F0777C" w:rsidRPr="002C2C2F">
        <w:fldChar w:fldCharType="end"/>
      </w:r>
      <w:r w:rsidR="4739549E" w:rsidRPr="002C2C2F">
        <w:t xml:space="preserve"> sera </w:t>
      </w:r>
      <w:r w:rsidR="002C2C2F" w:rsidRPr="002C2C2F">
        <w:t>fabriquée et rendue</w:t>
      </w:r>
      <w:r w:rsidR="4739549E" w:rsidRPr="002C2C2F">
        <w:t xml:space="preserve"> disponible à l’office du tourisme</w:t>
      </w:r>
      <w:r w:rsidR="00F0777C" w:rsidRPr="002C2C2F">
        <w:fldChar w:fldCharType="begin"/>
      </w:r>
      <w:r w:rsidR="00F0777C" w:rsidRPr="002C2C2F">
        <w:instrText xml:space="preserve"> XE "</w:instrText>
      </w:r>
      <w:r w:rsidR="00F0777C" w:rsidRPr="002C2C2F">
        <w:rPr>
          <w:rFonts w:eastAsia="Calibri"/>
        </w:rPr>
        <w:instrText>tourisme</w:instrText>
      </w:r>
      <w:r w:rsidR="00F0777C" w:rsidRPr="002C2C2F">
        <w:instrText xml:space="preserve">" </w:instrText>
      </w:r>
      <w:r w:rsidR="00F0777C" w:rsidRPr="002C2C2F">
        <w:fldChar w:fldCharType="end"/>
      </w:r>
      <w:r w:rsidR="4739549E" w:rsidRPr="002C2C2F">
        <w:t>. Un aménagement léger, discret et démontable</w:t>
      </w:r>
      <w:r w:rsidR="007D6F4C" w:rsidRPr="002C2C2F">
        <w:t>,</w:t>
      </w:r>
      <w:r w:rsidR="4739549E" w:rsidRPr="002C2C2F">
        <w:t xml:space="preserve"> sera installé aux </w:t>
      </w:r>
      <w:r w:rsidR="00AB4245" w:rsidRPr="002C2C2F">
        <w:t xml:space="preserve">plus beaux </w:t>
      </w:r>
      <w:r w:rsidR="4739549E" w:rsidRPr="002C2C2F">
        <w:t>endroits répertoriés pour y profiter de la vue.</w:t>
      </w:r>
    </w:p>
    <w:p w14:paraId="7569DB77" w14:textId="77777777" w:rsidR="009076B8" w:rsidRPr="008F53CA" w:rsidRDefault="4739549E" w:rsidP="001903DE">
      <w:pPr>
        <w:pStyle w:val="Sous-titrereverdigne"/>
      </w:pPr>
      <w:bookmarkStart w:id="115" w:name="_Toc169818275"/>
      <w:r w:rsidRPr="008F53CA">
        <w:t>Beautés cachées</w:t>
      </w:r>
      <w:bookmarkEnd w:id="115"/>
      <w:r w:rsidRPr="008F53CA">
        <w:t xml:space="preserve"> </w:t>
      </w:r>
    </w:p>
    <w:p w14:paraId="1E84B7AB" w14:textId="42411794" w:rsidR="00AB4245" w:rsidRDefault="00AC139D" w:rsidP="00AB4245">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marathon photo</w:t>
      </w:r>
      <w:r w:rsidR="00AB4245">
        <w:fldChar w:fldCharType="begin"/>
      </w:r>
      <w:r w:rsidR="00AB4245">
        <w:instrText xml:space="preserve"> XE "</w:instrText>
      </w:r>
      <w:r w:rsidR="00AB4245" w:rsidRPr="00562631">
        <w:instrText>marathon photo</w:instrText>
      </w:r>
      <w:r w:rsidR="00AB4245">
        <w:instrText xml:space="preserve">" </w:instrText>
      </w:r>
      <w:r w:rsidR="00AB4245">
        <w:fldChar w:fldCharType="end"/>
      </w:r>
      <w:r w:rsidR="4739549E" w:rsidRPr="008F53CA">
        <w:t xml:space="preserve"> sera organisé </w:t>
      </w:r>
      <w:r w:rsidR="002F27F9" w:rsidRPr="008F53CA">
        <w:t>dans la ville</w:t>
      </w:r>
      <w:r w:rsidR="002F27F9">
        <w:t>,</w:t>
      </w:r>
      <w:r w:rsidR="002F27F9" w:rsidRPr="008F53CA">
        <w:t xml:space="preserve"> </w:t>
      </w:r>
      <w:r w:rsidR="002F27F9">
        <w:t xml:space="preserve">au mois de juin de </w:t>
      </w:r>
      <w:r w:rsidR="4739549E" w:rsidRPr="008F53CA">
        <w:t>chaque année</w:t>
      </w:r>
      <w:r w:rsidR="002F27F9">
        <w:t>,</w:t>
      </w:r>
      <w:r w:rsidR="4739549E" w:rsidRPr="008F53CA">
        <w:t xml:space="preserve"> sur le thème des </w:t>
      </w:r>
      <w:r w:rsidR="4739549E" w:rsidRPr="002F27F9">
        <w:rPr>
          <w:i/>
          <w:iCs w:val="0"/>
        </w:rPr>
        <w:t>beautés cachées</w:t>
      </w:r>
      <w:r w:rsidR="4739549E" w:rsidRPr="008F53CA">
        <w:t xml:space="preserve">. Il s’agira de mettre en valeur le banal, le commun ou les points de vue méconnus </w:t>
      </w:r>
      <w:r w:rsidR="002F27F9">
        <w:t>du</w:t>
      </w:r>
      <w:r w:rsidR="4739549E" w:rsidRPr="008F53CA">
        <w:t xml:space="preserv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 Il s’achèvera par un bivouac</w:t>
      </w:r>
      <w:r w:rsidR="00AB4245">
        <w:fldChar w:fldCharType="begin"/>
      </w:r>
      <w:r w:rsidR="00AB4245">
        <w:instrText xml:space="preserve"> XE "</w:instrText>
      </w:r>
      <w:r w:rsidR="00AB4245" w:rsidRPr="00A216FC">
        <w:instrText>bivouac</w:instrText>
      </w:r>
      <w:r w:rsidR="00AB4245">
        <w:instrText xml:space="preserve">" </w:instrText>
      </w:r>
      <w:r w:rsidR="00AB4245">
        <w:fldChar w:fldCharType="end"/>
      </w:r>
      <w:r w:rsidR="4739549E" w:rsidRPr="008F53CA">
        <w:t xml:space="preserve"> au sommet du Cousson</w:t>
      </w:r>
      <w:r w:rsidR="00F0777C" w:rsidRPr="008F53CA">
        <w:fldChar w:fldCharType="begin"/>
      </w:r>
      <w:r w:rsidR="00F0777C" w:rsidRPr="008F53CA">
        <w:instrText xml:space="preserve"> XE "Cousson" </w:instrText>
      </w:r>
      <w:r w:rsidR="00F0777C" w:rsidRPr="008F53CA">
        <w:fldChar w:fldCharType="end"/>
      </w:r>
      <w:r w:rsidR="4739549E" w:rsidRPr="008F53CA">
        <w:t xml:space="preserve">. Les meilleures </w:t>
      </w:r>
      <w:r w:rsidR="4739549E" w:rsidRPr="008F53CA">
        <w:lastRenderedPageBreak/>
        <w:t xml:space="preserve">participations seront récompensées et un ouvrage </w:t>
      </w:r>
      <w:r w:rsidR="002F27F9">
        <w:t xml:space="preserve">collectif </w:t>
      </w:r>
      <w:r w:rsidR="4739549E" w:rsidRPr="008F53CA">
        <w:t>sera publié</w:t>
      </w:r>
      <w:r w:rsidR="007B637E">
        <w:t xml:space="preserve"> pour valoriser les meilleur</w:t>
      </w:r>
      <w:r w:rsidR="00D52DBD">
        <w:t>e</w:t>
      </w:r>
      <w:r w:rsidR="007B637E">
        <w:t xml:space="preserve">s photos. </w:t>
      </w:r>
    </w:p>
    <w:p w14:paraId="46886721" w14:textId="04E08AA6" w:rsidR="009076B8" w:rsidRPr="00AB4245" w:rsidRDefault="00AB4245" w:rsidP="00AB4245">
      <w:pPr>
        <w:pStyle w:val="Sous-titrereverdigne"/>
      </w:pPr>
      <w:r>
        <w:t xml:space="preserve">        </w:t>
      </w:r>
      <w:bookmarkStart w:id="116" w:name="_Toc169818276"/>
      <w:r w:rsidR="4739549E" w:rsidRPr="00AB4245">
        <w:t>Art postal</w:t>
      </w:r>
      <w:bookmarkEnd w:id="116"/>
    </w:p>
    <w:p w14:paraId="0DD0AD15" w14:textId="1BBD276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appel à </w:t>
      </w:r>
      <w:r w:rsidR="007B637E">
        <w:t>a</w:t>
      </w:r>
      <w:r w:rsidR="4739549E" w:rsidRPr="008F53CA">
        <w:t>rt postal sera organisé chaque année sur le thème de l’étoile de Saint-Vincent</w:t>
      </w:r>
      <w:r w:rsidR="00F0777C" w:rsidRPr="008F53CA">
        <w:fldChar w:fldCharType="begin"/>
      </w:r>
      <w:r w:rsidR="00F0777C" w:rsidRPr="008F53CA">
        <w:instrText xml:space="preserve"> XE "étoile de Saint-Vincent" </w:instrText>
      </w:r>
      <w:r w:rsidR="00F0777C" w:rsidRPr="008F53CA">
        <w:fldChar w:fldCharType="end"/>
      </w:r>
      <w:r w:rsidR="4739549E" w:rsidRPr="008F53CA">
        <w:t>. Les artistes</w:t>
      </w:r>
      <w:r w:rsidR="00F0777C" w:rsidRPr="008F53CA">
        <w:fldChar w:fldCharType="begin"/>
      </w:r>
      <w:r w:rsidR="00F0777C" w:rsidRPr="008F53CA">
        <w:instrText xml:space="preserve"> XE "artistes:</w:instrText>
      </w:r>
      <w:r w:rsidR="00F0777C" w:rsidRPr="008F53CA">
        <w:rPr>
          <w:lang w:val="fr-FR"/>
        </w:rPr>
        <w:instrText>artiste</w:instrText>
      </w:r>
      <w:r w:rsidR="00F0777C" w:rsidRPr="008F53CA">
        <w:instrText xml:space="preserve">" </w:instrText>
      </w:r>
      <w:r w:rsidR="00F0777C" w:rsidRPr="008F53CA">
        <w:fldChar w:fldCharType="end"/>
      </w:r>
      <w:r w:rsidR="4739549E" w:rsidRPr="008F53CA">
        <w:t xml:space="preserve"> du monde entier seront invités à envoyer un courrier (lettre</w:t>
      </w:r>
      <w:r w:rsidR="00F0777C" w:rsidRPr="008F53CA">
        <w:fldChar w:fldCharType="begin"/>
      </w:r>
      <w:r w:rsidR="00F0777C" w:rsidRPr="008F53CA">
        <w:instrText xml:space="preserve"> XE "lettre" </w:instrText>
      </w:r>
      <w:r w:rsidR="00F0777C" w:rsidRPr="008F53CA">
        <w:fldChar w:fldCharType="end"/>
      </w:r>
      <w:r w:rsidR="4739549E" w:rsidRPr="008F53CA">
        <w:t>, carte, carton, objet</w:t>
      </w:r>
      <w:r w:rsidR="007B637E">
        <w:t>, etc.</w:t>
      </w:r>
      <w:r w:rsidR="4739549E" w:rsidRPr="008F53CA">
        <w:t>), prenant la forme d’une production artistique. Chaque courrier reçu sera exposé</w:t>
      </w:r>
      <w:r w:rsidR="007B637E">
        <w:t xml:space="preserve"> dans une salle municipale</w:t>
      </w:r>
      <w:r w:rsidR="4739549E" w:rsidRPr="008F53CA">
        <w:t xml:space="preserve"> et les gagnants recevront une dotation</w:t>
      </w:r>
      <w:r w:rsidR="00F0777C" w:rsidRPr="008F53CA">
        <w:fldChar w:fldCharType="begin"/>
      </w:r>
      <w:r w:rsidR="00F0777C" w:rsidRPr="008F53CA">
        <w:instrText xml:space="preserve"> XE "dotation" </w:instrText>
      </w:r>
      <w:r w:rsidR="00F0777C" w:rsidRPr="008F53CA">
        <w:fldChar w:fldCharType="end"/>
      </w:r>
      <w:r w:rsidR="4739549E" w:rsidRPr="008F53CA">
        <w:t xml:space="preserve"> en espèces ainsi qu’un lot de récompenses culturelles. Chaque courrier reçu sera publié dans un catalogue d’exposition imprimé en </w:t>
      </w:r>
      <w:r w:rsidR="007B637E">
        <w:t>cent</w:t>
      </w:r>
      <w:r w:rsidR="4739549E" w:rsidRPr="008F53CA">
        <w:t xml:space="preserve"> exemplaires numérotés. </w:t>
      </w:r>
    </w:p>
    <w:p w14:paraId="23019960" w14:textId="77777777" w:rsidR="009076B8" w:rsidRPr="008F53CA" w:rsidRDefault="4739549E" w:rsidP="001903DE">
      <w:pPr>
        <w:pStyle w:val="Sous-titrereverdigne"/>
      </w:pPr>
      <w:bookmarkStart w:id="117" w:name="_Toc169818277"/>
      <w:r w:rsidRPr="008F53CA">
        <w:t>Les peintres du Cousson</w:t>
      </w:r>
      <w:bookmarkEnd w:id="117"/>
      <w:r w:rsidR="00F0777C" w:rsidRPr="008F53CA">
        <w:fldChar w:fldCharType="begin"/>
      </w:r>
      <w:r w:rsidR="00F0777C" w:rsidRPr="008F53CA">
        <w:instrText xml:space="preserve"> XE "Cousson" </w:instrText>
      </w:r>
      <w:r w:rsidR="00F0777C" w:rsidRPr="008F53CA">
        <w:fldChar w:fldCharType="end"/>
      </w:r>
    </w:p>
    <w:p w14:paraId="4637A05E" w14:textId="05C6D0E1"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en écho à ce marathon photo</w:t>
      </w:r>
      <w:r w:rsidR="00AB4245">
        <w:fldChar w:fldCharType="begin"/>
      </w:r>
      <w:r w:rsidR="00AB4245">
        <w:instrText xml:space="preserve"> XE "</w:instrText>
      </w:r>
      <w:r w:rsidR="00AB4245" w:rsidRPr="00562631">
        <w:instrText>marathon photo</w:instrText>
      </w:r>
      <w:r w:rsidR="00AB4245">
        <w:instrText xml:space="preserve">" </w:instrText>
      </w:r>
      <w:r w:rsidR="00AB4245">
        <w:fldChar w:fldCharType="end"/>
      </w:r>
      <w:r w:rsidR="4739549E" w:rsidRPr="008F53CA">
        <w:t>, sera organisé chaque année un concours</w:t>
      </w:r>
      <w:r w:rsidR="00F0777C" w:rsidRPr="008F53CA">
        <w:fldChar w:fldCharType="begin"/>
      </w:r>
      <w:r w:rsidR="00F0777C" w:rsidRPr="008F53CA">
        <w:instrText xml:space="preserve"> XE "concours" </w:instrText>
      </w:r>
      <w:r w:rsidR="00F0777C" w:rsidRPr="008F53CA">
        <w:fldChar w:fldCharType="end"/>
      </w:r>
      <w:r w:rsidR="4739549E" w:rsidRPr="008F53CA">
        <w:t xml:space="preserve"> de peinture </w:t>
      </w:r>
      <w:r w:rsidR="00E337D1">
        <w:t>« </w:t>
      </w:r>
      <w:r w:rsidR="4739549E" w:rsidRPr="008F53CA">
        <w:t>grand format</w:t>
      </w:r>
      <w:r w:rsidR="00E337D1">
        <w:t> »,</w:t>
      </w:r>
      <w:r w:rsidR="4739549E" w:rsidRPr="008F53CA">
        <w:t xml:space="preserve"> en plein air</w:t>
      </w:r>
      <w:r w:rsidR="00E337D1">
        <w:t>,</w:t>
      </w:r>
      <w:r w:rsidR="4739549E" w:rsidRPr="008F53CA">
        <w:t xml:space="preserve"> sur le thème d</w:t>
      </w:r>
      <w:r w:rsidR="00E337D1">
        <w:t>e la montagne du</w:t>
      </w:r>
      <w:r w:rsidR="4739549E" w:rsidRPr="008F53CA">
        <w:t xml:space="preserve"> Cousson. Tous les styles seront acceptés et trois format</w:t>
      </w:r>
      <w:r w:rsidR="007D6F4C">
        <w:t>s</w:t>
      </w:r>
      <w:r w:rsidR="4739549E" w:rsidRPr="008F53CA">
        <w:t xml:space="preserve"> de toile seront proposés. L</w:t>
      </w:r>
      <w:r w:rsidR="00196D6E">
        <w:t>’</w:t>
      </w:r>
      <w:r w:rsidR="002C2C2F">
        <w:t>œuvre</w:t>
      </w:r>
      <w:r w:rsidR="00AB4245">
        <w:t xml:space="preserve"> </w:t>
      </w:r>
      <w:r w:rsidR="4739549E" w:rsidRPr="008F53CA">
        <w:t>gagnant</w:t>
      </w:r>
      <w:r w:rsidR="00AB4245">
        <w:t>e</w:t>
      </w:r>
      <w:r w:rsidR="4739549E" w:rsidRPr="008F53CA">
        <w:t xml:space="preserve"> sera exposée </w:t>
      </w:r>
      <w:r w:rsidR="4739549E" w:rsidRPr="008F53CA">
        <w:lastRenderedPageBreak/>
        <w:t>au musée</w:t>
      </w:r>
      <w:r w:rsidR="00F0777C" w:rsidRPr="008F53CA">
        <w:fldChar w:fldCharType="begin"/>
      </w:r>
      <w:r w:rsidR="00F0777C" w:rsidRPr="008F53CA">
        <w:instrText xml:space="preserve"> XE "</w:instrText>
      </w:r>
      <w:r w:rsidR="00F0777C" w:rsidRPr="008F53CA">
        <w:rPr>
          <w:rFonts w:eastAsia="Calibri"/>
        </w:rPr>
        <w:instrText>musée</w:instrText>
      </w:r>
      <w:r w:rsidR="00F0777C" w:rsidRPr="008F53CA">
        <w:instrText xml:space="preserve">" </w:instrText>
      </w:r>
      <w:r w:rsidR="00F0777C" w:rsidRPr="008F53CA">
        <w:fldChar w:fldCharType="end"/>
      </w:r>
      <w:r w:rsidR="4739549E" w:rsidRPr="008F53CA">
        <w:t xml:space="preserve"> Gassendi</w:t>
      </w:r>
      <w:r w:rsidR="00F0777C" w:rsidRPr="008F53CA">
        <w:fldChar w:fldCharType="begin"/>
      </w:r>
      <w:r w:rsidR="00F0777C" w:rsidRPr="008F53CA">
        <w:instrText xml:space="preserve"> XE "Gassendi" </w:instrText>
      </w:r>
      <w:r w:rsidR="00F0777C" w:rsidRPr="008F53CA">
        <w:fldChar w:fldCharType="end"/>
      </w:r>
      <w:r w:rsidR="4739549E" w:rsidRPr="008F53CA">
        <w:t xml:space="preserve"> et les autres sélections du jury seront exposé</w:t>
      </w:r>
      <w:r w:rsidR="00AB4245">
        <w:t>e</w:t>
      </w:r>
      <w:r w:rsidR="4739549E" w:rsidRPr="008F53CA">
        <w:t xml:space="preserve">s dans des bâtiments municipaux.   </w:t>
      </w:r>
    </w:p>
    <w:p w14:paraId="4520F53F" w14:textId="63B9001A" w:rsidR="009076B8" w:rsidRPr="008F53CA" w:rsidRDefault="4739549E" w:rsidP="001903DE">
      <w:pPr>
        <w:pStyle w:val="Sous-titrereverdigne"/>
      </w:pPr>
      <w:bookmarkStart w:id="118" w:name="_Toc169818278"/>
      <w:r w:rsidRPr="008F53CA">
        <w:t xml:space="preserve">La </w:t>
      </w:r>
      <w:r w:rsidR="000E115A">
        <w:t>T</w:t>
      </w:r>
      <w:r w:rsidRPr="008F53CA">
        <w:t>yrolienne du Cousson</w:t>
      </w:r>
      <w:bookmarkEnd w:id="118"/>
      <w:r w:rsidR="00F0777C" w:rsidRPr="008F53CA">
        <w:fldChar w:fldCharType="begin"/>
      </w:r>
      <w:r w:rsidR="00F0777C" w:rsidRPr="008F53CA">
        <w:instrText xml:space="preserve"> XE "Cousson" </w:instrText>
      </w:r>
      <w:r w:rsidR="00F0777C" w:rsidRPr="008F53CA">
        <w:fldChar w:fldCharType="end"/>
      </w:r>
    </w:p>
    <w:p w14:paraId="06B80949" w14:textId="51BBF7AB"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une </w:t>
      </w:r>
      <w:r w:rsidR="000E115A">
        <w:t>T</w:t>
      </w:r>
      <w:r w:rsidR="4739549E" w:rsidRPr="008F53CA">
        <w:t>yrolienne géante sera installée à l’arrière du Cousson jusqu’au village</w:t>
      </w:r>
      <w:r w:rsidR="00F0777C" w:rsidRPr="008F53CA">
        <w:fldChar w:fldCharType="begin"/>
      </w:r>
      <w:r w:rsidR="00F0777C" w:rsidRPr="008F53CA">
        <w:instrText xml:space="preserve"> XE "village:</w:instrText>
      </w:r>
      <w:r w:rsidR="00F0777C" w:rsidRPr="008F53CA">
        <w:rPr>
          <w:lang w:val="fr-FR"/>
        </w:rPr>
        <w:instrText>villages</w:instrText>
      </w:r>
      <w:r w:rsidR="00F0777C" w:rsidRPr="008F53CA">
        <w:instrText xml:space="preserve">" </w:instrText>
      </w:r>
      <w:r w:rsidR="00F0777C" w:rsidRPr="008F53CA">
        <w:fldChar w:fldCharType="end"/>
      </w:r>
      <w:r w:rsidR="4739549E" w:rsidRPr="008F53CA">
        <w:t xml:space="preserve"> d’Entrages</w:t>
      </w:r>
      <w:r w:rsidR="00F0777C" w:rsidRPr="008F53CA">
        <w:fldChar w:fldCharType="begin"/>
      </w:r>
      <w:r w:rsidR="00F0777C" w:rsidRPr="008F53CA">
        <w:instrText xml:space="preserve"> XE "Entrages" </w:instrText>
      </w:r>
      <w:r w:rsidR="00F0777C" w:rsidRPr="008F53CA">
        <w:fldChar w:fldCharType="end"/>
      </w:r>
      <w:r w:rsidR="4739549E" w:rsidRPr="008F53CA">
        <w:t>. La présence discrète de cette nouvelle</w:t>
      </w:r>
      <w:r w:rsidR="00F0777C" w:rsidRPr="008F53CA">
        <w:fldChar w:fldCharType="begin"/>
      </w:r>
      <w:r w:rsidR="00F0777C" w:rsidRPr="008F53CA">
        <w:instrText xml:space="preserve"> XE "nouvelle" </w:instrText>
      </w:r>
      <w:r w:rsidR="00F0777C" w:rsidRPr="008F53CA">
        <w:fldChar w:fldCharType="end"/>
      </w:r>
      <w:r w:rsidR="4739549E" w:rsidRPr="008F53CA">
        <w:t xml:space="preserve"> activité ludique permettra l’installation d’un café-épicerie dans le village.</w:t>
      </w:r>
      <w:r w:rsidR="00F0777C" w:rsidRPr="008F53CA">
        <w:fldChar w:fldCharType="begin"/>
      </w:r>
      <w:r w:rsidR="00F0777C" w:rsidRPr="008F53CA">
        <w:instrText xml:space="preserve"> XE "village:</w:instrText>
      </w:r>
      <w:r w:rsidR="00F0777C" w:rsidRPr="008F53CA">
        <w:rPr>
          <w:lang w:val="fr-FR"/>
        </w:rPr>
        <w:instrText>villages</w:instrText>
      </w:r>
      <w:r w:rsidR="00F0777C" w:rsidRPr="008F53CA">
        <w:instrText xml:space="preserve">" </w:instrText>
      </w:r>
      <w:r w:rsidR="00F0777C" w:rsidRPr="008F53CA">
        <w:fldChar w:fldCharType="end"/>
      </w:r>
    </w:p>
    <w:p w14:paraId="55DC379F" w14:textId="7ADCD4F1" w:rsidR="009076B8" w:rsidRPr="008F53CA" w:rsidRDefault="4739549E" w:rsidP="001903DE">
      <w:pPr>
        <w:pStyle w:val="Sous-titrereverdigne"/>
      </w:pPr>
      <w:bookmarkStart w:id="119" w:name="_Toc169818279"/>
      <w:r w:rsidRPr="008F53CA">
        <w:t>Citoyens d’honneur</w:t>
      </w:r>
      <w:bookmarkEnd w:id="119"/>
    </w:p>
    <w:p w14:paraId="4EBB0BDB" w14:textId="46FFCD21"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trois personnes seront </w:t>
      </w:r>
      <w:r w:rsidR="00AB4245">
        <w:t>déclarées</w:t>
      </w:r>
      <w:r w:rsidR="4739549E" w:rsidRPr="008F53CA">
        <w:t xml:space="preserve"> </w:t>
      </w:r>
      <w:r w:rsidR="00196D6E">
        <w:t xml:space="preserve">chaque année </w:t>
      </w:r>
      <w:r w:rsidR="4739549E" w:rsidRPr="008F53CA">
        <w:t>citoyens</w:t>
      </w:r>
      <w:r w:rsidR="000B7EAC">
        <w:fldChar w:fldCharType="begin"/>
      </w:r>
      <w:r w:rsidR="000B7EAC">
        <w:instrText xml:space="preserve"> XE "</w:instrText>
      </w:r>
      <w:r w:rsidR="000B7EAC" w:rsidRPr="0017479D">
        <w:instrText>citoyens, citoyen</w:instrText>
      </w:r>
      <w:r w:rsidR="000B7EAC">
        <w:instrText xml:space="preserve">" </w:instrText>
      </w:r>
      <w:r w:rsidR="000B7EAC">
        <w:fldChar w:fldCharType="end"/>
      </w:r>
      <w:r w:rsidR="4739549E" w:rsidRPr="008F53CA">
        <w:t xml:space="preserve"> d’honneur</w:t>
      </w:r>
      <w:r w:rsidR="008026A6" w:rsidRPr="008F53CA">
        <w:fldChar w:fldCharType="begin"/>
      </w:r>
      <w:r w:rsidR="008026A6" w:rsidRPr="008F53CA">
        <w:instrText xml:space="preserve"> XE "honneur" </w:instrText>
      </w:r>
      <w:r w:rsidR="008026A6" w:rsidRPr="008F53CA">
        <w:fldChar w:fldCharType="end"/>
      </w:r>
      <w:r w:rsidR="4739549E" w:rsidRPr="008F53CA">
        <w:t xml:space="preserve"> de la ville de Digne pour leur engagement, leur dévouement et leurs travaux en faveur de la ville. Un appel à profil sera organisé </w:t>
      </w:r>
      <w:r w:rsidR="00196D6E">
        <w:t>annuellement</w:t>
      </w:r>
      <w:r w:rsidR="4739549E" w:rsidRPr="008F53CA">
        <w:t>, en partenariat avec la presse locale, pour d</w:t>
      </w:r>
      <w:r w:rsidR="007D6F4C">
        <w:t>é</w:t>
      </w:r>
      <w:r w:rsidR="4739549E" w:rsidRPr="008F53CA">
        <w:t>signer de potentiels candidats par leurs proches. Le</w:t>
      </w:r>
      <w:r w:rsidR="00196D6E">
        <w:t>s</w:t>
      </w:r>
      <w:r w:rsidR="4739549E" w:rsidRPr="008F53CA">
        <w:t xml:space="preserve"> citoyen</w:t>
      </w:r>
      <w:r w:rsidR="00196D6E">
        <w:t>s</w:t>
      </w:r>
      <w:r w:rsidR="4739549E" w:rsidRPr="008F53CA">
        <w:t xml:space="preserve"> d’honneur recevr</w:t>
      </w:r>
      <w:r w:rsidR="00196D6E">
        <w:t>ont</w:t>
      </w:r>
      <w:r w:rsidR="4739549E" w:rsidRPr="008F53CA">
        <w:t xml:space="preserve"> les honneurs et la médaille de la ville ainsi que des chèques cadeaux d’un montant de mille euros pour être dépensés chez les commerçants</w:t>
      </w:r>
      <w:r w:rsidR="00F0777C" w:rsidRPr="008F53CA">
        <w:fldChar w:fldCharType="begin"/>
      </w:r>
      <w:r w:rsidR="00F0777C" w:rsidRPr="008F53CA">
        <w:instrText xml:space="preserve"> XE "commerçants:commerçant" </w:instrText>
      </w:r>
      <w:r w:rsidR="00F0777C" w:rsidRPr="008F53CA">
        <w:fldChar w:fldCharType="end"/>
      </w:r>
      <w:r w:rsidR="4739549E" w:rsidRPr="008F53CA">
        <w:t xml:space="preserv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w:t>
      </w:r>
    </w:p>
    <w:p w14:paraId="3E883C1D" w14:textId="3E5A036A" w:rsidR="4739549E" w:rsidRPr="008F53CA" w:rsidRDefault="4739549E" w:rsidP="00056686">
      <w:pPr>
        <w:pStyle w:val="Corpsdetextereverdigne"/>
      </w:pPr>
    </w:p>
    <w:p w14:paraId="29081FCB" w14:textId="490606E2" w:rsidR="009076B8" w:rsidRPr="008F53CA" w:rsidRDefault="4739549E" w:rsidP="001903DE">
      <w:pPr>
        <w:pStyle w:val="Sous-titrereverdigne"/>
      </w:pPr>
      <w:bookmarkStart w:id="120" w:name="_Toc169818280"/>
      <w:r w:rsidRPr="008F53CA">
        <w:lastRenderedPageBreak/>
        <w:t xml:space="preserve">Calendrier annuel </w:t>
      </w:r>
      <w:r w:rsidR="001903DE" w:rsidRPr="008F53CA">
        <w:t>des évènements</w:t>
      </w:r>
      <w:bookmarkEnd w:id="120"/>
    </w:p>
    <w:p w14:paraId="78C2A560" w14:textId="6A144766"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calendrier annuel des évènements sera publié chaque année et distribué gratuitement aux habitants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ainsi qu’aux touristes</w:t>
      </w:r>
      <w:r w:rsidR="00AB594F" w:rsidRPr="008F53CA">
        <w:fldChar w:fldCharType="begin"/>
      </w:r>
      <w:r w:rsidR="00AB594F" w:rsidRPr="008F53CA">
        <w:instrText xml:space="preserve"> XE "touristes:touriste" </w:instrText>
      </w:r>
      <w:r w:rsidR="00AB594F" w:rsidRPr="008F53CA">
        <w:fldChar w:fldCharType="end"/>
      </w:r>
      <w:r w:rsidR="4739549E" w:rsidRPr="008F53CA">
        <w:t>.</w:t>
      </w:r>
      <w:r w:rsidR="00196D6E">
        <w:t xml:space="preserve"> Sa mise à jour sera disponible sur un site </w:t>
      </w:r>
      <w:r w:rsidR="000E115A">
        <w:t>Internet</w:t>
      </w:r>
      <w:r w:rsidR="00196D6E">
        <w:t xml:space="preserve"> dédié.</w:t>
      </w:r>
      <w:r w:rsidR="4739549E" w:rsidRPr="008F53CA">
        <w:t xml:space="preserve"> </w:t>
      </w:r>
    </w:p>
    <w:p w14:paraId="7B2612BA" w14:textId="77777777" w:rsidR="009076B8" w:rsidRPr="008F53CA" w:rsidRDefault="4739549E" w:rsidP="001903DE">
      <w:pPr>
        <w:pStyle w:val="Sous-titrereverdigne"/>
      </w:pPr>
      <w:bookmarkStart w:id="121" w:name="_Toc169818281"/>
      <w:r w:rsidRPr="008F53CA">
        <w:t>Fontaines et lavoirs</w:t>
      </w:r>
      <w:bookmarkEnd w:id="121"/>
    </w:p>
    <w:p w14:paraId="2225EE5D" w14:textId="6D8B0416" w:rsidR="00F0777C" w:rsidRPr="00E13031"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fontaines</w:t>
      </w:r>
      <w:r w:rsidR="00F0777C" w:rsidRPr="008F53CA">
        <w:fldChar w:fldCharType="begin"/>
      </w:r>
      <w:r w:rsidR="00F0777C" w:rsidRPr="008F53CA">
        <w:instrText xml:space="preserve"> XE "fontaines:fontaine" </w:instrText>
      </w:r>
      <w:r w:rsidR="00F0777C" w:rsidRPr="008F53CA">
        <w:fldChar w:fldCharType="end"/>
      </w:r>
      <w:r w:rsidR="4739549E" w:rsidRPr="008F53CA">
        <w:t xml:space="preserve"> et lavoirs disparus seront restitués à la ville à partir des témoignages</w:t>
      </w:r>
      <w:r w:rsidR="007F02CF">
        <w:t xml:space="preserve"> écrits</w:t>
      </w:r>
      <w:r w:rsidR="4739549E" w:rsidRPr="008F53CA">
        <w:t xml:space="preserve"> et </w:t>
      </w:r>
      <w:r w:rsidR="007F02CF">
        <w:t xml:space="preserve">des </w:t>
      </w:r>
      <w:r w:rsidR="4739549E" w:rsidRPr="008F53CA">
        <w:t xml:space="preserve">plans historiques. Ils retrouveront leur place </w:t>
      </w:r>
      <w:r w:rsidR="4739549E" w:rsidRPr="00E13031">
        <w:t>originelle dans le palimpseste dignois.</w:t>
      </w:r>
      <w:r w:rsidR="00F0777C" w:rsidRPr="00E13031">
        <w:fldChar w:fldCharType="begin"/>
      </w:r>
      <w:r w:rsidR="00F0777C" w:rsidRPr="00E13031">
        <w:instrText xml:space="preserve"> XE "dignois:</w:instrText>
      </w:r>
      <w:r w:rsidR="00F0777C" w:rsidRPr="00E13031">
        <w:rPr>
          <w:lang w:val="fr-FR"/>
        </w:rPr>
        <w:instrText>dignoise</w:instrText>
      </w:r>
      <w:r w:rsidR="00F0777C" w:rsidRPr="00E13031">
        <w:instrText xml:space="preserve">" </w:instrText>
      </w:r>
      <w:r w:rsidR="00F0777C" w:rsidRPr="00E13031">
        <w:fldChar w:fldCharType="end"/>
      </w:r>
    </w:p>
    <w:p w14:paraId="6FD58A82" w14:textId="77777777" w:rsidR="009076B8" w:rsidRPr="00E13031" w:rsidRDefault="4739549E" w:rsidP="001903DE">
      <w:pPr>
        <w:pStyle w:val="Sous-titrereverdigne"/>
      </w:pPr>
      <w:bookmarkStart w:id="122" w:name="_Toc169818282"/>
      <w:r w:rsidRPr="00E13031">
        <w:t>Plan de Reconquête de nos Villages</w:t>
      </w:r>
      <w:r w:rsidR="00F0777C" w:rsidRPr="00E13031">
        <w:fldChar w:fldCharType="begin"/>
      </w:r>
      <w:r w:rsidR="00F0777C" w:rsidRPr="00E13031">
        <w:instrText xml:space="preserve"> XE "Plan de Reconquête de nos Villages" </w:instrText>
      </w:r>
      <w:r w:rsidR="00F0777C" w:rsidRPr="00E13031">
        <w:fldChar w:fldCharType="end"/>
      </w:r>
      <w:r w:rsidRPr="00E13031">
        <w:t xml:space="preserve"> (PRV)</w:t>
      </w:r>
      <w:bookmarkEnd w:id="122"/>
    </w:p>
    <w:p w14:paraId="4BBE8224" w14:textId="115BB12E" w:rsidR="00F0777C" w:rsidRPr="008F53CA" w:rsidRDefault="00AC139D" w:rsidP="00056686">
      <w:pPr>
        <w:pStyle w:val="Corpsdetextereverdigne"/>
        <w:rPr>
          <w:rFonts w:eastAsiaTheme="minorEastAsia"/>
        </w:rPr>
      </w:pPr>
      <w:r w:rsidRPr="00E13031">
        <w:rPr>
          <w:i/>
        </w:rPr>
        <w:t>Toi, maire de Digne</w:t>
      </w:r>
      <w:r w:rsidR="00CE7535" w:rsidRPr="00E13031">
        <w:rPr>
          <w:i/>
        </w:rPr>
        <w:fldChar w:fldCharType="begin"/>
      </w:r>
      <w:r w:rsidR="00CE7535" w:rsidRPr="00E13031">
        <w:instrText xml:space="preserve"> XE "Digne" </w:instrText>
      </w:r>
      <w:r w:rsidR="00CE7535" w:rsidRPr="00E13031">
        <w:rPr>
          <w:i/>
        </w:rPr>
        <w:fldChar w:fldCharType="end"/>
      </w:r>
      <w:r w:rsidRPr="00E13031">
        <w:rPr>
          <w:i/>
        </w:rPr>
        <w:t xml:space="preserve">, </w:t>
      </w:r>
      <w:r w:rsidR="4739549E" w:rsidRPr="00E13031">
        <w:t>les villages</w:t>
      </w:r>
      <w:r w:rsidR="00F0777C" w:rsidRPr="00E13031">
        <w:fldChar w:fldCharType="begin"/>
      </w:r>
      <w:r w:rsidR="00F0777C" w:rsidRPr="00E13031">
        <w:instrText xml:space="preserve"> XE "villages" </w:instrText>
      </w:r>
      <w:r w:rsidR="00F0777C" w:rsidRPr="00E13031">
        <w:fldChar w:fldCharType="end"/>
      </w:r>
      <w:r w:rsidR="4739549E" w:rsidRPr="00E13031">
        <w:t xml:space="preserve"> </w:t>
      </w:r>
      <w:r w:rsidR="0084538F" w:rsidRPr="00E13031">
        <w:t>désertés</w:t>
      </w:r>
      <w:r w:rsidR="4739549E" w:rsidRPr="00E13031">
        <w:t xml:space="preserve"> </w:t>
      </w:r>
      <w:r w:rsidR="0084538F" w:rsidRPr="00E13031">
        <w:t>bénéficieront d’</w:t>
      </w:r>
      <w:r w:rsidR="4739549E" w:rsidRPr="00E13031">
        <w:t>un nouveau souffle de vie grâce à l’accueil de télétravailleurs</w:t>
      </w:r>
      <w:r w:rsidR="00F0777C" w:rsidRPr="00E13031">
        <w:fldChar w:fldCharType="begin"/>
      </w:r>
      <w:r w:rsidR="00F0777C" w:rsidRPr="00E13031">
        <w:instrText xml:space="preserve"> XE "télétravailleurs:télétravailleur" </w:instrText>
      </w:r>
      <w:r w:rsidR="00F0777C" w:rsidRPr="00E13031">
        <w:fldChar w:fldCharType="end"/>
      </w:r>
      <w:r w:rsidR="4739549E" w:rsidRPr="00E13031">
        <w:t>. Des bâtiments</w:t>
      </w:r>
      <w:r w:rsidR="0084538F" w:rsidRPr="00E13031">
        <w:t>,</w:t>
      </w:r>
      <w:r w:rsidR="4739549E" w:rsidRPr="00E13031">
        <w:t xml:space="preserve"> connectés à l’</w:t>
      </w:r>
      <w:r w:rsidR="00A36220" w:rsidRPr="00E13031">
        <w:t>Internet</w:t>
      </w:r>
      <w:r w:rsidR="4739549E" w:rsidRPr="00E13031">
        <w:t xml:space="preserve"> haut débit, pourvoyeurs de paysages</w:t>
      </w:r>
      <w:r w:rsidR="00F0777C" w:rsidRPr="00E13031">
        <w:fldChar w:fldCharType="begin"/>
      </w:r>
      <w:r w:rsidR="00F0777C" w:rsidRPr="00E13031">
        <w:instrText xml:space="preserve"> XE "paysages:</w:instrText>
      </w:r>
      <w:r w:rsidR="00F0777C" w:rsidRPr="00E13031">
        <w:rPr>
          <w:lang w:val="fr-FR"/>
        </w:rPr>
        <w:instrText>paysage</w:instrText>
      </w:r>
      <w:r w:rsidR="00F0777C" w:rsidRPr="00E13031">
        <w:instrText xml:space="preserve">" </w:instrText>
      </w:r>
      <w:r w:rsidR="00F0777C" w:rsidRPr="00E13031">
        <w:fldChar w:fldCharType="end"/>
      </w:r>
      <w:r w:rsidR="4739549E" w:rsidRPr="00E13031">
        <w:t>, de silence</w:t>
      </w:r>
      <w:r w:rsidR="00F0777C" w:rsidRPr="00E13031">
        <w:fldChar w:fldCharType="begin"/>
      </w:r>
      <w:r w:rsidR="00F0777C" w:rsidRPr="00E13031">
        <w:instrText xml:space="preserve"> XE "silence" </w:instrText>
      </w:r>
      <w:r w:rsidR="00F0777C" w:rsidRPr="00E13031">
        <w:fldChar w:fldCharType="end"/>
      </w:r>
      <w:r w:rsidR="4739549E" w:rsidRPr="00E13031">
        <w:t xml:space="preserve"> et de goût, accueilleront ces nomades du tertiaire en manque d’authenticité. Archail</w:t>
      </w:r>
      <w:r w:rsidR="00F0777C" w:rsidRPr="00E13031">
        <w:fldChar w:fldCharType="begin"/>
      </w:r>
      <w:r w:rsidR="00F0777C" w:rsidRPr="00E13031">
        <w:instrText xml:space="preserve"> XE "Archail" </w:instrText>
      </w:r>
      <w:r w:rsidR="00F0777C" w:rsidRPr="00E13031">
        <w:fldChar w:fldCharType="end"/>
      </w:r>
      <w:r w:rsidR="4739549E" w:rsidRPr="00E13031">
        <w:t>, Draix</w:t>
      </w:r>
      <w:r w:rsidR="00F0777C" w:rsidRPr="00E13031">
        <w:fldChar w:fldCharType="begin"/>
      </w:r>
      <w:r w:rsidR="00F0777C" w:rsidRPr="00E13031">
        <w:instrText xml:space="preserve"> XE "Draix" </w:instrText>
      </w:r>
      <w:r w:rsidR="00F0777C" w:rsidRPr="00E13031">
        <w:fldChar w:fldCharType="end"/>
      </w:r>
      <w:r w:rsidR="4739549E" w:rsidRPr="00E13031">
        <w:t>, Entrages, les Hautes-Duyes</w:t>
      </w:r>
      <w:r w:rsidR="00F0777C" w:rsidRPr="00E13031">
        <w:fldChar w:fldCharType="begin"/>
      </w:r>
      <w:r w:rsidR="00F0777C" w:rsidRPr="00E13031">
        <w:instrText xml:space="preserve"> XE "Hautes-Duyes" </w:instrText>
      </w:r>
      <w:r w:rsidR="00F0777C" w:rsidRPr="00E13031">
        <w:fldChar w:fldCharType="end"/>
      </w:r>
      <w:r w:rsidR="4739549E" w:rsidRPr="00E13031">
        <w:t>, Barles</w:t>
      </w:r>
      <w:r w:rsidR="00F0777C" w:rsidRPr="00E13031">
        <w:fldChar w:fldCharType="begin"/>
      </w:r>
      <w:r w:rsidR="00F0777C" w:rsidRPr="00E13031">
        <w:instrText xml:space="preserve"> XE "Barles" </w:instrText>
      </w:r>
      <w:r w:rsidR="00F0777C" w:rsidRPr="00E13031">
        <w:fldChar w:fldCharType="end"/>
      </w:r>
      <w:r w:rsidR="4739549E" w:rsidRPr="00E13031">
        <w:t xml:space="preserve"> ou Prads-Haute-Bléone</w:t>
      </w:r>
      <w:r w:rsidR="00F0777C" w:rsidRPr="00E13031">
        <w:fldChar w:fldCharType="begin"/>
      </w:r>
      <w:r w:rsidR="00F0777C" w:rsidRPr="00E13031">
        <w:instrText xml:space="preserve"> XE "Bléone" </w:instrText>
      </w:r>
      <w:r w:rsidR="00F0777C" w:rsidRPr="00E13031">
        <w:fldChar w:fldCharType="end"/>
      </w:r>
      <w:r w:rsidR="4739549E" w:rsidRPr="00E13031">
        <w:t xml:space="preserve"> seront des candidats sérieux à ce Plan de Reconquête de nos Villages (PRV). </w:t>
      </w:r>
      <w:r w:rsidR="0084538F" w:rsidRPr="00E13031">
        <w:t>L’attraction</w:t>
      </w:r>
      <w:r w:rsidR="4739549E" w:rsidRPr="00E13031">
        <w:t xml:space="preserve"> </w:t>
      </w:r>
      <w:r w:rsidR="4739549E" w:rsidRPr="00E13031">
        <w:lastRenderedPageBreak/>
        <w:t>des télétravailleurs</w:t>
      </w:r>
      <w:r w:rsidR="00F0777C" w:rsidRPr="00E13031">
        <w:fldChar w:fldCharType="begin"/>
      </w:r>
      <w:r w:rsidR="00F0777C" w:rsidRPr="00E13031">
        <w:instrText xml:space="preserve"> XE "télétravailleurs:télétravailleur" </w:instrText>
      </w:r>
      <w:r w:rsidR="00F0777C" w:rsidRPr="00E13031">
        <w:fldChar w:fldCharType="end"/>
      </w:r>
      <w:r w:rsidR="4739549E" w:rsidRPr="00E13031">
        <w:t xml:space="preserve"> dans la commune sera favorisée par une politique idoine. Des navettes</w:t>
      </w:r>
      <w:r w:rsidR="00F0777C" w:rsidRPr="00E13031">
        <w:fldChar w:fldCharType="begin"/>
      </w:r>
      <w:r w:rsidR="00F0777C" w:rsidRPr="00E13031">
        <w:instrText xml:space="preserve"> XE "navettes:navette" </w:instrText>
      </w:r>
      <w:r w:rsidR="00F0777C" w:rsidRPr="00E13031">
        <w:fldChar w:fldCharType="end"/>
      </w:r>
      <w:r w:rsidR="4739549E" w:rsidRPr="00E13031">
        <w:t xml:space="preserve"> desserviront</w:t>
      </w:r>
      <w:r w:rsidR="4739549E" w:rsidRPr="008F53CA">
        <w:t xml:space="preserve"> lesdits villages depuis et vers plusieurs endroits à Digne et d’autres </w:t>
      </w:r>
      <w:r w:rsidR="0084538F">
        <w:t>communes</w:t>
      </w:r>
      <w:r w:rsidR="4739549E" w:rsidRPr="008F53CA">
        <w:t xml:space="preserv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Une </w:t>
      </w:r>
      <w:r w:rsidR="4739549E" w:rsidRPr="0084538F">
        <w:rPr>
          <w:i/>
          <w:iCs w:val="0"/>
        </w:rPr>
        <w:t xml:space="preserve">Maison du </w:t>
      </w:r>
      <w:r w:rsidR="007D6F4C" w:rsidRPr="0084538F">
        <w:rPr>
          <w:i/>
          <w:iCs w:val="0"/>
        </w:rPr>
        <w:t>t</w:t>
      </w:r>
      <w:r w:rsidR="4739549E" w:rsidRPr="0084538F">
        <w:rPr>
          <w:i/>
          <w:iCs w:val="0"/>
        </w:rPr>
        <w:t>élétravail</w:t>
      </w:r>
      <w:r w:rsidR="00F0777C" w:rsidRPr="0084538F">
        <w:rPr>
          <w:i/>
          <w:iCs w:val="0"/>
        </w:rPr>
        <w:fldChar w:fldCharType="begin"/>
      </w:r>
      <w:r w:rsidR="00F0777C" w:rsidRPr="0084538F">
        <w:rPr>
          <w:i/>
          <w:iCs w:val="0"/>
        </w:rPr>
        <w:instrText xml:space="preserve"> XE "Maison du Télétravail" </w:instrText>
      </w:r>
      <w:r w:rsidR="00F0777C" w:rsidRPr="0084538F">
        <w:rPr>
          <w:i/>
          <w:iCs w:val="0"/>
        </w:rPr>
        <w:fldChar w:fldCharType="end"/>
      </w:r>
      <w:r w:rsidR="4739549E" w:rsidRPr="008F53CA">
        <w:t xml:space="preserve"> permettra aux télétravailleurs</w:t>
      </w:r>
      <w:r w:rsidR="00F0777C" w:rsidRPr="008F53CA">
        <w:fldChar w:fldCharType="begin"/>
      </w:r>
      <w:r w:rsidR="00F0777C" w:rsidRPr="008F53CA">
        <w:instrText xml:space="preserve"> XE "télétravailleurs:télétravailleur" </w:instrText>
      </w:r>
      <w:r w:rsidR="00F0777C" w:rsidRPr="008F53CA">
        <w:fldChar w:fldCharType="end"/>
      </w:r>
      <w:r w:rsidR="4739549E" w:rsidRPr="008F53CA">
        <w:t xml:space="preserve"> de se rencontrer, de se réunir et de s’associer. Elle sera installée à Digne</w:t>
      </w:r>
      <w:r w:rsidR="00FF6B96">
        <w:t>,</w:t>
      </w:r>
      <w:r w:rsidR="4739549E" w:rsidRPr="008F53CA">
        <w:t xml:space="preserve"> cours des Ares, dans la friche laissée par le départ d’une banque agricole. </w:t>
      </w:r>
    </w:p>
    <w:p w14:paraId="03A1C55D" w14:textId="77777777" w:rsidR="009076B8" w:rsidRPr="008F53CA" w:rsidRDefault="4739549E" w:rsidP="001903DE">
      <w:pPr>
        <w:pStyle w:val="Sous-titrereverdigne"/>
      </w:pPr>
      <w:bookmarkStart w:id="123" w:name="_Toc169818283"/>
      <w:r w:rsidRPr="008F53CA">
        <w:t>L’Homme et le Loup</w:t>
      </w:r>
      <w:bookmarkEnd w:id="123"/>
    </w:p>
    <w:p w14:paraId="4079193A" w14:textId="774EE1D6"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w:t>
      </w:r>
      <w:r w:rsidR="00AC75F1">
        <w:rPr>
          <w:i/>
        </w:rPr>
        <w:t xml:space="preserve"> tu porteras</w:t>
      </w:r>
      <w:r w:rsidR="4739549E" w:rsidRPr="008F53CA">
        <w:t>, auprès des autorités compétentes, le projet de création et d’installation, à Digne, d’un département scientifique de l’Institut national de recherche</w:t>
      </w:r>
      <w:r w:rsidR="005E2624" w:rsidRPr="008F53CA">
        <w:fldChar w:fldCharType="begin"/>
      </w:r>
      <w:r w:rsidR="005E2624" w:rsidRPr="008F53CA">
        <w:instrText xml:space="preserve"> XE "recherche" </w:instrText>
      </w:r>
      <w:r w:rsidR="005E2624" w:rsidRPr="008F53CA">
        <w:fldChar w:fldCharType="end"/>
      </w:r>
      <w:r w:rsidR="4739549E" w:rsidRPr="008F53CA">
        <w:t xml:space="preserve"> pour l’agriculture, l’alimentation et l’environnement</w:t>
      </w:r>
      <w:r w:rsidR="00F0777C" w:rsidRPr="008F53CA">
        <w:fldChar w:fldCharType="begin"/>
      </w:r>
      <w:r w:rsidR="00F0777C" w:rsidRPr="008F53CA">
        <w:instrText xml:space="preserve"> XE "Institut national de recherche pour l’agriculture, l’alimentation et l’environnement" </w:instrText>
      </w:r>
      <w:r w:rsidR="00F0777C" w:rsidRPr="008F53CA">
        <w:fldChar w:fldCharType="end"/>
      </w:r>
      <w:r w:rsidR="4739549E" w:rsidRPr="008F53CA">
        <w:t xml:space="preserve"> (INRAE) dédié au pastoralisme</w:t>
      </w:r>
      <w:r w:rsidR="000069E2">
        <w:fldChar w:fldCharType="begin"/>
      </w:r>
      <w:r w:rsidR="000069E2">
        <w:instrText xml:space="preserve"> XE "</w:instrText>
      </w:r>
      <w:r w:rsidR="000069E2" w:rsidRPr="00174C70">
        <w:instrText>pastoralisme</w:instrText>
      </w:r>
      <w:r w:rsidR="000069E2">
        <w:instrText xml:space="preserve">" </w:instrText>
      </w:r>
      <w:r w:rsidR="000069E2">
        <w:fldChar w:fldCharType="end"/>
      </w:r>
      <w:r w:rsidR="4739549E" w:rsidRPr="008F53CA">
        <w:t xml:space="preserve"> et aux enjeux liés à la cohabitation avec le loup</w:t>
      </w:r>
      <w:r w:rsidR="00F0777C" w:rsidRPr="008F53CA">
        <w:fldChar w:fldCharType="begin"/>
      </w:r>
      <w:r w:rsidR="00F0777C" w:rsidRPr="008F53CA">
        <w:instrText xml:space="preserve"> XE "loup:</w:instrText>
      </w:r>
      <w:r w:rsidR="00F0777C" w:rsidRPr="008F53CA">
        <w:rPr>
          <w:lang w:val="fr-FR"/>
        </w:rPr>
        <w:instrText>loups</w:instrText>
      </w:r>
      <w:r w:rsidR="00F0777C" w:rsidRPr="008F53CA">
        <w:instrText xml:space="preserve">" </w:instrText>
      </w:r>
      <w:r w:rsidR="00F0777C" w:rsidRPr="008F53CA">
        <w:fldChar w:fldCharType="end"/>
      </w:r>
      <w:r w:rsidR="4739549E" w:rsidRPr="008F53CA">
        <w:t xml:space="preserve">. </w:t>
      </w:r>
    </w:p>
    <w:p w14:paraId="15C863DE" w14:textId="49D76DF5" w:rsidR="009076B8" w:rsidRPr="008F53CA" w:rsidRDefault="4739549E" w:rsidP="001903DE">
      <w:pPr>
        <w:pStyle w:val="Sous-titrereverdigne"/>
      </w:pPr>
      <w:bookmarkStart w:id="124" w:name="_Toc169818284"/>
      <w:r w:rsidRPr="008F53CA">
        <w:t>Hommage aux victimes de la peste</w:t>
      </w:r>
      <w:r w:rsidR="00F0777C" w:rsidRPr="008F53CA">
        <w:fldChar w:fldCharType="begin"/>
      </w:r>
      <w:r w:rsidR="00F0777C" w:rsidRPr="008F53CA">
        <w:instrText xml:space="preserve"> XE "peste" </w:instrText>
      </w:r>
      <w:r w:rsidR="00F0777C" w:rsidRPr="008F53CA">
        <w:fldChar w:fldCharType="end"/>
      </w:r>
      <w:r w:rsidRPr="008F53CA">
        <w:t xml:space="preserve"> de 1629</w:t>
      </w:r>
      <w:bookmarkEnd w:id="124"/>
      <w:r w:rsidR="000069E2">
        <w:fldChar w:fldCharType="begin"/>
      </w:r>
      <w:r w:rsidR="000069E2">
        <w:instrText xml:space="preserve"> XE "</w:instrText>
      </w:r>
      <w:r w:rsidR="000069E2" w:rsidRPr="00221059">
        <w:instrText>peste de 1629</w:instrText>
      </w:r>
      <w:r w:rsidR="000069E2">
        <w:instrText xml:space="preserve">" </w:instrText>
      </w:r>
      <w:r w:rsidR="000069E2">
        <w:fldChar w:fldCharType="end"/>
      </w:r>
    </w:p>
    <w:p w14:paraId="52789A46" w14:textId="7A1D78E6"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1940F0">
        <w:t>tu feras</w:t>
      </w:r>
      <w:r w:rsidR="4739549E" w:rsidRPr="008F53CA">
        <w:t xml:space="preserve"> poser une plaque commémorative au Près-de-Foire</w:t>
      </w:r>
      <w:r w:rsidR="00F0777C" w:rsidRPr="008F53CA">
        <w:fldChar w:fldCharType="begin"/>
      </w:r>
      <w:r w:rsidR="00F0777C" w:rsidRPr="008F53CA">
        <w:instrText xml:space="preserve"> XE "Près-de-Foire" </w:instrText>
      </w:r>
      <w:r w:rsidR="00F0777C" w:rsidRPr="008F53CA">
        <w:fldChar w:fldCharType="end"/>
      </w:r>
      <w:r w:rsidR="4739549E" w:rsidRPr="008F53CA">
        <w:t>, à l’endroit même où d</w:t>
      </w:r>
      <w:r w:rsidR="003F1F0E">
        <w:t>’</w:t>
      </w:r>
      <w:r w:rsidR="4739549E" w:rsidRPr="008F53CA">
        <w:t>immenses fosses communes, dans lesquelles on amoncelait dans la précipitation les cadavres de millier</w:t>
      </w:r>
      <w:r w:rsidR="007D6F4C">
        <w:t>s</w:t>
      </w:r>
      <w:r w:rsidR="4739549E" w:rsidRPr="008F53CA">
        <w:t xml:space="preserve"> de </w:t>
      </w:r>
      <w:r w:rsidR="4739549E" w:rsidRPr="008F53CA">
        <w:lastRenderedPageBreak/>
        <w:t>Dignois</w:t>
      </w:r>
      <w:r w:rsidR="00F0777C" w:rsidRPr="008F53CA">
        <w:fldChar w:fldCharType="begin"/>
      </w:r>
      <w:r w:rsidR="00F0777C" w:rsidRPr="008F53CA">
        <w:instrText xml:space="preserve"> XE "Dignois" </w:instrText>
      </w:r>
      <w:r w:rsidR="00F0777C" w:rsidRPr="008F53CA">
        <w:fldChar w:fldCharType="end"/>
      </w:r>
      <w:r w:rsidR="4739549E" w:rsidRPr="008F53CA">
        <w:t>, furent creusées au cours de la terrible peste de 1629</w:t>
      </w:r>
      <w:r w:rsidR="000069E2">
        <w:fldChar w:fldCharType="begin"/>
      </w:r>
      <w:r w:rsidR="000069E2">
        <w:instrText xml:space="preserve"> XE "</w:instrText>
      </w:r>
      <w:r w:rsidR="000069E2" w:rsidRPr="00221059">
        <w:instrText>peste de 1629</w:instrText>
      </w:r>
      <w:r w:rsidR="000069E2">
        <w:instrText xml:space="preserve">" </w:instrText>
      </w:r>
      <w:r w:rsidR="000069E2">
        <w:fldChar w:fldCharType="end"/>
      </w:r>
      <w:r w:rsidR="4739549E" w:rsidRPr="008F53CA">
        <w:t xml:space="preserve"> et son confinement meurtrier. Un monument </w:t>
      </w:r>
      <w:r w:rsidR="000069E2" w:rsidRPr="008F53CA">
        <w:t>commémorant</w:t>
      </w:r>
      <w:r w:rsidR="4739549E" w:rsidRPr="008F53CA">
        <w:t xml:space="preserve"> cet évènement aussi tragique qu’oublié sera installé à Saint-Lazare</w:t>
      </w:r>
      <w:r w:rsidR="000069E2">
        <w:fldChar w:fldCharType="begin"/>
      </w:r>
      <w:r w:rsidR="000069E2">
        <w:instrText xml:space="preserve"> XE "</w:instrText>
      </w:r>
      <w:r w:rsidR="000069E2" w:rsidRPr="003C3DEA">
        <w:instrText>Saint-Lazare</w:instrText>
      </w:r>
      <w:r w:rsidR="000069E2">
        <w:instrText xml:space="preserve">" </w:instrText>
      </w:r>
      <w:r w:rsidR="000069E2">
        <w:fldChar w:fldCharType="end"/>
      </w:r>
      <w:r w:rsidR="4739549E" w:rsidRPr="008F53CA">
        <w:t>, là où étaient envoyés les pestiférés. L</w:t>
      </w:r>
      <w:r w:rsidR="003F1F0E">
        <w:t>’</w:t>
      </w:r>
      <w:r w:rsidR="4739549E" w:rsidRPr="008F53CA">
        <w:t>inauguration et la célébration auront lieu le 30</w:t>
      </w:r>
      <w:r w:rsidR="003F1F0E">
        <w:t> </w:t>
      </w:r>
      <w:r w:rsidR="4739549E" w:rsidRPr="008F53CA">
        <w:t xml:space="preserve">mars, jour où la ville de Digne connu la fin de son blocus par les autorités, suivi d’un </w:t>
      </w:r>
      <w:r w:rsidR="4739549E" w:rsidRPr="00D52DBD">
        <w:rPr>
          <w:i/>
          <w:iCs w:val="0"/>
        </w:rPr>
        <w:t xml:space="preserve">Te </w:t>
      </w:r>
      <w:r w:rsidR="007D6F4C" w:rsidRPr="00D52DBD">
        <w:rPr>
          <w:i/>
          <w:iCs w:val="0"/>
        </w:rPr>
        <w:t>D</w:t>
      </w:r>
      <w:r w:rsidR="4739549E" w:rsidRPr="00D52DBD">
        <w:rPr>
          <w:i/>
          <w:iCs w:val="0"/>
        </w:rPr>
        <w:t>eum</w:t>
      </w:r>
      <w:r w:rsidR="00F0777C" w:rsidRPr="00D52DBD">
        <w:rPr>
          <w:i/>
          <w:iCs w:val="0"/>
        </w:rPr>
        <w:fldChar w:fldCharType="begin"/>
      </w:r>
      <w:r w:rsidR="00F0777C" w:rsidRPr="00D52DBD">
        <w:rPr>
          <w:i/>
          <w:iCs w:val="0"/>
        </w:rPr>
        <w:instrText xml:space="preserve"> XE "Te deum" </w:instrText>
      </w:r>
      <w:r w:rsidR="00F0777C" w:rsidRPr="00D52DBD">
        <w:rPr>
          <w:i/>
          <w:iCs w:val="0"/>
        </w:rPr>
        <w:fldChar w:fldCharType="end"/>
      </w:r>
      <w:r w:rsidR="4739549E" w:rsidRPr="008F53CA">
        <w:t xml:space="preserve"> solennel </w:t>
      </w:r>
      <w:r w:rsidR="00CB0444">
        <w:t>en la cathédrale</w:t>
      </w:r>
      <w:r w:rsidR="4739549E" w:rsidRPr="008F53CA">
        <w:t xml:space="preserve"> Saint-Jérôme</w:t>
      </w:r>
      <w:r w:rsidR="00D52DBD">
        <w:t>.</w:t>
      </w:r>
      <w:r w:rsidR="00F0777C" w:rsidRPr="008F53CA">
        <w:fldChar w:fldCharType="begin"/>
      </w:r>
      <w:r w:rsidR="00F0777C" w:rsidRPr="008F53CA">
        <w:instrText xml:space="preserve"> XE "Saint-Jérôme" </w:instrText>
      </w:r>
      <w:r w:rsidR="00F0777C" w:rsidRPr="008F53CA">
        <w:fldChar w:fldCharType="end"/>
      </w:r>
    </w:p>
    <w:p w14:paraId="6AA9076B" w14:textId="793FFCCE" w:rsidR="009076B8" w:rsidRPr="008F53CA" w:rsidRDefault="4739549E" w:rsidP="001903DE">
      <w:pPr>
        <w:pStyle w:val="Sous-titrereverdigne"/>
      </w:pPr>
      <w:bookmarkStart w:id="125" w:name="_Toc169818285"/>
      <w:r w:rsidRPr="008F53CA">
        <w:t>Fonds d’aide à la création et à la production cinématographique et audiovisuel</w:t>
      </w:r>
      <w:r w:rsidR="007D6F4C">
        <w:t>le</w:t>
      </w:r>
      <w:r w:rsidRPr="008F53CA">
        <w:t xml:space="preserve"> (CINEDIGNE)</w:t>
      </w:r>
      <w:bookmarkEnd w:id="125"/>
    </w:p>
    <w:p w14:paraId="18B6A687" w14:textId="60583326" w:rsidR="00F0777C"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sera créé un Fonds d’aide à la création et à la production cinématographique et audiovisuel</w:t>
      </w:r>
      <w:r w:rsidR="007D6F4C">
        <w:t>le</w:t>
      </w:r>
      <w:r w:rsidR="4739549E" w:rsidRPr="008F53CA">
        <w:t xml:space="preserve"> (CINEDIGNE) par la communauté d’agglomération</w:t>
      </w:r>
      <w:r w:rsidR="00F0777C" w:rsidRPr="008F53CA">
        <w:fldChar w:fldCharType="begin"/>
      </w:r>
      <w:r w:rsidR="00F0777C" w:rsidRPr="008F53CA">
        <w:instrText xml:space="preserve"> XE "agglomération:agglomérations" </w:instrText>
      </w:r>
      <w:r w:rsidR="00F0777C" w:rsidRPr="008F53CA">
        <w:fldChar w:fldCharType="end"/>
      </w:r>
      <w:r w:rsidR="4739549E" w:rsidRPr="008F53CA">
        <w:t>. Ce fonds proposera une aide matérielle, financière et technique à toute production permettant la mise en valeur de notre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Il dressera l’inventaire des décors et lieux de tournage significatifs sur le territoire de Digne et ses environs, mettra en relation l’équipe de tournage avec les techniciens, prestataires, comédiens et figurants des Alpes du sud. CINEDIGNE sera l’interlocuteur référent pour les tournages afin de répondre rapidement </w:t>
      </w:r>
      <w:r w:rsidR="4739549E" w:rsidRPr="008F53CA">
        <w:lastRenderedPageBreak/>
        <w:t>à toute demande</w:t>
      </w:r>
      <w:r w:rsidR="00F0777C" w:rsidRPr="008F53CA">
        <w:br/>
      </w:r>
      <w:r w:rsidR="4739549E" w:rsidRPr="008F53CA">
        <w:t>de repérage et/ou tournage sur son territoire.</w:t>
      </w:r>
    </w:p>
    <w:p w14:paraId="3095E278" w14:textId="77777777" w:rsidR="009076B8" w:rsidRPr="008F53CA" w:rsidRDefault="4739549E" w:rsidP="001903DE">
      <w:pPr>
        <w:pStyle w:val="Sous-titrereverdigne"/>
      </w:pPr>
      <w:bookmarkStart w:id="126" w:name="_Toc169818286"/>
      <w:r w:rsidRPr="008F53CA">
        <w:t>Les habitants aux commandes</w:t>
      </w:r>
      <w:bookmarkEnd w:id="126"/>
    </w:p>
    <w:p w14:paraId="727B9655" w14:textId="05BF1F9F"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une partie du budget de la commune et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sera mise à disposition pour réaliser des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proposés et votés par les citoyens</w:t>
      </w:r>
      <w:r w:rsidR="000B7EAC">
        <w:fldChar w:fldCharType="begin"/>
      </w:r>
      <w:r w:rsidR="000B7EAC">
        <w:instrText xml:space="preserve"> XE "</w:instrText>
      </w:r>
      <w:r w:rsidR="000B7EAC" w:rsidRPr="0017479D">
        <w:instrText>citoyens, citoyen</w:instrText>
      </w:r>
      <w:r w:rsidR="000B7EAC">
        <w:instrText xml:space="preserve">" </w:instrText>
      </w:r>
      <w:r w:rsidR="000B7EAC">
        <w:fldChar w:fldCharType="end"/>
      </w:r>
      <w:r w:rsidR="4739549E" w:rsidRPr="008F53CA">
        <w:t>, habitants ou organisations publics et privées du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œuvrant pour l’intérêt général. Chaque début d’année, les habitants seront invités à déposer leurs propositions sur un site </w:t>
      </w:r>
      <w:r w:rsidR="00A36220">
        <w:t>Internet</w:t>
      </w:r>
      <w:r w:rsidR="4739549E" w:rsidRPr="008F53CA">
        <w:t xml:space="preserve"> </w:t>
      </w:r>
      <w:r w:rsidR="007D6F4C" w:rsidRPr="00D52DBD">
        <w:rPr>
          <w:i/>
          <w:iCs w:val="0"/>
        </w:rPr>
        <w:t>ad hoc</w:t>
      </w:r>
      <w:r w:rsidR="4739549E" w:rsidRPr="008F53CA">
        <w:t>. Toutes les idées jugées techniquement et financièrement réalisables par un jury tripartite seront soumises au vote tout au long de l’année. Les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w:t>
      </w:r>
      <w:r w:rsidR="00CB0444">
        <w:t>élus</w:t>
      </w:r>
      <w:r w:rsidR="4739549E" w:rsidRPr="008F53CA">
        <w:t xml:space="preserve"> seront mis en exécution dès l’année suivante. </w:t>
      </w:r>
    </w:p>
    <w:p w14:paraId="19743E0F" w14:textId="77777777" w:rsidR="009076B8" w:rsidRPr="008F53CA" w:rsidRDefault="4739549E" w:rsidP="001903DE">
      <w:pPr>
        <w:pStyle w:val="Sous-titrereverdigne"/>
      </w:pPr>
      <w:bookmarkStart w:id="127" w:name="_Toc169818287"/>
      <w:r w:rsidRPr="008F53CA">
        <w:t>Critiques constructives</w:t>
      </w:r>
      <w:bookmarkEnd w:id="127"/>
    </w:p>
    <w:p w14:paraId="4DD7420D" w14:textId="6AF96E5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critiques seront traitées en priorité si elles sont accompagnées de proposition</w:t>
      </w:r>
      <w:r w:rsidR="007D6F4C">
        <w:t>s</w:t>
      </w:r>
      <w:r w:rsidR="4739549E" w:rsidRPr="008F53CA">
        <w:t xml:space="preserve"> visant à améliorer le service public</w:t>
      </w:r>
      <w:r w:rsidR="00F0777C" w:rsidRPr="008F53CA">
        <w:fldChar w:fldCharType="begin"/>
      </w:r>
      <w:r w:rsidR="00F0777C" w:rsidRPr="008F53CA">
        <w:instrText xml:space="preserve"> XE "service public" </w:instrText>
      </w:r>
      <w:r w:rsidR="00F0777C" w:rsidRPr="008F53CA">
        <w:fldChar w:fldCharType="end"/>
      </w:r>
      <w:r w:rsidR="4739549E" w:rsidRPr="008F53CA">
        <w:t>.</w:t>
      </w:r>
    </w:p>
    <w:p w14:paraId="4F25714B" w14:textId="77777777" w:rsidR="009076B8" w:rsidRPr="008F53CA" w:rsidRDefault="4739549E" w:rsidP="001903DE">
      <w:pPr>
        <w:pStyle w:val="Sous-titrereverdigne"/>
      </w:pPr>
      <w:bookmarkStart w:id="128" w:name="_Toc169818288"/>
      <w:r w:rsidRPr="008F53CA">
        <w:t>Bureaux partagés</w:t>
      </w:r>
      <w:bookmarkEnd w:id="128"/>
    </w:p>
    <w:p w14:paraId="6A702982" w14:textId="531EB236" w:rsidR="00F0777C" w:rsidRPr="009039F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bureaux seront proposés à la location, dans des endroits stratégiques du territoire</w:t>
      </w:r>
      <w:r w:rsidR="00D52DBD">
        <w:t>,</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pour permettre aux travailleurs nomades de s’y installer, </w:t>
      </w:r>
      <w:r w:rsidR="00D52DBD">
        <w:t>à l’he</w:t>
      </w:r>
      <w:r w:rsidR="4739549E" w:rsidRPr="008F53CA">
        <w:t xml:space="preserve">ure ou </w:t>
      </w:r>
      <w:r w:rsidR="00D52DBD">
        <w:t>à</w:t>
      </w:r>
      <w:r w:rsidR="4739549E" w:rsidRPr="008F53CA">
        <w:t xml:space="preserve"> la </w:t>
      </w:r>
      <w:r w:rsidR="4739549E" w:rsidRPr="009039FA">
        <w:t xml:space="preserve">journée, et bénéficier d’un cadre agréable et d’une belle vue. </w:t>
      </w:r>
    </w:p>
    <w:p w14:paraId="2848449E" w14:textId="51A56E7A" w:rsidR="009076B8" w:rsidRPr="009039FA" w:rsidRDefault="4739549E" w:rsidP="001903DE">
      <w:pPr>
        <w:pStyle w:val="Sous-titrereverdigne"/>
      </w:pPr>
      <w:bookmarkStart w:id="129" w:name="_Toc169818289"/>
      <w:r w:rsidRPr="009039FA">
        <w:t>Digne</w:t>
      </w:r>
      <w:r w:rsidR="00CE7535" w:rsidRPr="009039FA">
        <w:fldChar w:fldCharType="begin"/>
      </w:r>
      <w:r w:rsidR="00CE7535" w:rsidRPr="009039FA">
        <w:instrText xml:space="preserve"> XE "Digne" </w:instrText>
      </w:r>
      <w:r w:rsidR="00CE7535" w:rsidRPr="009039FA">
        <w:fldChar w:fldCharType="end"/>
      </w:r>
      <w:r w:rsidRPr="009039FA">
        <w:t>, capitale de la Haute-Provence</w:t>
      </w:r>
      <w:bookmarkEnd w:id="129"/>
      <w:r w:rsidR="00F0777C" w:rsidRPr="009039FA">
        <w:fldChar w:fldCharType="begin"/>
      </w:r>
      <w:r w:rsidR="00F0777C" w:rsidRPr="009039FA">
        <w:instrText xml:space="preserve"> XE "Alpes de Haute-Provence" </w:instrText>
      </w:r>
      <w:r w:rsidR="00F0777C" w:rsidRPr="009039FA">
        <w:fldChar w:fldCharType="end"/>
      </w:r>
    </w:p>
    <w:p w14:paraId="3B67FCD6" w14:textId="0FCCAFC0" w:rsidR="00F0777C" w:rsidRPr="008F53CA" w:rsidRDefault="00AC139D" w:rsidP="00056686">
      <w:pPr>
        <w:pStyle w:val="Corpsdetextereverdigne"/>
      </w:pPr>
      <w:r w:rsidRPr="009039FA">
        <w:rPr>
          <w:i/>
        </w:rPr>
        <w:t>Toi, maire de Digne</w:t>
      </w:r>
      <w:r w:rsidR="00CE7535" w:rsidRPr="009039FA">
        <w:rPr>
          <w:i/>
        </w:rPr>
        <w:fldChar w:fldCharType="begin"/>
      </w:r>
      <w:r w:rsidR="00CE7535" w:rsidRPr="009039FA">
        <w:instrText xml:space="preserve"> XE "Digne" </w:instrText>
      </w:r>
      <w:r w:rsidR="00CE7535" w:rsidRPr="009039FA">
        <w:rPr>
          <w:i/>
        </w:rPr>
        <w:fldChar w:fldCharType="end"/>
      </w:r>
      <w:r w:rsidRPr="009039FA">
        <w:rPr>
          <w:i/>
        </w:rPr>
        <w:t xml:space="preserve">, </w:t>
      </w:r>
      <w:r w:rsidR="00571D1F" w:rsidRPr="009039FA">
        <w:rPr>
          <w:i/>
        </w:rPr>
        <w:t xml:space="preserve">tu </w:t>
      </w:r>
      <w:r w:rsidR="00DA1AD5" w:rsidRPr="009039FA">
        <w:rPr>
          <w:i/>
        </w:rPr>
        <w:t>œuvreras</w:t>
      </w:r>
      <w:r w:rsidR="4739549E" w:rsidRPr="009039FA">
        <w:t xml:space="preserve"> pour que la ville devienne la capitale culturelle, écologique et économique</w:t>
      </w:r>
      <w:r w:rsidR="004B3169" w:rsidRPr="009039FA">
        <w:fldChar w:fldCharType="begin"/>
      </w:r>
      <w:r w:rsidR="004B3169" w:rsidRPr="009039FA">
        <w:instrText xml:space="preserve"> XE "économique:économiques" </w:instrText>
      </w:r>
      <w:r w:rsidR="004B3169" w:rsidRPr="009039FA">
        <w:fldChar w:fldCharType="end"/>
      </w:r>
      <w:r w:rsidR="4739549E" w:rsidRPr="009039FA">
        <w:t xml:space="preserve"> de la Haute-Provence</w:t>
      </w:r>
      <w:r w:rsidR="00F0777C" w:rsidRPr="009039FA">
        <w:fldChar w:fldCharType="begin"/>
      </w:r>
      <w:r w:rsidR="00F0777C" w:rsidRPr="009039FA">
        <w:instrText xml:space="preserve"> XE "Provence" </w:instrText>
      </w:r>
      <w:r w:rsidR="00F0777C" w:rsidRPr="009039FA">
        <w:fldChar w:fldCharType="end"/>
      </w:r>
      <w:r w:rsidR="4739549E" w:rsidRPr="009039FA">
        <w:t xml:space="preserve"> en moins de trente ans.</w:t>
      </w:r>
      <w:r w:rsidR="4739549E" w:rsidRPr="008F53CA">
        <w:t xml:space="preserve"> </w:t>
      </w:r>
    </w:p>
    <w:p w14:paraId="06CB6424" w14:textId="4CB3DE85" w:rsidR="009076B8" w:rsidRPr="008F53CA" w:rsidRDefault="4739549E" w:rsidP="001903DE">
      <w:pPr>
        <w:pStyle w:val="Sous-titrereverdigne"/>
      </w:pPr>
      <w:bookmarkStart w:id="130" w:name="_Toc169818290"/>
      <w:r w:rsidRPr="008F53CA">
        <w:t>Priorité au</w:t>
      </w:r>
      <w:r w:rsidR="00DA7A2C">
        <w:t>x</w:t>
      </w:r>
      <w:r w:rsidRPr="008F53CA">
        <w:t xml:space="preserve"> paysages</w:t>
      </w:r>
      <w:bookmarkEnd w:id="130"/>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p>
    <w:p w14:paraId="142C939D" w14:textId="1EE58248"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préservation du paysage</w:t>
      </w:r>
      <w:r w:rsidR="008026A6" w:rsidRPr="008F53CA">
        <w:fldChar w:fldCharType="begin"/>
      </w:r>
      <w:r w:rsidR="008026A6" w:rsidRPr="008F53CA">
        <w:instrText xml:space="preserve"> XE "paysage:paysages" </w:instrText>
      </w:r>
      <w:r w:rsidR="008026A6" w:rsidRPr="008F53CA">
        <w:fldChar w:fldCharType="end"/>
      </w:r>
      <w:r w:rsidR="4739549E" w:rsidRPr="008F53CA">
        <w:t xml:space="preserve"> sera prioritaire. Aucun projet ne verra le jour sans le respecter ou l’enrichir avec goût. </w:t>
      </w:r>
    </w:p>
    <w:p w14:paraId="6A854C08" w14:textId="0332CD76" w:rsidR="009076B8" w:rsidRPr="008F53CA" w:rsidRDefault="4739549E" w:rsidP="001903DE">
      <w:pPr>
        <w:pStyle w:val="Sous-titrereverdigne"/>
      </w:pPr>
      <w:bookmarkStart w:id="131" w:name="_Toc169818291"/>
      <w:r w:rsidRPr="008F53CA">
        <w:t>Télé Digne</w:t>
      </w:r>
      <w:bookmarkEnd w:id="131"/>
      <w:r w:rsidR="00CE7535">
        <w:fldChar w:fldCharType="begin"/>
      </w:r>
      <w:r w:rsidR="00CE7535">
        <w:instrText xml:space="preserve"> XE "</w:instrText>
      </w:r>
      <w:r w:rsidR="00CE7535" w:rsidRPr="00BC1234">
        <w:rPr>
          <w:i/>
        </w:rPr>
        <w:instrText>Télé Digne</w:instrText>
      </w:r>
      <w:r w:rsidR="00CE7535">
        <w:instrText xml:space="preserve">" </w:instrText>
      </w:r>
      <w:r w:rsidR="00CE7535">
        <w:fldChar w:fldCharType="end"/>
      </w:r>
      <w:r w:rsidRPr="008F53CA">
        <w:t xml:space="preserve"> </w:t>
      </w:r>
    </w:p>
    <w:p w14:paraId="4499EE31" w14:textId="47DE9DDD"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434866">
        <w:t xml:space="preserve">tu </w:t>
      </w:r>
      <w:r w:rsidR="4739549E" w:rsidRPr="008F53CA">
        <w:t>créera</w:t>
      </w:r>
      <w:r w:rsidR="00434866">
        <w:t>s</w:t>
      </w:r>
      <w:r w:rsidR="4739549E" w:rsidRPr="008F53CA">
        <w:t xml:space="preserve"> </w:t>
      </w:r>
      <w:r w:rsidR="4739549E" w:rsidRPr="008F53CA">
        <w:rPr>
          <w:i/>
        </w:rPr>
        <w:t>Télé Digne</w:t>
      </w:r>
      <w:r w:rsidR="00CE7535">
        <w:rPr>
          <w:i/>
        </w:rPr>
        <w:fldChar w:fldCharType="begin"/>
      </w:r>
      <w:r w:rsidR="00CE7535">
        <w:instrText xml:space="preserve"> XE "</w:instrText>
      </w:r>
      <w:r w:rsidR="00CE7535" w:rsidRPr="00BC1234">
        <w:rPr>
          <w:i/>
        </w:rPr>
        <w:instrText>Télé Digne</w:instrText>
      </w:r>
      <w:r w:rsidR="00CE7535">
        <w:instrText xml:space="preserve">" </w:instrText>
      </w:r>
      <w:r w:rsidR="00CE7535">
        <w:rPr>
          <w:i/>
        </w:rPr>
        <w:fldChar w:fldCharType="end"/>
      </w:r>
      <w:r w:rsidR="4739549E" w:rsidRPr="008F53CA">
        <w:t>, une chaîne de télévision locale</w:t>
      </w:r>
      <w:r w:rsidR="00CB0444">
        <w:fldChar w:fldCharType="begin"/>
      </w:r>
      <w:r w:rsidR="00CB0444">
        <w:instrText xml:space="preserve"> XE "</w:instrText>
      </w:r>
      <w:r w:rsidR="00CB0444" w:rsidRPr="00332455">
        <w:instrText>télévision locale</w:instrText>
      </w:r>
      <w:r w:rsidR="00CB0444">
        <w:instrText xml:space="preserve">" </w:instrText>
      </w:r>
      <w:r w:rsidR="00CB0444">
        <w:fldChar w:fldCharType="end"/>
      </w:r>
      <w:r w:rsidR="4739549E" w:rsidRPr="008F53CA">
        <w:t>, adossée à une station de radio et à des réseaux sociaux</w:t>
      </w:r>
      <w:r w:rsidR="00CE7535">
        <w:fldChar w:fldCharType="begin"/>
      </w:r>
      <w:r w:rsidR="00CE7535">
        <w:instrText xml:space="preserve"> XE "</w:instrText>
      </w:r>
      <w:r w:rsidR="00CE7535" w:rsidRPr="00913A5A">
        <w:instrText>réseaux sociaux</w:instrText>
      </w:r>
      <w:r w:rsidR="00CE7535">
        <w:instrText xml:space="preserve">" </w:instrText>
      </w:r>
      <w:r w:rsidR="00CE7535">
        <w:fldChar w:fldCharType="end"/>
      </w:r>
      <w:r w:rsidR="4739549E" w:rsidRPr="008F53CA">
        <w:t xml:space="preserve">, </w:t>
      </w:r>
      <w:r w:rsidR="00DA1AD5">
        <w:t xml:space="preserve">qui </w:t>
      </w:r>
      <w:r w:rsidR="4739549E" w:rsidRPr="008F53CA">
        <w:t>traitera de l’information, des animations</w:t>
      </w:r>
      <w:r w:rsidR="00F0777C" w:rsidRPr="008F53CA">
        <w:fldChar w:fldCharType="begin"/>
      </w:r>
      <w:r w:rsidR="00F0777C" w:rsidRPr="008F53CA">
        <w:instrText xml:space="preserve"> XE "animations" </w:instrText>
      </w:r>
      <w:r w:rsidR="00F0777C" w:rsidRPr="008F53CA">
        <w:fldChar w:fldCharType="end"/>
      </w:r>
      <w:r w:rsidR="4739549E" w:rsidRPr="008F53CA">
        <w:t xml:space="preserve"> et de l’actualité de Digne et du bassin de vie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w:t>
      </w:r>
      <w:r w:rsidR="4739549E" w:rsidRPr="008F53CA">
        <w:lastRenderedPageBreak/>
        <w:t>Elle mettra en valeur ceux qui participent activement à la vie locale et proposera des partenariats de contenu avec d’autres chaînes et stations d’information locale.</w:t>
      </w:r>
    </w:p>
    <w:p w14:paraId="1A0ACB32" w14:textId="52A23D50" w:rsidR="009076B8" w:rsidRPr="008F53CA" w:rsidRDefault="4739549E" w:rsidP="00BD1EFD">
      <w:pPr>
        <w:pStyle w:val="Sous-titrereverdigne"/>
      </w:pPr>
      <w:r w:rsidRPr="008F53CA">
        <w:t xml:space="preserve"> </w:t>
      </w:r>
      <w:bookmarkStart w:id="132" w:name="_Toc169818292"/>
      <w:r w:rsidR="001903DE" w:rsidRPr="008F53CA">
        <w:t>De l</w:t>
      </w:r>
      <w:r w:rsidRPr="008F53CA">
        <w:t xml:space="preserve">a </w:t>
      </w:r>
      <w:r w:rsidR="00CB0444">
        <w:t>P</w:t>
      </w:r>
      <w:r w:rsidRPr="008F53CA">
        <w:t>énétrante</w:t>
      </w:r>
      <w:bookmarkEnd w:id="132"/>
      <w:r w:rsidR="00CB0444">
        <w:fldChar w:fldCharType="begin"/>
      </w:r>
      <w:r w:rsidR="00CB0444">
        <w:instrText xml:space="preserve"> XE "</w:instrText>
      </w:r>
      <w:r w:rsidR="00CB0444" w:rsidRPr="004F7599">
        <w:instrText>Pénétrante</w:instrText>
      </w:r>
      <w:r w:rsidR="00CB0444">
        <w:instrText xml:space="preserve">" </w:instrText>
      </w:r>
      <w:r w:rsidR="00CB0444">
        <w:fldChar w:fldCharType="end"/>
      </w:r>
    </w:p>
    <w:p w14:paraId="05DFBE68" w14:textId="64AD13B8"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silhouette de la ville depuis la </w:t>
      </w:r>
      <w:r w:rsidR="4739549E" w:rsidRPr="00DA1AD5">
        <w:rPr>
          <w:i/>
          <w:iCs w:val="0"/>
        </w:rPr>
        <w:t>Pénétrante</w:t>
      </w:r>
      <w:r w:rsidR="00F0777C" w:rsidRPr="008F53CA">
        <w:fldChar w:fldCharType="begin"/>
      </w:r>
      <w:r w:rsidR="00F0777C" w:rsidRPr="008F53CA">
        <w:instrText xml:space="preserve"> XE "Pénétrante" </w:instrText>
      </w:r>
      <w:r w:rsidR="00F0777C" w:rsidRPr="008F53CA">
        <w:fldChar w:fldCharType="end"/>
      </w:r>
      <w:r w:rsidR="4739549E" w:rsidRPr="008F53CA">
        <w:t xml:space="preserve"> sera protégée, magnifiée, sanctuarisée. </w:t>
      </w:r>
    </w:p>
    <w:p w14:paraId="5DEAB8F1" w14:textId="77777777" w:rsidR="009076B8" w:rsidRPr="008F53CA" w:rsidRDefault="4739549E" w:rsidP="00BD1EFD">
      <w:pPr>
        <w:pStyle w:val="Sous-titrereverdigne"/>
      </w:pPr>
      <w:bookmarkStart w:id="133" w:name="_Toc169818293"/>
      <w:r w:rsidRPr="008F53CA">
        <w:t>Abattage rituel</w:t>
      </w:r>
      <w:bookmarkEnd w:id="133"/>
      <w:r w:rsidR="00F0777C" w:rsidRPr="008F53CA">
        <w:fldChar w:fldCharType="begin"/>
      </w:r>
      <w:r w:rsidR="00F0777C" w:rsidRPr="008F53CA">
        <w:instrText xml:space="preserve"> XE "Halal" </w:instrText>
      </w:r>
      <w:r w:rsidR="00F0777C" w:rsidRPr="008F53CA">
        <w:fldChar w:fldCharType="end"/>
      </w:r>
    </w:p>
    <w:p w14:paraId="3616DDC9" w14:textId="3D013233"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l’abattage rituel des animaux sera interdit dans les abattoirs de la ville et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w:t>
      </w:r>
    </w:p>
    <w:p w14:paraId="78965D74" w14:textId="77777777" w:rsidR="009076B8" w:rsidRPr="008F53CA" w:rsidRDefault="4739549E" w:rsidP="00BD1EFD">
      <w:pPr>
        <w:pStyle w:val="Sous-titrereverdigne"/>
      </w:pPr>
      <w:bookmarkStart w:id="134" w:name="_Toc169818294"/>
      <w:r w:rsidRPr="008F53CA">
        <w:t>Nouveau chenil</w:t>
      </w:r>
      <w:r w:rsidR="00F0777C" w:rsidRPr="008F53CA">
        <w:fldChar w:fldCharType="begin"/>
      </w:r>
      <w:r w:rsidR="00F0777C" w:rsidRPr="008F53CA">
        <w:instrText xml:space="preserve"> XE "chenil" </w:instrText>
      </w:r>
      <w:r w:rsidR="00F0777C" w:rsidRPr="008F53CA">
        <w:fldChar w:fldCharType="end"/>
      </w:r>
      <w:r w:rsidRPr="008F53CA">
        <w:t xml:space="preserve"> municipal</w:t>
      </w:r>
      <w:bookmarkEnd w:id="134"/>
    </w:p>
    <w:p w14:paraId="168868AA" w14:textId="67F835B9"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nouveau chenil sera construit en lieu et place de l’actuel chenil, </w:t>
      </w:r>
      <w:r w:rsidR="006F2FCC">
        <w:t>méritant</w:t>
      </w:r>
      <w:r w:rsidR="000E115A">
        <w:t>,</w:t>
      </w:r>
      <w:r w:rsidR="006F2FCC">
        <w:t xml:space="preserve"> mais </w:t>
      </w:r>
      <w:r w:rsidR="4739549E" w:rsidRPr="008F53CA">
        <w:t>vieillissant. Chaque animal</w:t>
      </w:r>
      <w:r w:rsidR="00F0777C" w:rsidRPr="008F53CA">
        <w:fldChar w:fldCharType="begin"/>
      </w:r>
      <w:r w:rsidR="00F0777C" w:rsidRPr="008F53CA">
        <w:instrText xml:space="preserve"> XE "animal" </w:instrText>
      </w:r>
      <w:r w:rsidR="00F0777C" w:rsidRPr="008F53CA">
        <w:fldChar w:fldCharType="end"/>
      </w:r>
      <w:r w:rsidR="4739549E" w:rsidRPr="008F53CA">
        <w:t xml:space="preserve"> disposera d</w:t>
      </w:r>
      <w:r w:rsidR="003F1F0E">
        <w:t>’</w:t>
      </w:r>
      <w:r w:rsidR="4739549E" w:rsidRPr="008F53CA">
        <w:t>un espace adapté, spacieux et confortable. Des enclos plus grands et plus ouverts seront aménagés, permettant aux animaux de se déplacer librement et d</w:t>
      </w:r>
      <w:r w:rsidR="003F1F0E">
        <w:t>’</w:t>
      </w:r>
      <w:r w:rsidR="4739549E" w:rsidRPr="008F53CA">
        <w:t>exprimer leur nature</w:t>
      </w:r>
      <w:r w:rsidR="00F0777C" w:rsidRPr="008F53CA">
        <w:fldChar w:fldCharType="begin"/>
      </w:r>
      <w:r w:rsidR="00F0777C" w:rsidRPr="008F53CA">
        <w:instrText xml:space="preserve"> XE "nature" </w:instrText>
      </w:r>
      <w:r w:rsidR="00F0777C" w:rsidRPr="008F53CA">
        <w:fldChar w:fldCharType="end"/>
      </w:r>
      <w:r w:rsidR="4739549E" w:rsidRPr="008F53CA">
        <w:t xml:space="preserve">. Des niches et des abris douillets </w:t>
      </w:r>
      <w:r w:rsidR="4739549E" w:rsidRPr="008F53CA">
        <w:lastRenderedPageBreak/>
        <w:t xml:space="preserve">offriront des recoins chaleureux pour se reposer et se sentir en sécurité. En </w:t>
      </w:r>
      <w:r w:rsidR="00DA7A2C">
        <w:t xml:space="preserve">matière </w:t>
      </w:r>
      <w:r w:rsidR="4739549E" w:rsidRPr="008F53CA">
        <w:t xml:space="preserve">de soins vétérinaires, </w:t>
      </w:r>
      <w:r w:rsidR="00185608">
        <w:t>tu mettras</w:t>
      </w:r>
      <w:r w:rsidR="4739549E" w:rsidRPr="008F53CA">
        <w:t xml:space="preserve"> en place un partenariat solide avec des professionnels de la santé</w:t>
      </w:r>
      <w:r w:rsidR="005E2624" w:rsidRPr="008F53CA">
        <w:fldChar w:fldCharType="begin"/>
      </w:r>
      <w:r w:rsidR="005E2624" w:rsidRPr="008F53CA">
        <w:instrText xml:space="preserve"> XE "</w:instrText>
      </w:r>
      <w:r w:rsidR="005E2624" w:rsidRPr="008F53CA">
        <w:rPr>
          <w:lang w:val="fr-FR"/>
        </w:rPr>
        <w:instrText>santé</w:instrText>
      </w:r>
      <w:r w:rsidR="005E2624" w:rsidRPr="008F53CA">
        <w:instrText xml:space="preserve">" </w:instrText>
      </w:r>
      <w:r w:rsidR="005E2624" w:rsidRPr="008F53CA">
        <w:fldChar w:fldCharType="end"/>
      </w:r>
      <w:r w:rsidR="4739549E" w:rsidRPr="008F53CA">
        <w:t xml:space="preserve"> animale. Un vétérinaire résident sera présent au refuge pour assurer un suivi régulier de la santé des animaux et prodiguer les traitements nécessaires. </w:t>
      </w:r>
    </w:p>
    <w:p w14:paraId="1F078B0A" w14:textId="77777777" w:rsidR="009076B8" w:rsidRPr="008F53CA" w:rsidRDefault="4739549E" w:rsidP="00BD1EFD">
      <w:pPr>
        <w:pStyle w:val="Sous-titrereverdigne"/>
      </w:pPr>
      <w:bookmarkStart w:id="135" w:name="_Toc169818295"/>
      <w:r w:rsidRPr="008F53CA">
        <w:t>Déjections canines</w:t>
      </w:r>
      <w:bookmarkEnd w:id="135"/>
    </w:p>
    <w:p w14:paraId="249461A8" w14:textId="05B1BE99" w:rsidR="00F0777C" w:rsidRPr="008F53CA" w:rsidRDefault="00AC139D" w:rsidP="00056686">
      <w:pPr>
        <w:pStyle w:val="Corpsdetextereverdigne"/>
        <w:rPr>
          <w:rFonts w:eastAsiaTheme="minorEastAsia"/>
        </w:rPr>
      </w:pPr>
      <w:r>
        <w:rPr>
          <w:rFonts w:eastAsiaTheme="minorEastAsia"/>
          <w:i/>
        </w:rPr>
        <w:t>Toi, maire de Digne</w:t>
      </w:r>
      <w:r w:rsidR="00CE7535">
        <w:rPr>
          <w:rFonts w:eastAsiaTheme="minorEastAsia"/>
          <w:i/>
        </w:rPr>
        <w:fldChar w:fldCharType="begin"/>
      </w:r>
      <w:r w:rsidR="00CE7535">
        <w:instrText xml:space="preserve"> XE "</w:instrText>
      </w:r>
      <w:r w:rsidR="00CE7535" w:rsidRPr="00B61156">
        <w:instrText>Digne</w:instrText>
      </w:r>
      <w:r w:rsidR="00CE7535">
        <w:instrText xml:space="preserve">" </w:instrText>
      </w:r>
      <w:r w:rsidR="00CE7535">
        <w:rPr>
          <w:rFonts w:eastAsiaTheme="minorEastAsia"/>
          <w:i/>
        </w:rPr>
        <w:fldChar w:fldCharType="end"/>
      </w:r>
      <w:r>
        <w:rPr>
          <w:rFonts w:eastAsiaTheme="minorEastAsia"/>
          <w:i/>
        </w:rPr>
        <w:t xml:space="preserve">, </w:t>
      </w:r>
      <w:r w:rsidR="4739549E" w:rsidRPr="008F53CA">
        <w:rPr>
          <w:rFonts w:eastAsiaTheme="minorEastAsia"/>
        </w:rPr>
        <w:t xml:space="preserve">des espaces clos réservés aux déjections canines seront installés dans les rues principales, places et espaces verts de la ville. </w:t>
      </w:r>
    </w:p>
    <w:p w14:paraId="3CFA4E68" w14:textId="77777777" w:rsidR="009076B8" w:rsidRPr="008F53CA" w:rsidRDefault="4739549E" w:rsidP="00BD1EFD">
      <w:pPr>
        <w:pStyle w:val="Sous-titrereverdigne"/>
        <w:rPr>
          <w:rFonts w:eastAsiaTheme="minorEastAsia"/>
        </w:rPr>
      </w:pPr>
      <w:bookmarkStart w:id="136" w:name="_Toc169818296"/>
      <w:r w:rsidRPr="008F53CA">
        <w:t>Protection et bien-être animal</w:t>
      </w:r>
      <w:bookmarkEnd w:id="136"/>
      <w:r w:rsidR="00F0777C" w:rsidRPr="008F53CA">
        <w:fldChar w:fldCharType="begin"/>
      </w:r>
      <w:r w:rsidR="00F0777C" w:rsidRPr="008F53CA">
        <w:instrText xml:space="preserve"> XE "animal" </w:instrText>
      </w:r>
      <w:r w:rsidR="00F0777C" w:rsidRPr="008F53CA">
        <w:fldChar w:fldCharType="end"/>
      </w:r>
      <w:r w:rsidRPr="008F53CA">
        <w:rPr>
          <w:rFonts w:eastAsiaTheme="minorEastAsia"/>
        </w:rPr>
        <w:t xml:space="preserve"> </w:t>
      </w:r>
    </w:p>
    <w:p w14:paraId="3AD54F2D" w14:textId="6C846536" w:rsidR="00F0777C" w:rsidRPr="008F53CA" w:rsidRDefault="00AC139D" w:rsidP="00056686">
      <w:pPr>
        <w:pStyle w:val="Corpsdetextereverdigne"/>
        <w:rPr>
          <w:rFonts w:eastAsiaTheme="minorEastAsia"/>
        </w:rPr>
      </w:pPr>
      <w:r>
        <w:rPr>
          <w:rFonts w:eastAsiaTheme="minorEastAsia"/>
          <w:i/>
        </w:rPr>
        <w:t>Toi, maire de Digne</w:t>
      </w:r>
      <w:r w:rsidR="00CE7535">
        <w:rPr>
          <w:rFonts w:eastAsiaTheme="minorEastAsia"/>
          <w:i/>
        </w:rPr>
        <w:fldChar w:fldCharType="begin"/>
      </w:r>
      <w:r w:rsidR="00CE7535">
        <w:instrText xml:space="preserve"> XE "</w:instrText>
      </w:r>
      <w:r w:rsidR="00CE7535" w:rsidRPr="00B61156">
        <w:instrText>Digne</w:instrText>
      </w:r>
      <w:r w:rsidR="00CE7535">
        <w:instrText xml:space="preserve">" </w:instrText>
      </w:r>
      <w:r w:rsidR="00CE7535">
        <w:rPr>
          <w:rFonts w:eastAsiaTheme="minorEastAsia"/>
          <w:i/>
        </w:rPr>
        <w:fldChar w:fldCharType="end"/>
      </w:r>
      <w:r>
        <w:rPr>
          <w:rFonts w:eastAsiaTheme="minorEastAsia"/>
          <w:i/>
        </w:rPr>
        <w:t xml:space="preserve">, </w:t>
      </w:r>
      <w:r w:rsidR="4739549E" w:rsidRPr="008F53CA">
        <w:rPr>
          <w:rFonts w:eastAsiaTheme="minorEastAsia"/>
        </w:rPr>
        <w:t>une politique active sera menée pour assurer la protection et le bien-être des animaux de compagnie. Cette politique consistera à</w:t>
      </w:r>
      <w:r w:rsidR="003F1F0E">
        <w:rPr>
          <w:rFonts w:eastAsiaTheme="minorEastAsia"/>
        </w:rPr>
        <w:t> </w:t>
      </w:r>
      <w:r w:rsidR="4739549E" w:rsidRPr="008F53CA">
        <w:rPr>
          <w:rFonts w:eastAsiaTheme="minorEastAsia"/>
        </w:rPr>
        <w:t>:</w:t>
      </w:r>
    </w:p>
    <w:p w14:paraId="7426696C" w14:textId="4E2B78AF" w:rsidR="00F0777C" w:rsidRPr="008F53CA" w:rsidRDefault="00F0777C" w:rsidP="0006627F">
      <w:pPr>
        <w:pStyle w:val="Corpsdetextereverdigne"/>
        <w:numPr>
          <w:ilvl w:val="0"/>
          <w:numId w:val="16"/>
        </w:numPr>
      </w:pPr>
      <w:r w:rsidRPr="008F53CA">
        <w:rPr>
          <w:lang w:val="fr-FR"/>
        </w:rPr>
        <w:t xml:space="preserve">Adopter des politiques favorables aux animaux en protégeant leur bien-être, en gérant les animaux errants, en interdisant la vente de chiots issus d’élevages purement </w:t>
      </w:r>
      <w:r w:rsidRPr="008F53CA">
        <w:rPr>
          <w:lang w:val="fr-FR"/>
        </w:rPr>
        <w:lastRenderedPageBreak/>
        <w:t>mercantiles et en encourageant l</w:t>
      </w:r>
      <w:r w:rsidR="003F1F0E">
        <w:rPr>
          <w:lang w:val="fr-FR"/>
        </w:rPr>
        <w:t>’</w:t>
      </w:r>
      <w:r w:rsidRPr="008F53CA">
        <w:rPr>
          <w:lang w:val="fr-FR"/>
        </w:rPr>
        <w:t>adoption d</w:t>
      </w:r>
      <w:r w:rsidR="003F1F0E">
        <w:rPr>
          <w:lang w:val="fr-FR"/>
        </w:rPr>
        <w:t>’</w:t>
      </w:r>
      <w:r w:rsidRPr="008F53CA">
        <w:rPr>
          <w:lang w:val="fr-FR"/>
        </w:rPr>
        <w:t>animaux du refuge</w:t>
      </w:r>
      <w:r w:rsidR="00CB0444">
        <w:rPr>
          <w:lang w:val="fr-FR"/>
        </w:rPr>
        <w:t xml:space="preserve"> municipal.</w:t>
      </w:r>
    </w:p>
    <w:p w14:paraId="00A746CE" w14:textId="683F2019" w:rsidR="00F0777C" w:rsidRPr="008F53CA" w:rsidRDefault="00F0777C" w:rsidP="0006627F">
      <w:pPr>
        <w:pStyle w:val="Corpsdetextereverdigne"/>
        <w:numPr>
          <w:ilvl w:val="0"/>
          <w:numId w:val="16"/>
        </w:numPr>
      </w:pPr>
      <w:r w:rsidRPr="008F53CA">
        <w:rPr>
          <w:lang w:val="fr-FR"/>
        </w:rPr>
        <w:t>Sensibiliser les propriétaires</w:t>
      </w:r>
      <w:r w:rsidR="007D34B9" w:rsidRPr="008F53CA">
        <w:rPr>
          <w:lang w:val="fr-FR"/>
        </w:rPr>
        <w:fldChar w:fldCharType="begin"/>
      </w:r>
      <w:r w:rsidR="007D34B9" w:rsidRPr="008F53CA">
        <w:instrText xml:space="preserve"> XE "propriétaires" </w:instrText>
      </w:r>
      <w:r w:rsidR="007D34B9" w:rsidRPr="008F53CA">
        <w:rPr>
          <w:lang w:val="fr-FR"/>
        </w:rPr>
        <w:fldChar w:fldCharType="end"/>
      </w:r>
      <w:r w:rsidRPr="008F53CA">
        <w:rPr>
          <w:lang w:val="fr-FR"/>
        </w:rPr>
        <w:t xml:space="preserve"> d</w:t>
      </w:r>
      <w:r w:rsidR="003F1F0E">
        <w:rPr>
          <w:lang w:val="fr-FR"/>
        </w:rPr>
        <w:t>’</w:t>
      </w:r>
      <w:r w:rsidRPr="008F53CA">
        <w:rPr>
          <w:lang w:val="fr-FR"/>
        </w:rPr>
        <w:t>animaux à la stérilisation et à la castration pour prévenir la surpopulation et réduire le nombre d</w:t>
      </w:r>
      <w:r w:rsidR="003F1F0E">
        <w:rPr>
          <w:lang w:val="fr-FR"/>
        </w:rPr>
        <w:t>’</w:t>
      </w:r>
      <w:r w:rsidRPr="008F53CA">
        <w:rPr>
          <w:lang w:val="fr-FR"/>
        </w:rPr>
        <w:t>animaux errants.</w:t>
      </w:r>
    </w:p>
    <w:p w14:paraId="2C53F5F9" w14:textId="72A4E2E9" w:rsidR="00F0777C" w:rsidRPr="008F53CA" w:rsidRDefault="00F0777C" w:rsidP="0006627F">
      <w:pPr>
        <w:pStyle w:val="Corpsdetextereverdigne"/>
        <w:numPr>
          <w:ilvl w:val="0"/>
          <w:numId w:val="16"/>
        </w:numPr>
      </w:pPr>
      <w:r w:rsidRPr="008F53CA">
        <w:rPr>
          <w:lang w:val="fr-FR"/>
        </w:rPr>
        <w:t>Encourager l</w:t>
      </w:r>
      <w:r w:rsidR="003F1F0E">
        <w:rPr>
          <w:lang w:val="fr-FR"/>
        </w:rPr>
        <w:t>’</w:t>
      </w:r>
      <w:r w:rsidRPr="008F53CA">
        <w:rPr>
          <w:lang w:val="fr-FR"/>
        </w:rPr>
        <w:t xml:space="preserve">adoption responsable à travers des </w:t>
      </w:r>
      <w:r w:rsidR="000E115A">
        <w:rPr>
          <w:lang w:val="fr-FR"/>
        </w:rPr>
        <w:t>évènements</w:t>
      </w:r>
      <w:r w:rsidRPr="008F53CA">
        <w:rPr>
          <w:lang w:val="fr-FR"/>
        </w:rPr>
        <w:t xml:space="preserve"> réguliers et des partenariats avec le refuge et </w:t>
      </w:r>
      <w:r w:rsidR="00DA7A2C">
        <w:rPr>
          <w:lang w:val="fr-FR"/>
        </w:rPr>
        <w:t xml:space="preserve">les </w:t>
      </w:r>
      <w:r w:rsidRPr="008F53CA">
        <w:rPr>
          <w:lang w:val="fr-FR"/>
        </w:rPr>
        <w:t>associations</w:t>
      </w:r>
      <w:r w:rsidR="007D34B9" w:rsidRPr="008F53CA">
        <w:rPr>
          <w:lang w:val="fr-FR"/>
        </w:rPr>
        <w:fldChar w:fldCharType="begin"/>
      </w:r>
      <w:r w:rsidR="007D34B9" w:rsidRPr="008F53CA">
        <w:instrText xml:space="preserve"> XE "associations" </w:instrText>
      </w:r>
      <w:r w:rsidR="007D34B9" w:rsidRPr="008F53CA">
        <w:rPr>
          <w:lang w:val="fr-FR"/>
        </w:rPr>
        <w:fldChar w:fldCharType="end"/>
      </w:r>
      <w:r w:rsidRPr="008F53CA">
        <w:rPr>
          <w:lang w:val="fr-FR"/>
        </w:rPr>
        <w:t xml:space="preserve"> locales, mettant en avant les avantages de l</w:t>
      </w:r>
      <w:r w:rsidR="003F1F0E">
        <w:rPr>
          <w:lang w:val="fr-FR"/>
        </w:rPr>
        <w:t>’</w:t>
      </w:r>
      <w:r w:rsidRPr="008F53CA">
        <w:rPr>
          <w:lang w:val="fr-FR"/>
        </w:rPr>
        <w:t>adoption par rapport à l</w:t>
      </w:r>
      <w:r w:rsidR="003F1F0E">
        <w:rPr>
          <w:lang w:val="fr-FR"/>
        </w:rPr>
        <w:t>’</w:t>
      </w:r>
      <w:r w:rsidRPr="008F53CA">
        <w:rPr>
          <w:lang w:val="fr-FR"/>
        </w:rPr>
        <w:t>achat.</w:t>
      </w:r>
    </w:p>
    <w:p w14:paraId="2C102096" w14:textId="70C6D6DC" w:rsidR="00F0777C" w:rsidRPr="008F53CA" w:rsidRDefault="00F0777C" w:rsidP="0006627F">
      <w:pPr>
        <w:pStyle w:val="Corpsdetextereverdigne"/>
        <w:numPr>
          <w:ilvl w:val="0"/>
          <w:numId w:val="16"/>
        </w:numPr>
      </w:pPr>
      <w:r w:rsidRPr="008F53CA">
        <w:rPr>
          <w:lang w:val="fr-FR"/>
        </w:rPr>
        <w:t>Fournir des ressources éducatives, des formations et des ateliers aux propriétaires</w:t>
      </w:r>
      <w:r w:rsidR="007D34B9" w:rsidRPr="008F53CA">
        <w:rPr>
          <w:lang w:val="fr-FR"/>
        </w:rPr>
        <w:fldChar w:fldCharType="begin"/>
      </w:r>
      <w:r w:rsidR="007D34B9" w:rsidRPr="008F53CA">
        <w:instrText xml:space="preserve"> XE "propriétaires" </w:instrText>
      </w:r>
      <w:r w:rsidR="007D34B9" w:rsidRPr="008F53CA">
        <w:rPr>
          <w:lang w:val="fr-FR"/>
        </w:rPr>
        <w:fldChar w:fldCharType="end"/>
      </w:r>
      <w:r w:rsidRPr="008F53CA">
        <w:rPr>
          <w:lang w:val="fr-FR"/>
        </w:rPr>
        <w:t xml:space="preserve"> d</w:t>
      </w:r>
      <w:r w:rsidR="003F1F0E">
        <w:rPr>
          <w:lang w:val="fr-FR"/>
        </w:rPr>
        <w:t>’</w:t>
      </w:r>
      <w:r w:rsidRPr="008F53CA">
        <w:rPr>
          <w:lang w:val="fr-FR"/>
        </w:rPr>
        <w:t>animaux pour promouvoir les bonnes pratiques de soin et de responsabilité envers les animaux.</w:t>
      </w:r>
    </w:p>
    <w:p w14:paraId="01BED248" w14:textId="176E061C" w:rsidR="00F0777C" w:rsidRPr="008F53CA" w:rsidRDefault="00F0777C" w:rsidP="0006627F">
      <w:pPr>
        <w:pStyle w:val="Corpsdetextereverdigne"/>
        <w:numPr>
          <w:ilvl w:val="0"/>
          <w:numId w:val="16"/>
        </w:numPr>
      </w:pPr>
      <w:r w:rsidRPr="008F53CA">
        <w:rPr>
          <w:lang w:val="fr-FR"/>
        </w:rPr>
        <w:t xml:space="preserve">Collaborer étroitement avec les vétérinaires </w:t>
      </w:r>
      <w:r w:rsidR="00CC0187">
        <w:rPr>
          <w:lang w:val="fr-FR"/>
        </w:rPr>
        <w:t>dignois</w:t>
      </w:r>
      <w:r w:rsidRPr="008F53CA">
        <w:rPr>
          <w:lang w:val="fr-FR"/>
        </w:rPr>
        <w:t xml:space="preserve"> pour assurer des services abordables et des soins de santé</w:t>
      </w:r>
      <w:r w:rsidR="005E2624" w:rsidRPr="008F53CA">
        <w:rPr>
          <w:lang w:val="fr-FR"/>
        </w:rPr>
        <w:fldChar w:fldCharType="begin"/>
      </w:r>
      <w:r w:rsidR="005E2624" w:rsidRPr="008F53CA">
        <w:instrText xml:space="preserve"> XE "</w:instrText>
      </w:r>
      <w:r w:rsidR="005E2624" w:rsidRPr="008F53CA">
        <w:rPr>
          <w:lang w:val="fr-FR"/>
        </w:rPr>
        <w:instrText>santé</w:instrText>
      </w:r>
      <w:r w:rsidR="005E2624" w:rsidRPr="008F53CA">
        <w:instrText xml:space="preserve">" </w:instrText>
      </w:r>
      <w:r w:rsidR="005E2624" w:rsidRPr="008F53CA">
        <w:rPr>
          <w:lang w:val="fr-FR"/>
        </w:rPr>
        <w:fldChar w:fldCharType="end"/>
      </w:r>
      <w:r w:rsidRPr="008F53CA">
        <w:rPr>
          <w:lang w:val="fr-FR"/>
        </w:rPr>
        <w:t xml:space="preserve"> préventifs pour tous les animaux.</w:t>
      </w:r>
    </w:p>
    <w:p w14:paraId="64AC9E03" w14:textId="77777777" w:rsidR="009076B8" w:rsidRPr="008F53CA" w:rsidRDefault="4739549E" w:rsidP="00BD1EFD">
      <w:pPr>
        <w:pStyle w:val="Sous-titrereverdigne"/>
      </w:pPr>
      <w:bookmarkStart w:id="137" w:name="_Toc169818297"/>
      <w:r w:rsidRPr="008F53CA">
        <w:t>La marche de l’Empereur</w:t>
      </w:r>
      <w:bookmarkEnd w:id="137"/>
    </w:p>
    <w:p w14:paraId="5B8D254F" w14:textId="5EA1A6A7" w:rsidR="00F0777C" w:rsidRPr="008F53CA" w:rsidRDefault="00AC139D" w:rsidP="00056686">
      <w:pPr>
        <w:pStyle w:val="Corpsdetextereverdigne"/>
        <w:rPr>
          <w:rFonts w:eastAsiaTheme="minorEastAsia"/>
        </w:rPr>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organiseras</w:t>
      </w:r>
      <w:r w:rsidR="4739549E" w:rsidRPr="008F53CA">
        <w:t xml:space="preserve"> une reconstitution annuelle sur la route Napoléon pour entretenir le souvenir </w:t>
      </w:r>
      <w:r w:rsidR="000E115A">
        <w:t xml:space="preserve">de </w:t>
      </w:r>
      <w:r w:rsidR="005F5AAE">
        <w:t xml:space="preserve">sa traversée de </w:t>
      </w:r>
      <w:r w:rsidR="4739549E" w:rsidRPr="008F53CA">
        <w:t>notre territoire</w:t>
      </w:r>
      <w:r w:rsidR="00F0777C" w:rsidRPr="008F53CA">
        <w:fldChar w:fldCharType="begin"/>
      </w:r>
      <w:r w:rsidR="00F0777C" w:rsidRPr="008F53CA">
        <w:instrText xml:space="preserve"> XE "territoire" </w:instrText>
      </w:r>
      <w:r w:rsidR="00F0777C" w:rsidRPr="008F53CA">
        <w:fldChar w:fldCharType="end"/>
      </w:r>
      <w:r w:rsidR="4739549E" w:rsidRPr="008F53CA">
        <w:t>. Cette reconstitution historique durera trois jours, dans plusieurs sites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dont Digne et Malijai</w:t>
      </w:r>
      <w:r w:rsidR="004B3169">
        <w:fldChar w:fldCharType="begin"/>
      </w:r>
      <w:r w:rsidR="004B3169">
        <w:instrText xml:space="preserve"> XE "</w:instrText>
      </w:r>
      <w:r w:rsidR="004B3169" w:rsidRPr="00704E7D">
        <w:instrText>Malijai</w:instrText>
      </w:r>
      <w:r w:rsidR="004B3169">
        <w:instrText xml:space="preserve">" </w:instrText>
      </w:r>
      <w:r w:rsidR="004B3169">
        <w:fldChar w:fldCharType="end"/>
      </w:r>
      <w:r w:rsidR="4739549E" w:rsidRPr="008F53CA">
        <w:t xml:space="preserve">. Elle sera l’occasion de transmettre et faire perdurer notre histoire </w:t>
      </w:r>
      <w:r w:rsidR="004B3169">
        <w:t>dont profiteront les activités</w:t>
      </w:r>
      <w:r w:rsidR="4739549E" w:rsidRPr="008F53CA">
        <w:t xml:space="preserve"> économique</w:t>
      </w:r>
      <w:r w:rsidR="004B3169">
        <w:fldChar w:fldCharType="begin"/>
      </w:r>
      <w:r w:rsidR="004B3169">
        <w:instrText xml:space="preserve"> XE "</w:instrText>
      </w:r>
      <w:r w:rsidR="004B3169" w:rsidRPr="00D10DED">
        <w:instrText>économique:économiques</w:instrText>
      </w:r>
      <w:r w:rsidR="004B3169">
        <w:instrText xml:space="preserve">" </w:instrText>
      </w:r>
      <w:r w:rsidR="004B3169">
        <w:fldChar w:fldCharType="end"/>
      </w:r>
      <w:r w:rsidR="4739549E" w:rsidRPr="008F53CA">
        <w:t xml:space="preserve"> et culturel</w:t>
      </w:r>
      <w:r w:rsidR="004B3169">
        <w:t>le</w:t>
      </w:r>
      <w:r w:rsidR="4739549E" w:rsidRPr="008F53CA">
        <w:t xml:space="preserve"> </w:t>
      </w:r>
      <w:r w:rsidR="004B3169">
        <w:t>dignoises</w:t>
      </w:r>
      <w:r w:rsidR="4739549E" w:rsidRPr="008F53CA">
        <w:t xml:space="preserve">. </w:t>
      </w:r>
    </w:p>
    <w:p w14:paraId="7BE19768" w14:textId="0AC5B9AB" w:rsidR="009076B8" w:rsidRPr="008F53CA" w:rsidRDefault="4739549E" w:rsidP="00BD1EFD">
      <w:pPr>
        <w:pStyle w:val="Sous-titrereverdigne"/>
      </w:pPr>
      <w:bookmarkStart w:id="138" w:name="_Toc169818298"/>
      <w:r w:rsidRPr="008F53CA">
        <w:t>L’</w:t>
      </w:r>
      <w:r w:rsidR="00DA7A2C">
        <w:t>É</w:t>
      </w:r>
      <w:r w:rsidRPr="008F53CA">
        <w:t>vêché de Digne</w:t>
      </w:r>
      <w:bookmarkEnd w:id="138"/>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p>
    <w:p w14:paraId="4D8C1638" w14:textId="6203FFFE"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l’évêché</w:t>
      </w:r>
      <w:r w:rsidR="008026A6" w:rsidRPr="008F53CA">
        <w:fldChar w:fldCharType="begin"/>
      </w:r>
      <w:r w:rsidR="008026A6" w:rsidRPr="008F53CA">
        <w:instrText xml:space="preserve"> XE "évêché" </w:instrText>
      </w:r>
      <w:r w:rsidR="008026A6" w:rsidRPr="008F53CA">
        <w:fldChar w:fldCharType="end"/>
      </w:r>
      <w:r w:rsidR="4739549E" w:rsidRPr="008F53CA">
        <w:t xml:space="preserve"> retrouvera son siège à Digne. </w:t>
      </w:r>
      <w:r w:rsidR="00DA7A2C">
        <w:t>É</w:t>
      </w:r>
      <w:r w:rsidR="4739549E" w:rsidRPr="008F53CA">
        <w:t>rigé au IVe</w:t>
      </w:r>
      <w:r w:rsidR="003F1F0E">
        <w:t> </w:t>
      </w:r>
      <w:r w:rsidR="4739549E" w:rsidRPr="008F53CA">
        <w:t>siècle, le diocèse</w:t>
      </w:r>
      <w:r w:rsidR="008026A6" w:rsidRPr="008F53CA">
        <w:fldChar w:fldCharType="begin"/>
      </w:r>
      <w:r w:rsidR="008026A6" w:rsidRPr="008F53CA">
        <w:instrText xml:space="preserve"> XE "diocèse" </w:instrText>
      </w:r>
      <w:r w:rsidR="008026A6" w:rsidRPr="008F53CA">
        <w:fldChar w:fldCharType="end"/>
      </w:r>
      <w:r w:rsidR="4739549E" w:rsidRPr="008F53CA">
        <w:t xml:space="preserve"> de Digne s’est établi en 2016 à Peyruis pour d’obscurs motifs. La nouvelle</w:t>
      </w:r>
      <w:r w:rsidR="00F0777C" w:rsidRPr="008F53CA">
        <w:fldChar w:fldCharType="begin"/>
      </w:r>
      <w:r w:rsidR="00F0777C" w:rsidRPr="008F53CA">
        <w:instrText xml:space="preserve"> XE "nouvelle" </w:instrText>
      </w:r>
      <w:r w:rsidR="00F0777C" w:rsidRPr="008F53CA">
        <w:fldChar w:fldCharType="end"/>
      </w:r>
      <w:r w:rsidR="4739549E" w:rsidRPr="008F53CA">
        <w:t xml:space="preserve"> attractivité</w:t>
      </w:r>
      <w:r w:rsidR="008026A6" w:rsidRPr="008F53CA">
        <w:fldChar w:fldCharType="begin"/>
      </w:r>
      <w:r w:rsidR="008026A6" w:rsidRPr="008F53CA">
        <w:instrText xml:space="preserve"> XE "attractivité" </w:instrText>
      </w:r>
      <w:r w:rsidR="008026A6" w:rsidRPr="008F53CA">
        <w:fldChar w:fldCharType="end"/>
      </w:r>
      <w:r w:rsidR="4739549E" w:rsidRPr="008F53CA">
        <w:t xml:space="preserve"> donnée à Digne permettra de convaincre les autorités de l’église de réparer cette erreur d’appréciation. </w:t>
      </w:r>
    </w:p>
    <w:p w14:paraId="4D52EBA1" w14:textId="74D0186F" w:rsidR="009076B8" w:rsidRPr="008F53CA" w:rsidRDefault="4739549E" w:rsidP="00E67C54">
      <w:pPr>
        <w:pStyle w:val="Sous-titrereverdigne"/>
      </w:pPr>
      <w:bookmarkStart w:id="139" w:name="_Toc169818299"/>
      <w:r w:rsidRPr="008F53CA">
        <w:t>Musée de</w:t>
      </w:r>
      <w:r w:rsidR="0099141E">
        <w:t xml:space="preserve"> la vie à Digne</w:t>
      </w:r>
      <w:bookmarkEnd w:id="139"/>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p>
    <w:p w14:paraId="5177318A" w14:textId="70DC16DA"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maison de Monseigneur de Miollis</w:t>
      </w:r>
      <w:r w:rsidR="0099141E">
        <w:fldChar w:fldCharType="begin"/>
      </w:r>
      <w:r w:rsidR="0099141E">
        <w:instrText xml:space="preserve"> XE "</w:instrText>
      </w:r>
      <w:r w:rsidR="0099141E" w:rsidRPr="00D44D9E">
        <w:instrText>Miollis</w:instrText>
      </w:r>
      <w:r w:rsidR="0099141E">
        <w:instrText xml:space="preserve">" </w:instrText>
      </w:r>
      <w:r w:rsidR="0099141E">
        <w:fldChar w:fldCharType="end"/>
      </w:r>
      <w:r w:rsidR="4739549E" w:rsidRPr="008F53CA">
        <w:t>, évêque de Digne ayant inspiré à Victor Hugo</w:t>
      </w:r>
      <w:r w:rsidR="008026A6" w:rsidRPr="008F53CA">
        <w:fldChar w:fldCharType="begin"/>
      </w:r>
      <w:r w:rsidR="008026A6" w:rsidRPr="008F53CA">
        <w:instrText xml:space="preserve"> XE "Victor Hugo" </w:instrText>
      </w:r>
      <w:r w:rsidR="008026A6" w:rsidRPr="008F53CA">
        <w:fldChar w:fldCharType="end"/>
      </w:r>
      <w:r w:rsidR="4739549E" w:rsidRPr="008F53CA">
        <w:t xml:space="preserve"> le personnage de Mgr Myriel</w:t>
      </w:r>
      <w:r w:rsidR="008026A6" w:rsidRPr="008F53CA">
        <w:fldChar w:fldCharType="begin"/>
      </w:r>
      <w:r w:rsidR="008026A6" w:rsidRPr="008F53CA">
        <w:instrText xml:space="preserve"> XE "Mgr Myriel" </w:instrText>
      </w:r>
      <w:r w:rsidR="008026A6" w:rsidRPr="008F53CA">
        <w:fldChar w:fldCharType="end"/>
      </w:r>
      <w:r w:rsidR="4739549E" w:rsidRPr="008F53CA">
        <w:t xml:space="preserve"> dans Les Misérables, sera acheté par la </w:t>
      </w:r>
      <w:r w:rsidR="4739549E" w:rsidRPr="008F53CA">
        <w:lastRenderedPageBreak/>
        <w:t>ville pour en faire un musée</w:t>
      </w:r>
      <w:r w:rsidR="00F0777C" w:rsidRPr="008F53CA">
        <w:fldChar w:fldCharType="begin"/>
      </w:r>
      <w:r w:rsidR="00F0777C" w:rsidRPr="008F53CA">
        <w:instrText xml:space="preserve"> XE "</w:instrText>
      </w:r>
      <w:r w:rsidR="00F0777C" w:rsidRPr="008F53CA">
        <w:rPr>
          <w:rFonts w:eastAsia="Calibri"/>
        </w:rPr>
        <w:instrText>musée</w:instrText>
      </w:r>
      <w:r w:rsidR="00F0777C" w:rsidRPr="008F53CA">
        <w:instrText xml:space="preserve">" </w:instrText>
      </w:r>
      <w:r w:rsidR="00F0777C" w:rsidRPr="008F53CA">
        <w:fldChar w:fldCharType="end"/>
      </w:r>
      <w:r w:rsidR="4739549E" w:rsidRPr="008F53CA">
        <w:t>-reconstitution autour de la vie des Dignois</w:t>
      </w:r>
      <w:r w:rsidR="00F0777C" w:rsidRPr="008F53CA">
        <w:fldChar w:fldCharType="begin"/>
      </w:r>
      <w:r w:rsidR="00F0777C" w:rsidRPr="008F53CA">
        <w:instrText xml:space="preserve"> XE "Dignois" </w:instrText>
      </w:r>
      <w:r w:rsidR="00F0777C" w:rsidRPr="008F53CA">
        <w:fldChar w:fldCharType="end"/>
      </w:r>
      <w:r w:rsidR="4739549E" w:rsidRPr="008F53CA">
        <w:t xml:space="preserve"> à son époque. </w:t>
      </w:r>
    </w:p>
    <w:p w14:paraId="37879250" w14:textId="77777777" w:rsidR="009076B8" w:rsidRPr="008F53CA" w:rsidRDefault="4739549E" w:rsidP="00E67C54">
      <w:pPr>
        <w:pStyle w:val="Sous-titrereverdigne"/>
      </w:pPr>
      <w:bookmarkStart w:id="140" w:name="_Toc169818300"/>
      <w:r w:rsidRPr="008F53CA">
        <w:t>Uniforme obligatoire à l’école</w:t>
      </w:r>
      <w:bookmarkEnd w:id="140"/>
      <w:r w:rsidR="00F0777C" w:rsidRPr="008F53CA">
        <w:fldChar w:fldCharType="begin"/>
      </w:r>
      <w:r w:rsidR="00F0777C" w:rsidRPr="008F53CA">
        <w:instrText xml:space="preserve"> XE "école:</w:instrText>
      </w:r>
      <w:r w:rsidR="00F0777C" w:rsidRPr="008F53CA">
        <w:rPr>
          <w:lang w:val="fr-FR"/>
        </w:rPr>
        <w:instrText>écoles</w:instrText>
      </w:r>
      <w:r w:rsidR="00F0777C" w:rsidRPr="008F53CA">
        <w:instrText xml:space="preserve">" </w:instrText>
      </w:r>
      <w:r w:rsidR="00F0777C" w:rsidRPr="008F53CA">
        <w:fldChar w:fldCharType="end"/>
      </w:r>
    </w:p>
    <w:p w14:paraId="76DBD2BA" w14:textId="15D913E1" w:rsidR="00F0777C" w:rsidRPr="008F53CA" w:rsidRDefault="4739549E" w:rsidP="00056686">
      <w:pPr>
        <w:pStyle w:val="Corpsdetextereverdigne"/>
        <w:rPr>
          <w:rFonts w:eastAsiaTheme="minorEastAsia"/>
        </w:rPr>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l’uniforme sera obligatoire dans tous les écoles primaires et centre</w:t>
      </w:r>
      <w:r w:rsidR="0048534F">
        <w:t>s</w:t>
      </w:r>
      <w:r w:rsidRPr="008F53CA">
        <w:t xml:space="preserve"> d’instruction dépendant de la municipalité. Le port de l’uniforme</w:t>
      </w:r>
      <w:r w:rsidR="008026A6" w:rsidRPr="008F53CA">
        <w:fldChar w:fldCharType="begin"/>
      </w:r>
      <w:r w:rsidR="008026A6" w:rsidRPr="008F53CA">
        <w:instrText xml:space="preserve"> XE "port de l’uniforme" </w:instrText>
      </w:r>
      <w:r w:rsidR="008026A6" w:rsidRPr="008F53CA">
        <w:fldChar w:fldCharType="end"/>
      </w:r>
      <w:r w:rsidRPr="008F53CA">
        <w:t xml:space="preserve"> sobre et élégant aux couleurs historiques de la ville permettra de réduire les discriminations socio-économique</w:t>
      </w:r>
      <w:r w:rsidR="004B3169">
        <w:fldChar w:fldCharType="begin"/>
      </w:r>
      <w:r w:rsidR="004B3169">
        <w:instrText xml:space="preserve"> XE "</w:instrText>
      </w:r>
      <w:r w:rsidR="004B3169" w:rsidRPr="00D10DED">
        <w:instrText>économique:économiques</w:instrText>
      </w:r>
      <w:r w:rsidR="004B3169">
        <w:instrText xml:space="preserve">" </w:instrText>
      </w:r>
      <w:r w:rsidR="004B3169">
        <w:fldChar w:fldCharType="end"/>
      </w:r>
      <w:r w:rsidR="00DA7A2C">
        <w:t>s</w:t>
      </w:r>
      <w:r w:rsidRPr="008F53CA">
        <w:t xml:space="preserve"> et culturelles entre élèves liés à la compétition vestimentaire. L</w:t>
      </w:r>
      <w:r w:rsidR="003F1F0E">
        <w:t>’</w:t>
      </w:r>
      <w:r w:rsidRPr="008F53CA">
        <w:t>uniforme contribuera à créer un sentiment d</w:t>
      </w:r>
      <w:r w:rsidR="003F1F0E">
        <w:t>’</w:t>
      </w:r>
      <w:r w:rsidRPr="008F53CA">
        <w:t>appartenance</w:t>
      </w:r>
      <w:r w:rsidR="008026A6" w:rsidRPr="008F53CA">
        <w:fldChar w:fldCharType="begin"/>
      </w:r>
      <w:r w:rsidR="008026A6" w:rsidRPr="008F53CA">
        <w:instrText xml:space="preserve"> XE "sentiment d'appartenance" </w:instrText>
      </w:r>
      <w:r w:rsidR="008026A6" w:rsidRPr="008F53CA">
        <w:fldChar w:fldCharType="end"/>
      </w:r>
      <w:r w:rsidRPr="008F53CA">
        <w:t xml:space="preserve"> à une communauté scolaire et à </w:t>
      </w:r>
      <w:r w:rsidR="0048534F">
        <w:t>favoriser la</w:t>
      </w:r>
      <w:r w:rsidRPr="008F53CA">
        <w:t xml:space="preserve"> discipline et </w:t>
      </w:r>
      <w:r w:rsidR="0048534F">
        <w:t>l</w:t>
      </w:r>
      <w:r w:rsidRPr="008F53CA">
        <w:t>e respect de l</w:t>
      </w:r>
      <w:r w:rsidR="003F1F0E">
        <w:t>’</w:t>
      </w:r>
      <w:r w:rsidRPr="008F53CA">
        <w:t>autorité, bénéfique pour l</w:t>
      </w:r>
      <w:r w:rsidR="003F1F0E">
        <w:t>’</w:t>
      </w:r>
      <w:r w:rsidRPr="008F53CA">
        <w:t>apprentissage et le comportement des élèves</w:t>
      </w:r>
      <w:r w:rsidR="0048534F">
        <w:t xml:space="preserve"> en société</w:t>
      </w:r>
      <w:r w:rsidRPr="008F53CA">
        <w:t>.</w:t>
      </w:r>
    </w:p>
    <w:p w14:paraId="71AF4A75" w14:textId="466A1278" w:rsidR="009076B8" w:rsidRPr="008F53CA" w:rsidRDefault="4739549E" w:rsidP="00E67C54">
      <w:pPr>
        <w:pStyle w:val="Sous-titrereverdigne"/>
      </w:pPr>
      <w:bookmarkStart w:id="141" w:name="_Toc169818301"/>
      <w:r w:rsidRPr="008F53CA">
        <w:t>Remise des prix et tableaux d’honneur</w:t>
      </w:r>
      <w:bookmarkEnd w:id="141"/>
      <w:r w:rsidR="008026A6" w:rsidRPr="008F53CA">
        <w:fldChar w:fldCharType="begin"/>
      </w:r>
      <w:r w:rsidR="008026A6" w:rsidRPr="008F53CA">
        <w:instrText xml:space="preserve"> XE "honneur" </w:instrText>
      </w:r>
      <w:r w:rsidR="008026A6" w:rsidRPr="008F53CA">
        <w:fldChar w:fldCharType="end"/>
      </w:r>
    </w:p>
    <w:p w14:paraId="54076AF4" w14:textId="64220CA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185608">
        <w:t>tu</w:t>
      </w:r>
      <w:r w:rsidR="4739549E" w:rsidRPr="008F53CA">
        <w:t xml:space="preserve"> restaurera</w:t>
      </w:r>
      <w:r w:rsidR="00185608">
        <w:t>s</w:t>
      </w:r>
      <w:r w:rsidR="4739549E" w:rsidRPr="008F53CA">
        <w:t xml:space="preserve"> les remises des prix et de</w:t>
      </w:r>
      <w:r w:rsidR="0048534F">
        <w:t>s</w:t>
      </w:r>
      <w:r w:rsidR="4739549E" w:rsidRPr="008F53CA">
        <w:t xml:space="preserve"> tableaux d’honneur</w:t>
      </w:r>
      <w:r w:rsidR="008026A6" w:rsidRPr="008F53CA">
        <w:fldChar w:fldCharType="begin"/>
      </w:r>
      <w:r w:rsidR="008026A6" w:rsidRPr="008F53CA">
        <w:instrText xml:space="preserve"> XE "honneur" </w:instrText>
      </w:r>
      <w:r w:rsidR="008026A6" w:rsidRPr="008F53CA">
        <w:fldChar w:fldCharType="end"/>
      </w:r>
      <w:r w:rsidR="4739549E" w:rsidRPr="008F53CA">
        <w:t xml:space="preserve"> au sein de nos écoles pour mettre fin à l’égalitarisme</w:t>
      </w:r>
      <w:r w:rsidR="008026A6" w:rsidRPr="008F53CA">
        <w:fldChar w:fldCharType="begin"/>
      </w:r>
      <w:r w:rsidR="008026A6" w:rsidRPr="008F53CA">
        <w:instrText xml:space="preserve"> XE "égalitarisme" </w:instrText>
      </w:r>
      <w:r w:rsidR="008026A6" w:rsidRPr="008F53CA">
        <w:fldChar w:fldCharType="end"/>
      </w:r>
      <w:r w:rsidR="4739549E" w:rsidRPr="008F53CA">
        <w:t xml:space="preserve"> aveugle qui nivelle vers le bas et rendre à la méritocratie</w:t>
      </w:r>
      <w:r w:rsidR="008026A6" w:rsidRPr="008F53CA">
        <w:fldChar w:fldCharType="begin"/>
      </w:r>
      <w:r w:rsidR="008026A6" w:rsidRPr="008F53CA">
        <w:instrText xml:space="preserve"> XE "méritocratie" </w:instrText>
      </w:r>
      <w:r w:rsidR="008026A6" w:rsidRPr="008F53CA">
        <w:fldChar w:fldCharType="end"/>
      </w:r>
      <w:r w:rsidR="4739549E" w:rsidRPr="008F53CA">
        <w:t xml:space="preserve"> ses lettres de noblesse. </w:t>
      </w:r>
      <w:r w:rsidR="0048534F">
        <w:t xml:space="preserve">Seuls les critères de mérite et d’effort seront </w:t>
      </w:r>
      <w:r w:rsidR="0048534F">
        <w:lastRenderedPageBreak/>
        <w:t xml:space="preserve">retenus pour mettre les élèves </w:t>
      </w:r>
      <w:r w:rsidR="4739549E" w:rsidRPr="008F53CA">
        <w:t>à l’honneur par la distribution de prix</w:t>
      </w:r>
      <w:r w:rsidR="0048534F">
        <w:t xml:space="preserve"> et</w:t>
      </w:r>
      <w:r w:rsidR="4739549E" w:rsidRPr="008F53CA">
        <w:t xml:space="preserve"> de lots de livres</w:t>
      </w:r>
      <w:r w:rsidR="00F0777C" w:rsidRPr="008F53CA">
        <w:fldChar w:fldCharType="begin"/>
      </w:r>
      <w:r w:rsidR="00F0777C" w:rsidRPr="008F53CA">
        <w:instrText xml:space="preserve"> XE "livres:livre" </w:instrText>
      </w:r>
      <w:r w:rsidR="00F0777C" w:rsidRPr="008F53CA">
        <w:fldChar w:fldCharType="end"/>
      </w:r>
      <w:r w:rsidR="4739549E" w:rsidRPr="008F53CA">
        <w:t xml:space="preserve"> éducatifs. </w:t>
      </w:r>
      <w:r w:rsidR="00DA7A2C">
        <w:t>À</w:t>
      </w:r>
      <w:r w:rsidR="4739549E" w:rsidRPr="008F53CA">
        <w:t xml:space="preserve"> l’occasion des fêtes</w:t>
      </w:r>
      <w:r w:rsidR="00F0777C" w:rsidRPr="008F53CA">
        <w:fldChar w:fldCharType="begin"/>
      </w:r>
      <w:r w:rsidR="00F0777C" w:rsidRPr="008F53CA">
        <w:instrText xml:space="preserve"> XE "fêtes" </w:instrText>
      </w:r>
      <w:r w:rsidR="00F0777C" w:rsidRPr="008F53CA">
        <w:fldChar w:fldCharType="end"/>
      </w:r>
      <w:r w:rsidR="4739549E" w:rsidRPr="008F53CA">
        <w:t xml:space="preserve"> de fin d’année qui se tiennent dans les écoles primaires, des cérémonies</w:t>
      </w:r>
      <w:r w:rsidR="008026A6" w:rsidRPr="008F53CA">
        <w:fldChar w:fldCharType="begin"/>
      </w:r>
      <w:r w:rsidR="008026A6" w:rsidRPr="008F53CA">
        <w:instrText xml:space="preserve"> XE "cérémonies:cérémonie" </w:instrText>
      </w:r>
      <w:r w:rsidR="008026A6" w:rsidRPr="008F53CA">
        <w:fldChar w:fldCharType="end"/>
      </w:r>
      <w:r w:rsidR="4739549E" w:rsidRPr="008F53CA">
        <w:t xml:space="preserve"> officielles seront organisées en présence du directeur de l’école</w:t>
      </w:r>
      <w:r w:rsidR="00F0777C" w:rsidRPr="008F53CA">
        <w:fldChar w:fldCharType="begin"/>
      </w:r>
      <w:r w:rsidR="00F0777C" w:rsidRPr="008F53CA">
        <w:instrText xml:space="preserve"> XE "école:</w:instrText>
      </w:r>
      <w:r w:rsidR="00F0777C" w:rsidRPr="008F53CA">
        <w:rPr>
          <w:lang w:val="fr-FR"/>
        </w:rPr>
        <w:instrText>écoles</w:instrText>
      </w:r>
      <w:r w:rsidR="00F0777C" w:rsidRPr="008F53CA">
        <w:instrText xml:space="preserve">" </w:instrText>
      </w:r>
      <w:r w:rsidR="00F0777C" w:rsidRPr="008F53CA">
        <w:fldChar w:fldCharType="end"/>
      </w:r>
      <w:r w:rsidR="4739549E" w:rsidRPr="008F53CA">
        <w:t xml:space="preserve"> et d’un élu</w:t>
      </w:r>
      <w:r w:rsidR="001115C2">
        <w:t>,</w:t>
      </w:r>
      <w:r w:rsidR="4739549E" w:rsidRPr="008F53CA">
        <w:t xml:space="preserve"> au cours desquelles l</w:t>
      </w:r>
      <w:r w:rsidR="001115C2">
        <w:t>e mérite, le</w:t>
      </w:r>
      <w:r w:rsidR="4739549E" w:rsidRPr="008F53CA">
        <w:t xml:space="preserve"> travail </w:t>
      </w:r>
      <w:r w:rsidR="001115C2">
        <w:t>et la conduite exemplaires seront</w:t>
      </w:r>
      <w:r w:rsidR="4739549E" w:rsidRPr="008F53CA">
        <w:t xml:space="preserve"> publiquement récompensés.</w:t>
      </w:r>
    </w:p>
    <w:p w14:paraId="0FEC6DD0" w14:textId="77777777" w:rsidR="009076B8" w:rsidRPr="008F53CA" w:rsidRDefault="4739549E" w:rsidP="00E67C54">
      <w:pPr>
        <w:pStyle w:val="Sous-titrereverdigne"/>
      </w:pPr>
      <w:bookmarkStart w:id="142" w:name="_Toc169818302"/>
      <w:r w:rsidRPr="008F53CA">
        <w:t>Uniforme fabriqué en Provence</w:t>
      </w:r>
      <w:bookmarkEnd w:id="142"/>
      <w:r w:rsidR="00F0777C" w:rsidRPr="008F53CA">
        <w:fldChar w:fldCharType="begin"/>
      </w:r>
      <w:r w:rsidR="00F0777C" w:rsidRPr="008F53CA">
        <w:instrText xml:space="preserve"> XE "Provence" </w:instrText>
      </w:r>
      <w:r w:rsidR="00F0777C" w:rsidRPr="008F53CA">
        <w:fldChar w:fldCharType="end"/>
      </w:r>
    </w:p>
    <w:p w14:paraId="5B251961" w14:textId="495EF306" w:rsidR="00F0777C" w:rsidRPr="008F53CA" w:rsidRDefault="4739549E" w:rsidP="00056686">
      <w:pPr>
        <w:pStyle w:val="Corpsdetextereverdigne"/>
      </w:pPr>
      <w:r w:rsidRPr="008F53CA">
        <w:t xml:space="preserve"> </w:t>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Pr="008F53CA">
        <w:t>les uniformes scolaires</w:t>
      </w:r>
      <w:r w:rsidR="001115C2">
        <w:fldChar w:fldCharType="begin"/>
      </w:r>
      <w:r w:rsidR="001115C2">
        <w:instrText xml:space="preserve"> XE "</w:instrText>
      </w:r>
      <w:r w:rsidR="001115C2" w:rsidRPr="00556EBD">
        <w:instrText>uniformes scolaires</w:instrText>
      </w:r>
      <w:r w:rsidR="001115C2">
        <w:instrText xml:space="preserve">" </w:instrText>
      </w:r>
      <w:r w:rsidR="001115C2">
        <w:fldChar w:fldCharType="end"/>
      </w:r>
      <w:r w:rsidRPr="008F53CA">
        <w:t xml:space="preserve"> seront conçus et produits par une entreprise textile de la région PACA</w:t>
      </w:r>
      <w:r w:rsidR="00F0777C" w:rsidRPr="008F53CA">
        <w:fldChar w:fldCharType="begin"/>
      </w:r>
      <w:r w:rsidR="00F0777C" w:rsidRPr="008F53CA">
        <w:instrText xml:space="preserve"> XE "PACA" </w:instrText>
      </w:r>
      <w:r w:rsidR="00F0777C" w:rsidRPr="008F53CA">
        <w:fldChar w:fldCharType="end"/>
      </w:r>
      <w:r w:rsidRPr="008F53CA">
        <w:t>, si possible du bassin Dignois</w:t>
      </w:r>
      <w:r w:rsidR="00F0777C" w:rsidRPr="008F53CA">
        <w:fldChar w:fldCharType="begin"/>
      </w:r>
      <w:r w:rsidR="00F0777C" w:rsidRPr="008F53CA">
        <w:instrText xml:space="preserve"> XE "Dignois" </w:instrText>
      </w:r>
      <w:r w:rsidR="00F0777C" w:rsidRPr="008F53CA">
        <w:fldChar w:fldCharType="end"/>
      </w:r>
      <w:r w:rsidRPr="008F53CA">
        <w:t>. Le cahier des charges du marché</w:t>
      </w:r>
      <w:r w:rsidR="005E2624" w:rsidRPr="008F53CA">
        <w:fldChar w:fldCharType="begin"/>
      </w:r>
      <w:r w:rsidR="005E2624" w:rsidRPr="008F53CA">
        <w:instrText xml:space="preserve"> XE "marché:marchés" </w:instrText>
      </w:r>
      <w:r w:rsidR="005E2624" w:rsidRPr="008F53CA">
        <w:fldChar w:fldCharType="end"/>
      </w:r>
      <w:r w:rsidRPr="008F53CA">
        <w:t xml:space="preserve"> public</w:t>
      </w:r>
      <w:r w:rsidR="008026A6" w:rsidRPr="008F53CA">
        <w:fldChar w:fldCharType="begin"/>
      </w:r>
      <w:r w:rsidR="008026A6" w:rsidRPr="008F53CA">
        <w:instrText xml:space="preserve"> XE "marché public" </w:instrText>
      </w:r>
      <w:r w:rsidR="008026A6" w:rsidRPr="008F53CA">
        <w:fldChar w:fldCharType="end"/>
      </w:r>
      <w:r w:rsidRPr="008F53CA">
        <w:t xml:space="preserve"> y veillera. </w:t>
      </w:r>
    </w:p>
    <w:p w14:paraId="5672AA5C" w14:textId="77777777" w:rsidR="009076B8" w:rsidRPr="008F53CA" w:rsidRDefault="4739549E" w:rsidP="00E67C54">
      <w:pPr>
        <w:pStyle w:val="Sous-titrereverdigne"/>
      </w:pPr>
      <w:bookmarkStart w:id="143" w:name="_Toc169818303"/>
      <w:r w:rsidRPr="008F53CA">
        <w:t>Flammes postales</w:t>
      </w:r>
      <w:bookmarkEnd w:id="143"/>
    </w:p>
    <w:p w14:paraId="2B8C359B" w14:textId="07C75AE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185608">
        <w:t xml:space="preserve">tu </w:t>
      </w:r>
      <w:r w:rsidR="4739549E" w:rsidRPr="008F53CA">
        <w:t>fera</w:t>
      </w:r>
      <w:r w:rsidR="00185608">
        <w:t>s</w:t>
      </w:r>
      <w:r w:rsidR="4739549E" w:rsidRPr="008F53CA">
        <w:t xml:space="preserve"> apposer</w:t>
      </w:r>
      <w:r w:rsidR="00B76316">
        <w:t>,</w:t>
      </w:r>
      <w:r w:rsidR="4739549E" w:rsidRPr="008F53CA">
        <w:t xml:space="preserve"> sur chaque courrier expédié par l’administration</w:t>
      </w:r>
      <w:r w:rsidR="00B76316">
        <w:t>,</w:t>
      </w:r>
      <w:r w:rsidR="4739549E" w:rsidRPr="008F53CA">
        <w:t xml:space="preserve"> des flammes postales à l’effigie de Digne</w:t>
      </w:r>
      <w:r w:rsidR="00B76316">
        <w:t>,</w:t>
      </w:r>
      <w:r w:rsidR="4739549E" w:rsidRPr="008F53CA">
        <w:t xml:space="preserve"> du pays dignois</w:t>
      </w:r>
      <w:r w:rsidR="00CA3125">
        <w:t>,</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00B76316">
        <w:t xml:space="preserve"> </w:t>
      </w:r>
      <w:r w:rsidR="4739549E" w:rsidRPr="008F53CA">
        <w:t>des grands évènements qui s’y sont déroulés</w:t>
      </w:r>
      <w:r w:rsidR="00CA3125">
        <w:t xml:space="preserve"> et des grands Hommes qui y sont liés. </w:t>
      </w:r>
    </w:p>
    <w:p w14:paraId="23656D9A" w14:textId="77777777" w:rsidR="009076B8" w:rsidRPr="008F53CA" w:rsidRDefault="4739549E" w:rsidP="00E67C54">
      <w:pPr>
        <w:pStyle w:val="Sous-titrereverdigne"/>
      </w:pPr>
      <w:bookmarkStart w:id="144" w:name="_Toc169818304"/>
      <w:r w:rsidRPr="008F53CA">
        <w:t>Aire de camping-car aménagée</w:t>
      </w:r>
      <w:bookmarkEnd w:id="144"/>
    </w:p>
    <w:p w14:paraId="0D4053D0" w14:textId="51D71339"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aménageras</w:t>
      </w:r>
      <w:r w:rsidR="4739549E" w:rsidRPr="008F53CA">
        <w:t xml:space="preserve"> une aire de camping-car respectueuse du paysage</w:t>
      </w:r>
      <w:r w:rsidR="008026A6" w:rsidRPr="008F53CA">
        <w:fldChar w:fldCharType="begin"/>
      </w:r>
      <w:r w:rsidR="008026A6" w:rsidRPr="008F53CA">
        <w:instrText xml:space="preserve"> XE "paysage:paysages" </w:instrText>
      </w:r>
      <w:r w:rsidR="008026A6" w:rsidRPr="008F53CA">
        <w:fldChar w:fldCharType="end"/>
      </w:r>
      <w:r w:rsidR="4739549E" w:rsidRPr="008F53CA">
        <w:t xml:space="preserve"> qui l’entoure en lieu et place du </w:t>
      </w:r>
      <w:r w:rsidR="00924962">
        <w:t>stationnement</w:t>
      </w:r>
      <w:r w:rsidR="00F0777C" w:rsidRPr="008F53CA">
        <w:fldChar w:fldCharType="begin"/>
      </w:r>
      <w:r w:rsidR="00F0777C" w:rsidRPr="008F53CA">
        <w:instrText xml:space="preserve"> XE "parking" </w:instrText>
      </w:r>
      <w:r w:rsidR="00F0777C" w:rsidRPr="008F53CA">
        <w:fldChar w:fldCharType="end"/>
      </w:r>
      <w:r w:rsidR="4739549E" w:rsidRPr="008F53CA">
        <w:t xml:space="preserve"> délabré y tenant lieu en front de Bléone</w:t>
      </w:r>
      <w:r w:rsidR="00F0777C" w:rsidRPr="008F53CA">
        <w:fldChar w:fldCharType="begin"/>
      </w:r>
      <w:r w:rsidR="00F0777C" w:rsidRPr="008F53CA">
        <w:instrText xml:space="preserve"> XE "Bléone" </w:instrText>
      </w:r>
      <w:r w:rsidR="00F0777C" w:rsidRPr="008F53CA">
        <w:fldChar w:fldCharType="end"/>
      </w:r>
      <w:r w:rsidR="4739549E" w:rsidRPr="008F53CA">
        <w:t>.</w:t>
      </w:r>
    </w:p>
    <w:p w14:paraId="5945A0A4" w14:textId="77777777" w:rsidR="009076B8" w:rsidRPr="008F53CA" w:rsidRDefault="4739549E" w:rsidP="00E67C54">
      <w:pPr>
        <w:pStyle w:val="Sous-titrereverdigne"/>
      </w:pPr>
      <w:bookmarkStart w:id="145" w:name="_Toc169818305"/>
      <w:r w:rsidRPr="008F53CA">
        <w:t>Chapelle de la Sainte-Enfance</w:t>
      </w:r>
      <w:bookmarkEnd w:id="145"/>
    </w:p>
    <w:p w14:paraId="50A0EB21" w14:textId="75B51025"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aménageras</w:t>
      </w:r>
      <w:r w:rsidR="4739549E" w:rsidRPr="008F53CA">
        <w:t xml:space="preserve"> l’ancienne </w:t>
      </w:r>
      <w:r w:rsidR="00DA7A2C">
        <w:rPr>
          <w:rFonts w:eastAsiaTheme="minorEastAsia"/>
        </w:rPr>
        <w:t>c</w:t>
      </w:r>
      <w:r w:rsidR="4739549E" w:rsidRPr="008F53CA">
        <w:rPr>
          <w:rFonts w:eastAsiaTheme="minorEastAsia"/>
        </w:rPr>
        <w:t>hapelle de l</w:t>
      </w:r>
      <w:r w:rsidR="003F1F0E">
        <w:rPr>
          <w:rFonts w:eastAsiaTheme="minorEastAsia"/>
        </w:rPr>
        <w:t>’</w:t>
      </w:r>
      <w:r w:rsidR="4739549E" w:rsidRPr="008F53CA">
        <w:rPr>
          <w:rFonts w:eastAsiaTheme="minorEastAsia"/>
        </w:rPr>
        <w:t xml:space="preserve">ancien couvent de la </w:t>
      </w:r>
      <w:r w:rsidR="003F1F0E">
        <w:rPr>
          <w:rFonts w:eastAsiaTheme="minorEastAsia"/>
        </w:rPr>
        <w:t>« </w:t>
      </w:r>
      <w:r w:rsidR="4739549E" w:rsidRPr="008F53CA">
        <w:rPr>
          <w:rFonts w:eastAsiaTheme="minorEastAsia"/>
        </w:rPr>
        <w:t>Sainte-Enfance</w:t>
      </w:r>
      <w:r w:rsidR="003F1F0E">
        <w:rPr>
          <w:rFonts w:eastAsiaTheme="minorEastAsia"/>
        </w:rPr>
        <w:t> »</w:t>
      </w:r>
      <w:r w:rsidR="4739549E" w:rsidRPr="008F53CA">
        <w:rPr>
          <w:rFonts w:eastAsiaTheme="minorEastAsia"/>
        </w:rPr>
        <w:t>, désacralisée, pour y consacrer des expositions</w:t>
      </w:r>
      <w:r w:rsidR="00C07E38">
        <w:rPr>
          <w:rFonts w:eastAsiaTheme="minorEastAsia"/>
        </w:rPr>
        <w:fldChar w:fldCharType="begin"/>
      </w:r>
      <w:r w:rsidR="00C07E38">
        <w:instrText xml:space="preserve"> XE "</w:instrText>
      </w:r>
      <w:r w:rsidR="00C07E38" w:rsidRPr="00481DAF">
        <w:rPr>
          <w:rFonts w:eastAsiaTheme="minorEastAsia"/>
        </w:rPr>
        <w:instrText>expositions</w:instrText>
      </w:r>
      <w:r w:rsidR="00C07E38">
        <w:instrText xml:space="preserve">" </w:instrText>
      </w:r>
      <w:r w:rsidR="00C07E38">
        <w:rPr>
          <w:rFonts w:eastAsiaTheme="minorEastAsia"/>
        </w:rPr>
        <w:fldChar w:fldCharType="end"/>
      </w:r>
      <w:r w:rsidR="4739549E" w:rsidRPr="008F53CA">
        <w:rPr>
          <w:rFonts w:eastAsiaTheme="minorEastAsia"/>
        </w:rPr>
        <w:t xml:space="preserve"> artistiques. L’ancienne chapelle portera le nom de la dignoise</w:t>
      </w:r>
      <w:r w:rsidR="00F0777C" w:rsidRPr="008F53CA">
        <w:rPr>
          <w:rFonts w:eastAsiaTheme="minorEastAsia"/>
        </w:rPr>
        <w:fldChar w:fldCharType="begin"/>
      </w:r>
      <w:r w:rsidR="00F0777C" w:rsidRPr="008F53CA">
        <w:instrText xml:space="preserve"> XE "dignoise:dignois" </w:instrText>
      </w:r>
      <w:r w:rsidR="00F0777C" w:rsidRPr="008F53CA">
        <w:rPr>
          <w:rFonts w:eastAsiaTheme="minorEastAsia"/>
        </w:rPr>
        <w:fldChar w:fldCharType="end"/>
      </w:r>
      <w:r w:rsidR="4739549E" w:rsidRPr="008F53CA">
        <w:rPr>
          <w:rFonts w:eastAsiaTheme="minorEastAsia"/>
        </w:rPr>
        <w:t xml:space="preserve">, </w:t>
      </w:r>
      <w:r w:rsidR="00583B89">
        <w:rPr>
          <w:rStyle w:val="x193iq5w"/>
        </w:rPr>
        <w:t>Sœur Marie-Gabriel</w:t>
      </w:r>
      <w:r w:rsidR="00C07E38">
        <w:rPr>
          <w:rStyle w:val="x193iq5w"/>
        </w:rPr>
        <w:fldChar w:fldCharType="begin"/>
      </w:r>
      <w:r w:rsidR="00C07E38">
        <w:instrText xml:space="preserve"> XE "</w:instrText>
      </w:r>
      <w:r w:rsidR="00C07E38" w:rsidRPr="005E5C4E">
        <w:rPr>
          <w:rStyle w:val="x193iq5w"/>
        </w:rPr>
        <w:instrText>Marie-Gabriel de la Sainte-Enfance</w:instrText>
      </w:r>
      <w:r w:rsidR="00C07E38">
        <w:instrText xml:space="preserve">" </w:instrText>
      </w:r>
      <w:r w:rsidR="00C07E38">
        <w:rPr>
          <w:rStyle w:val="x193iq5w"/>
        </w:rPr>
        <w:fldChar w:fldCharType="end"/>
      </w:r>
      <w:r w:rsidR="00583B89">
        <w:rPr>
          <w:rFonts w:eastAsiaTheme="minorEastAsia"/>
        </w:rPr>
        <w:t xml:space="preserve">, </w:t>
      </w:r>
      <w:r w:rsidR="4739549E" w:rsidRPr="008F53CA">
        <w:rPr>
          <w:rFonts w:eastAsiaTheme="minorEastAsia"/>
        </w:rPr>
        <w:t>Juste parmi les nations</w:t>
      </w:r>
      <w:r w:rsidR="008026A6" w:rsidRPr="008F53CA">
        <w:rPr>
          <w:rFonts w:eastAsiaTheme="minorEastAsia"/>
        </w:rPr>
        <w:fldChar w:fldCharType="begin"/>
      </w:r>
      <w:r w:rsidR="008026A6" w:rsidRPr="008F53CA">
        <w:instrText xml:space="preserve"> XE "</w:instrText>
      </w:r>
      <w:r w:rsidR="008026A6" w:rsidRPr="008F53CA">
        <w:rPr>
          <w:rFonts w:eastAsiaTheme="minorEastAsia"/>
        </w:rPr>
        <w:instrText>Juste parmi les nations</w:instrText>
      </w:r>
      <w:r w:rsidR="008026A6" w:rsidRPr="008F53CA">
        <w:instrText xml:space="preserve">" </w:instrText>
      </w:r>
      <w:r w:rsidR="008026A6" w:rsidRPr="008F53CA">
        <w:rPr>
          <w:rFonts w:eastAsiaTheme="minorEastAsia"/>
        </w:rPr>
        <w:fldChar w:fldCharType="end"/>
      </w:r>
      <w:r w:rsidR="4739549E" w:rsidRPr="008F53CA">
        <w:rPr>
          <w:rFonts w:eastAsiaTheme="minorEastAsia"/>
        </w:rPr>
        <w:t>, qui sauva, pendant la dernière guerre, des dizaines d’enfants</w:t>
      </w:r>
      <w:r w:rsidR="00F0777C" w:rsidRPr="008F53CA">
        <w:rPr>
          <w:rFonts w:eastAsiaTheme="minorEastAsia"/>
        </w:rPr>
        <w:fldChar w:fldCharType="begin"/>
      </w:r>
      <w:r w:rsidR="00F0777C" w:rsidRPr="008F53CA">
        <w:instrText xml:space="preserve"> XE "enfants:</w:instrText>
      </w:r>
      <w:r w:rsidR="00F0777C" w:rsidRPr="008F53CA">
        <w:rPr>
          <w:lang w:val="fr-FR"/>
        </w:rPr>
        <w:instrText>enfant</w:instrText>
      </w:r>
      <w:r w:rsidR="00F0777C" w:rsidRPr="008F53CA">
        <w:instrText xml:space="preserve">" </w:instrText>
      </w:r>
      <w:r w:rsidR="00F0777C" w:rsidRPr="008F53CA">
        <w:rPr>
          <w:rFonts w:eastAsiaTheme="minorEastAsia"/>
        </w:rPr>
        <w:fldChar w:fldCharType="end"/>
      </w:r>
      <w:r w:rsidR="4739549E" w:rsidRPr="008F53CA">
        <w:rPr>
          <w:rFonts w:eastAsiaTheme="minorEastAsia"/>
        </w:rPr>
        <w:t xml:space="preserve"> de la Déportation</w:t>
      </w:r>
      <w:r w:rsidR="00C07E38">
        <w:rPr>
          <w:rFonts w:eastAsiaTheme="minorEastAsia"/>
        </w:rPr>
        <w:fldChar w:fldCharType="begin"/>
      </w:r>
      <w:r w:rsidR="00C07E38">
        <w:instrText xml:space="preserve"> XE "</w:instrText>
      </w:r>
      <w:r w:rsidR="00C07E38" w:rsidRPr="00135493">
        <w:rPr>
          <w:rFonts w:eastAsiaTheme="minorEastAsia"/>
        </w:rPr>
        <w:instrText>Déportation</w:instrText>
      </w:r>
      <w:r w:rsidR="00C07E38">
        <w:instrText xml:space="preserve">" </w:instrText>
      </w:r>
      <w:r w:rsidR="00C07E38">
        <w:rPr>
          <w:rFonts w:eastAsiaTheme="minorEastAsia"/>
        </w:rPr>
        <w:fldChar w:fldCharType="end"/>
      </w:r>
      <w:r w:rsidR="00583B89">
        <w:rPr>
          <w:rFonts w:eastAsiaTheme="minorEastAsia"/>
        </w:rPr>
        <w:t xml:space="preserve"> nazie</w:t>
      </w:r>
      <w:r w:rsidR="4739549E" w:rsidRPr="008F53CA">
        <w:rPr>
          <w:rFonts w:eastAsiaTheme="minorEastAsia"/>
        </w:rPr>
        <w:t>.</w:t>
      </w:r>
    </w:p>
    <w:p w14:paraId="28DD37DB" w14:textId="77777777" w:rsidR="009076B8" w:rsidRPr="008F53CA" w:rsidRDefault="4739549E" w:rsidP="00E67C54">
      <w:pPr>
        <w:pStyle w:val="Sous-titrereverdigne"/>
      </w:pPr>
      <w:bookmarkStart w:id="146" w:name="_Toc169818306"/>
      <w:r w:rsidRPr="008F53CA">
        <w:t>Livre voyageur</w:t>
      </w:r>
      <w:bookmarkEnd w:id="146"/>
    </w:p>
    <w:p w14:paraId="06F5C92C" w14:textId="436C2367"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livres</w:t>
      </w:r>
      <w:r w:rsidR="00F0777C" w:rsidRPr="008F53CA">
        <w:fldChar w:fldCharType="begin"/>
      </w:r>
      <w:r w:rsidR="00F0777C" w:rsidRPr="008F53CA">
        <w:instrText xml:space="preserve"> XE "livres:livre" </w:instrText>
      </w:r>
      <w:r w:rsidR="00F0777C" w:rsidRPr="008F53CA">
        <w:fldChar w:fldCharType="end"/>
      </w:r>
      <w:r w:rsidR="4739549E" w:rsidRPr="008F53CA">
        <w:t xml:space="preserve"> déclassés de la médiathèque</w:t>
      </w:r>
      <w:r w:rsidR="008F58AB" w:rsidRPr="008F53CA">
        <w:fldChar w:fldCharType="begin"/>
      </w:r>
      <w:r w:rsidR="008F58AB" w:rsidRPr="008F53CA">
        <w:instrText xml:space="preserve"> XE "médiathèque" </w:instrText>
      </w:r>
      <w:r w:rsidR="008F58AB" w:rsidRPr="008F53CA">
        <w:fldChar w:fldCharType="end"/>
      </w:r>
      <w:r w:rsidR="4739549E" w:rsidRPr="008F53CA">
        <w:t xml:space="preserve"> seront, pendant la période estivale, disséminés sur le mobilier urbain et les éléments d’architectures qui parcourent la ville pour venir à la rencontre du lecteur qui pourra les emporter avec lui. </w:t>
      </w:r>
    </w:p>
    <w:p w14:paraId="5CF9595E" w14:textId="438C1BB1" w:rsidR="009076B8" w:rsidRPr="008F53CA" w:rsidRDefault="4739549E" w:rsidP="00E67C54">
      <w:pPr>
        <w:pStyle w:val="Sous-titrereverdigne"/>
      </w:pPr>
      <w:bookmarkStart w:id="147" w:name="_Toc169818307"/>
      <w:r w:rsidRPr="008F53CA">
        <w:t>Sport au Sièyes</w:t>
      </w:r>
      <w:bookmarkEnd w:id="147"/>
      <w:r w:rsidR="008026A6" w:rsidRPr="008F53CA">
        <w:fldChar w:fldCharType="begin"/>
      </w:r>
      <w:r w:rsidR="008026A6" w:rsidRPr="008F53CA">
        <w:instrText xml:space="preserve"> XE "Sièyes" </w:instrText>
      </w:r>
      <w:r w:rsidR="008026A6" w:rsidRPr="008F53CA">
        <w:fldChar w:fldCharType="end"/>
      </w:r>
    </w:p>
    <w:p w14:paraId="1E335435" w14:textId="5B2D32B5"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F025FC">
        <w:t>tu</w:t>
      </w:r>
      <w:r w:rsidR="4739549E" w:rsidRPr="008F53CA">
        <w:t xml:space="preserve"> rendra</w:t>
      </w:r>
      <w:r w:rsidR="00F025FC">
        <w:t>s</w:t>
      </w:r>
      <w:r w:rsidR="4739549E" w:rsidRPr="008F53CA">
        <w:t xml:space="preserve"> à la nature</w:t>
      </w:r>
      <w:r w:rsidR="00F0777C" w:rsidRPr="008F53CA">
        <w:fldChar w:fldCharType="begin"/>
      </w:r>
      <w:r w:rsidR="00F0777C" w:rsidRPr="008F53CA">
        <w:instrText xml:space="preserve"> XE "nature" </w:instrText>
      </w:r>
      <w:r w:rsidR="00F0777C" w:rsidRPr="008F53CA">
        <w:fldChar w:fldCharType="end"/>
      </w:r>
      <w:r w:rsidR="4739549E" w:rsidRPr="008F53CA">
        <w:t xml:space="preserve"> le terrain de basket des Sièyes</w:t>
      </w:r>
      <w:r w:rsidR="008026A6" w:rsidRPr="008F53CA">
        <w:fldChar w:fldCharType="begin"/>
      </w:r>
      <w:r w:rsidR="008026A6" w:rsidRPr="008F53CA">
        <w:instrText xml:space="preserve"> XE "Sièyes" </w:instrText>
      </w:r>
      <w:r w:rsidR="008026A6" w:rsidRPr="008F53CA">
        <w:fldChar w:fldCharType="end"/>
      </w:r>
      <w:r w:rsidR="4739549E" w:rsidRPr="008F53CA">
        <w:t xml:space="preserve">, couvert de bitume et impraticable. Une partie de cet espace </w:t>
      </w:r>
      <w:r w:rsidR="009E655F">
        <w:t>rendu à la nature</w:t>
      </w:r>
      <w:r w:rsidR="4739549E" w:rsidRPr="008F53CA">
        <w:t xml:space="preserve"> accueillera un </w:t>
      </w:r>
      <w:r w:rsidR="009E655F">
        <w:t>stade urbain</w:t>
      </w:r>
      <w:r w:rsidR="4739549E" w:rsidRPr="008F53CA">
        <w:t xml:space="preserve"> laissant respirer le sol et épargnant les genoux des pratiquants.</w:t>
      </w:r>
    </w:p>
    <w:p w14:paraId="53B1BE40" w14:textId="77777777" w:rsidR="009076B8" w:rsidRPr="008F53CA" w:rsidRDefault="4739549E" w:rsidP="00E67C54">
      <w:pPr>
        <w:pStyle w:val="Sous-titrereverdigne"/>
      </w:pPr>
      <w:bookmarkStart w:id="148" w:name="_Toc169818308"/>
      <w:r w:rsidRPr="008F53CA">
        <w:t>Bléone</w:t>
      </w:r>
      <w:r w:rsidR="00F0777C" w:rsidRPr="008F53CA">
        <w:fldChar w:fldCharType="begin"/>
      </w:r>
      <w:r w:rsidR="00F0777C" w:rsidRPr="008F53CA">
        <w:instrText xml:space="preserve"> XE "Bléone" </w:instrText>
      </w:r>
      <w:r w:rsidR="00F0777C" w:rsidRPr="008F53CA">
        <w:fldChar w:fldCharType="end"/>
      </w:r>
      <w:r w:rsidRPr="008F53CA">
        <w:t xml:space="preserve"> sportive</w:t>
      </w:r>
      <w:bookmarkEnd w:id="148"/>
    </w:p>
    <w:p w14:paraId="4E50860E" w14:textId="434213BE"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F025FC">
        <w:t>tu</w:t>
      </w:r>
      <w:r w:rsidR="4739549E" w:rsidRPr="008F53CA">
        <w:t xml:space="preserve"> fera</w:t>
      </w:r>
      <w:r w:rsidR="00F025FC">
        <w:t>s</w:t>
      </w:r>
      <w:r w:rsidR="4739549E" w:rsidRPr="008F53CA">
        <w:t xml:space="preserve"> rénover les terrains de sports</w:t>
      </w:r>
      <w:r w:rsidR="008026A6" w:rsidRPr="008F53CA">
        <w:fldChar w:fldCharType="begin"/>
      </w:r>
      <w:r w:rsidR="008026A6" w:rsidRPr="008F53CA">
        <w:instrText xml:space="preserve"> XE "terrains de sports" </w:instrText>
      </w:r>
      <w:r w:rsidR="008026A6" w:rsidRPr="008F53CA">
        <w:fldChar w:fldCharType="end"/>
      </w:r>
      <w:r w:rsidR="4739549E" w:rsidRPr="008F53CA">
        <w:t xml:space="preserve"> en bord de Bléone afin qu’il absorbe les coups, le froid et la chaleur en toute saison. </w:t>
      </w:r>
    </w:p>
    <w:p w14:paraId="275F5B8E" w14:textId="77777777" w:rsidR="009076B8" w:rsidRPr="008F53CA" w:rsidRDefault="4739549E" w:rsidP="00E67C54">
      <w:pPr>
        <w:pStyle w:val="Sous-titrereverdigne"/>
      </w:pPr>
      <w:bookmarkStart w:id="149" w:name="_Toc169818309"/>
      <w:r w:rsidRPr="008F53CA">
        <w:t>Ombrières et eau de pluie</w:t>
      </w:r>
      <w:bookmarkEnd w:id="149"/>
    </w:p>
    <w:p w14:paraId="2F91627F" w14:textId="0CEB4C28"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inciteras,</w:t>
      </w:r>
      <w:r w:rsidR="4739549E" w:rsidRPr="008F53CA">
        <w:t xml:space="preserve"> par un accompagnement</w:t>
      </w:r>
      <w:r w:rsidR="00F0777C" w:rsidRPr="008F53CA">
        <w:fldChar w:fldCharType="begin"/>
      </w:r>
      <w:r w:rsidR="00F0777C" w:rsidRPr="008F53CA">
        <w:instrText xml:space="preserve"> XE "accompagnement" </w:instrText>
      </w:r>
      <w:r w:rsidR="00F0777C" w:rsidRPr="008F53CA">
        <w:fldChar w:fldCharType="end"/>
      </w:r>
      <w:r w:rsidR="4739549E" w:rsidRPr="008F53CA">
        <w:t xml:space="preserve"> technique et financier</w:t>
      </w:r>
      <w:r w:rsidR="00E6513C">
        <w:t>,</w:t>
      </w:r>
      <w:r w:rsidR="4739549E" w:rsidRPr="008F53CA">
        <w:t xml:space="preserve"> l’installation d’ombrières photovoltaïques</w:t>
      </w:r>
      <w:r w:rsidR="00F0777C" w:rsidRPr="008F53CA">
        <w:fldChar w:fldCharType="begin"/>
      </w:r>
      <w:r w:rsidR="00F0777C" w:rsidRPr="008F53CA">
        <w:instrText xml:space="preserve"> XE "photovoltaïques:photovoltaïque" </w:instrText>
      </w:r>
      <w:r w:rsidR="00F0777C" w:rsidRPr="008F53CA">
        <w:fldChar w:fldCharType="end"/>
      </w:r>
      <w:r w:rsidR="4739549E" w:rsidRPr="008F53CA">
        <w:t xml:space="preserve"> sur les </w:t>
      </w:r>
      <w:r w:rsidR="00924962">
        <w:t>stationnement</w:t>
      </w:r>
      <w:r w:rsidR="4739549E" w:rsidRPr="008F53CA">
        <w:t>s</w:t>
      </w:r>
      <w:r w:rsidR="00F0777C" w:rsidRPr="008F53CA">
        <w:fldChar w:fldCharType="begin"/>
      </w:r>
      <w:r w:rsidR="00F0777C" w:rsidRPr="008F53CA">
        <w:instrText xml:space="preserve"> XE "parkings:parking" </w:instrText>
      </w:r>
      <w:r w:rsidR="00F0777C" w:rsidRPr="008F53CA">
        <w:fldChar w:fldCharType="end"/>
      </w:r>
      <w:r w:rsidR="4739549E" w:rsidRPr="008F53CA">
        <w:t xml:space="preserve"> privés et publics et la récolte d’eau</w:t>
      </w:r>
      <w:r w:rsidR="00F0777C" w:rsidRPr="008F53CA">
        <w:fldChar w:fldCharType="begin"/>
      </w:r>
      <w:r w:rsidR="00F0777C" w:rsidRPr="008F53CA">
        <w:instrText xml:space="preserve"> XE "eau" </w:instrText>
      </w:r>
      <w:r w:rsidR="00F0777C" w:rsidRPr="008F53CA">
        <w:fldChar w:fldCharType="end"/>
      </w:r>
      <w:r w:rsidR="4739549E" w:rsidRPr="008F53CA">
        <w:t xml:space="preserve"> de pluie, dans le respect de nos traditions</w:t>
      </w:r>
      <w:r w:rsidR="00F0777C" w:rsidRPr="008F53CA">
        <w:fldChar w:fldCharType="begin"/>
      </w:r>
      <w:r w:rsidR="00F0777C" w:rsidRPr="008F53CA">
        <w:instrText xml:space="preserve"> XE "traditions" </w:instrText>
      </w:r>
      <w:r w:rsidR="00F0777C" w:rsidRPr="008F53CA">
        <w:fldChar w:fldCharType="end"/>
      </w:r>
      <w:r w:rsidR="4739549E" w:rsidRPr="008F53CA">
        <w:t xml:space="preserve"> architecturales et de nos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4739549E" w:rsidRPr="008F53CA">
        <w:t>.</w:t>
      </w:r>
    </w:p>
    <w:p w14:paraId="54185836" w14:textId="77777777" w:rsidR="009076B8" w:rsidRPr="008F53CA" w:rsidRDefault="4739549E" w:rsidP="00E67C54">
      <w:pPr>
        <w:pStyle w:val="Sous-titrereverdigne"/>
      </w:pPr>
      <w:bookmarkStart w:id="150" w:name="_Toc169818310"/>
      <w:r w:rsidRPr="008F53CA">
        <w:t>Naviguer sur la Bléone</w:t>
      </w:r>
      <w:bookmarkEnd w:id="150"/>
      <w:r w:rsidR="00F0777C" w:rsidRPr="008F53CA">
        <w:fldChar w:fldCharType="begin"/>
      </w:r>
      <w:r w:rsidR="00F0777C" w:rsidRPr="008F53CA">
        <w:instrText xml:space="preserve"> XE "Bléone" </w:instrText>
      </w:r>
      <w:r w:rsidR="00F0777C" w:rsidRPr="008F53CA">
        <w:fldChar w:fldCharType="end"/>
      </w:r>
    </w:p>
    <w:p w14:paraId="7BCFCCF5" w14:textId="0F8E2BEE"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DE17AC">
        <w:t>tu</w:t>
      </w:r>
      <w:r w:rsidR="4739549E" w:rsidRPr="008F53CA">
        <w:t xml:space="preserve"> rendra</w:t>
      </w:r>
      <w:r w:rsidR="00DE17AC">
        <w:t>s</w:t>
      </w:r>
      <w:r w:rsidR="4739549E" w:rsidRPr="008F53CA">
        <w:t xml:space="preserve"> la Bléone praticable pour les sports d’eau</w:t>
      </w:r>
      <w:r w:rsidR="00F0777C" w:rsidRPr="008F53CA">
        <w:fldChar w:fldCharType="begin"/>
      </w:r>
      <w:r w:rsidR="00F0777C" w:rsidRPr="008F53CA">
        <w:instrText xml:space="preserve"> XE "eau" </w:instrText>
      </w:r>
      <w:r w:rsidR="00F0777C" w:rsidRPr="008F53CA">
        <w:fldChar w:fldCharType="end"/>
      </w:r>
      <w:r w:rsidR="4739549E" w:rsidRPr="008F53CA">
        <w:t xml:space="preserve"> vive quand les </w:t>
      </w:r>
      <w:r w:rsidR="4739549E" w:rsidRPr="008F53CA">
        <w:lastRenderedPageBreak/>
        <w:t>conditions hydrologiques, météorologiques et écologiques</w:t>
      </w:r>
      <w:r w:rsidR="008026A6" w:rsidRPr="008F53CA">
        <w:fldChar w:fldCharType="begin"/>
      </w:r>
      <w:r w:rsidR="008026A6" w:rsidRPr="008F53CA">
        <w:instrText xml:space="preserve"> XE "écologiques:écologique" </w:instrText>
      </w:r>
      <w:r w:rsidR="008026A6" w:rsidRPr="008F53CA">
        <w:fldChar w:fldCharType="end"/>
      </w:r>
      <w:r w:rsidR="4739549E" w:rsidRPr="008F53CA">
        <w:t xml:space="preserve"> le permettront. </w:t>
      </w:r>
    </w:p>
    <w:p w14:paraId="5F7FC4AB" w14:textId="46009F69" w:rsidR="009076B8" w:rsidRPr="008F53CA" w:rsidRDefault="4739549E" w:rsidP="00E67C54">
      <w:pPr>
        <w:pStyle w:val="Sous-titrereverdigne"/>
      </w:pPr>
      <w:bookmarkStart w:id="151" w:name="_Toc169818311"/>
      <w:r w:rsidRPr="008F53CA">
        <w:t>Protéger l’</w:t>
      </w:r>
      <w:r w:rsidR="00924962">
        <w:t>É</w:t>
      </w:r>
      <w:r w:rsidRPr="008F53CA">
        <w:t>toile de Saint-Vincent</w:t>
      </w:r>
      <w:bookmarkEnd w:id="151"/>
    </w:p>
    <w:p w14:paraId="208C3ABF" w14:textId="3E879401"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fabrication de bijoux artisanaux autour d</w:t>
      </w:r>
      <w:r w:rsidR="00DA7A2C">
        <w:t>u</w:t>
      </w:r>
      <w:r w:rsidR="4739549E" w:rsidRPr="008F53CA">
        <w:t xml:space="preserve"> pentacrine</w:t>
      </w:r>
      <w:r w:rsidR="008026A6" w:rsidRPr="008F53CA">
        <w:fldChar w:fldCharType="begin"/>
      </w:r>
      <w:r w:rsidR="008026A6" w:rsidRPr="008F53CA">
        <w:instrText xml:space="preserve"> XE "pentacrine:pentacrines" </w:instrText>
      </w:r>
      <w:r w:rsidR="008026A6" w:rsidRPr="008F53CA">
        <w:fldChar w:fldCharType="end"/>
      </w:r>
      <w:r w:rsidR="4739549E" w:rsidRPr="008F53CA">
        <w:t xml:space="preserve"> de synthèse sera encouragée. Les </w:t>
      </w:r>
      <w:r w:rsidR="001F2151">
        <w:t xml:space="preserve">dénominations </w:t>
      </w:r>
      <w:r w:rsidR="00DA7A2C">
        <w:rPr>
          <w:i/>
        </w:rPr>
        <w:t>É</w:t>
      </w:r>
      <w:r w:rsidR="4739549E" w:rsidRPr="008F53CA">
        <w:rPr>
          <w:i/>
        </w:rPr>
        <w:t>toile de Saint-Vincent</w:t>
      </w:r>
      <w:r w:rsidR="001F2151">
        <w:rPr>
          <w:i/>
        </w:rPr>
        <w:t>,</w:t>
      </w:r>
      <w:r w:rsidR="4739549E" w:rsidRPr="008F53CA">
        <w:t xml:space="preserve"> </w:t>
      </w:r>
      <w:r w:rsidR="00DA7A2C">
        <w:rPr>
          <w:i/>
        </w:rPr>
        <w:t>É</w:t>
      </w:r>
      <w:r w:rsidR="4739549E" w:rsidRPr="008F53CA">
        <w:rPr>
          <w:i/>
        </w:rPr>
        <w:t>toile des Alpes</w:t>
      </w:r>
      <w:r w:rsidR="4739549E" w:rsidRPr="008F53CA">
        <w:t xml:space="preserve"> et ses dérivés </w:t>
      </w:r>
      <w:r w:rsidR="001F2151">
        <w:t>feront l’objet d’une indication géographique protégée</w:t>
      </w:r>
      <w:r w:rsidR="008026A6" w:rsidRPr="008F53CA">
        <w:fldChar w:fldCharType="begin"/>
      </w:r>
      <w:r w:rsidR="008026A6" w:rsidRPr="008F53CA">
        <w:instrText xml:space="preserve"> XE "industrielle:industriel" </w:instrText>
      </w:r>
      <w:r w:rsidR="008026A6" w:rsidRPr="008F53CA">
        <w:fldChar w:fldCharType="end"/>
      </w:r>
      <w:r w:rsidR="001F2151">
        <w:t xml:space="preserve"> (IGP).</w:t>
      </w:r>
    </w:p>
    <w:p w14:paraId="3AD4954F" w14:textId="3E845960" w:rsidR="009076B8" w:rsidRPr="008F53CA" w:rsidRDefault="4739549E" w:rsidP="00E67C54">
      <w:pPr>
        <w:pStyle w:val="Sous-titrereverdigne"/>
      </w:pPr>
      <w:bookmarkStart w:id="152" w:name="_Toc169818312"/>
      <w:r w:rsidRPr="008F53CA">
        <w:t>Agence de Développement de l’</w:t>
      </w:r>
      <w:r w:rsidR="00924962">
        <w:t>É</w:t>
      </w:r>
      <w:r w:rsidRPr="008F53CA">
        <w:t>toile des Alpes</w:t>
      </w:r>
      <w:r w:rsidR="00F0777C" w:rsidRPr="008F53CA">
        <w:fldChar w:fldCharType="begin"/>
      </w:r>
      <w:r w:rsidR="00F0777C" w:rsidRPr="008F53CA">
        <w:instrText xml:space="preserve"> XE "Etoile des Alpes" </w:instrText>
      </w:r>
      <w:r w:rsidR="00F0777C" w:rsidRPr="008F53CA">
        <w:fldChar w:fldCharType="end"/>
      </w:r>
      <w:r w:rsidRPr="008F53CA">
        <w:t xml:space="preserve"> (ADEA)</w:t>
      </w:r>
      <w:bookmarkEnd w:id="152"/>
    </w:p>
    <w:p w14:paraId="762B853F" w14:textId="340F0844"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promotion et la protection des bijoux et produits dérivés autour de </w:t>
      </w:r>
      <w:r w:rsidR="4739549E" w:rsidRPr="001F2151">
        <w:rPr>
          <w:i/>
          <w:iCs w:val="0"/>
        </w:rPr>
        <w:t>l’</w:t>
      </w:r>
      <w:r w:rsidR="00924962" w:rsidRPr="001F2151">
        <w:rPr>
          <w:i/>
          <w:iCs w:val="0"/>
        </w:rPr>
        <w:t>É</w:t>
      </w:r>
      <w:r w:rsidR="4739549E" w:rsidRPr="001F2151">
        <w:rPr>
          <w:i/>
          <w:iCs w:val="0"/>
        </w:rPr>
        <w:t>toile des Alpes</w:t>
      </w:r>
      <w:r w:rsidR="00F0777C" w:rsidRPr="001F2151">
        <w:rPr>
          <w:i/>
          <w:iCs w:val="0"/>
        </w:rPr>
        <w:fldChar w:fldCharType="begin"/>
      </w:r>
      <w:r w:rsidR="00F0777C" w:rsidRPr="001F2151">
        <w:rPr>
          <w:i/>
          <w:iCs w:val="0"/>
        </w:rPr>
        <w:instrText xml:space="preserve"> XE "Etoile des Alpes" </w:instrText>
      </w:r>
      <w:r w:rsidR="00F0777C" w:rsidRPr="001F2151">
        <w:rPr>
          <w:i/>
          <w:iCs w:val="0"/>
        </w:rPr>
        <w:fldChar w:fldCharType="end"/>
      </w:r>
      <w:r w:rsidR="4739549E" w:rsidRPr="008F53CA">
        <w:t xml:space="preserve"> seront assurées par l’Agence de Développement de l’</w:t>
      </w:r>
      <w:r w:rsidR="00924962">
        <w:t>É</w:t>
      </w:r>
      <w:r w:rsidR="4739549E" w:rsidRPr="008F53CA">
        <w:t>toile des Alpes</w:t>
      </w:r>
      <w:r w:rsidR="00F0777C" w:rsidRPr="008F53CA">
        <w:fldChar w:fldCharType="begin"/>
      </w:r>
      <w:r w:rsidR="00F0777C" w:rsidRPr="008F53CA">
        <w:instrText xml:space="preserve"> XE "Etoile des Alpes" </w:instrText>
      </w:r>
      <w:r w:rsidR="00F0777C" w:rsidRPr="008F53CA">
        <w:fldChar w:fldCharType="end"/>
      </w:r>
      <w:r w:rsidR="4739549E" w:rsidRPr="008F53CA">
        <w:t xml:space="preserve"> (ADEA). Elle assurera le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de </w:t>
      </w:r>
      <w:r w:rsidR="001F2151">
        <w:t>cette indication géographique protégée</w:t>
      </w:r>
      <w:r w:rsidR="4739549E" w:rsidRPr="008F53CA">
        <w:t>, symbole officiel de la ville de Digne et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vecteur d</w:t>
      </w:r>
      <w:r w:rsidR="00920D29">
        <w:t>e</w:t>
      </w:r>
      <w:r w:rsidR="4739549E" w:rsidRPr="008F53CA">
        <w:t xml:space="preserve"> son attractivité</w:t>
      </w:r>
      <w:r w:rsidR="008026A6" w:rsidRPr="008F53CA">
        <w:fldChar w:fldCharType="begin"/>
      </w:r>
      <w:r w:rsidR="008026A6" w:rsidRPr="008F53CA">
        <w:instrText xml:space="preserve"> XE "attractivité" </w:instrText>
      </w:r>
      <w:r w:rsidR="008026A6" w:rsidRPr="008F53CA">
        <w:fldChar w:fldCharType="end"/>
      </w:r>
      <w:r w:rsidR="4739549E" w:rsidRPr="008F53CA">
        <w:t xml:space="preserve"> et de son dynamisme. </w:t>
      </w:r>
    </w:p>
    <w:p w14:paraId="3D9F0F84" w14:textId="2CB91C36" w:rsidR="009076B8" w:rsidRPr="008F53CA" w:rsidRDefault="4739549E" w:rsidP="00E67C54">
      <w:pPr>
        <w:pStyle w:val="Sous-titrereverdigne"/>
      </w:pPr>
      <w:bookmarkStart w:id="153" w:name="_Toc169818313"/>
      <w:r w:rsidRPr="008F53CA">
        <w:t xml:space="preserve">Musée </w:t>
      </w:r>
      <w:r w:rsidR="001F2151">
        <w:t xml:space="preserve">de </w:t>
      </w:r>
      <w:r w:rsidRPr="001F2151">
        <w:t>l’</w:t>
      </w:r>
      <w:r w:rsidR="00924962">
        <w:rPr>
          <w:i/>
          <w:iCs/>
        </w:rPr>
        <w:t>É</w:t>
      </w:r>
      <w:r w:rsidRPr="00390588">
        <w:rPr>
          <w:i/>
          <w:iCs/>
        </w:rPr>
        <w:t>toile des Alpes</w:t>
      </w:r>
      <w:bookmarkEnd w:id="153"/>
      <w:r w:rsidR="00F0777C" w:rsidRPr="008F53CA">
        <w:fldChar w:fldCharType="begin"/>
      </w:r>
      <w:r w:rsidR="00F0777C" w:rsidRPr="008F53CA">
        <w:instrText xml:space="preserve"> XE "Etoile des Alpes" </w:instrText>
      </w:r>
      <w:r w:rsidR="00F0777C" w:rsidRPr="008F53CA">
        <w:fldChar w:fldCharType="end"/>
      </w:r>
    </w:p>
    <w:p w14:paraId="6BB5B9F6" w14:textId="1DE934BC" w:rsidR="00F0777C" w:rsidRPr="008F53CA" w:rsidRDefault="00AC139D" w:rsidP="00056686">
      <w:pPr>
        <w:pStyle w:val="Corpsdetextereverdigne"/>
        <w:rPr>
          <w:rFonts w:eastAsiaTheme="minorEastAsia"/>
        </w:rPr>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DE17AC">
        <w:t>tu feras</w:t>
      </w:r>
      <w:r w:rsidR="4739549E" w:rsidRPr="008F53CA">
        <w:t xml:space="preserve"> l’acquisition du premier atelier </w:t>
      </w:r>
      <w:r w:rsidR="001F2151">
        <w:t xml:space="preserve">familial </w:t>
      </w:r>
      <w:r w:rsidR="4739549E" w:rsidRPr="008F53CA">
        <w:t>du bijoutier Antoine Colomb</w:t>
      </w:r>
      <w:r w:rsidR="008026A6" w:rsidRPr="008F53CA">
        <w:fldChar w:fldCharType="begin"/>
      </w:r>
      <w:r w:rsidR="008026A6" w:rsidRPr="008F53CA">
        <w:instrText xml:space="preserve"> XE "Antoine Colomb" </w:instrText>
      </w:r>
      <w:r w:rsidR="008026A6" w:rsidRPr="008F53CA">
        <w:fldChar w:fldCharType="end"/>
      </w:r>
      <w:r w:rsidR="4739549E" w:rsidRPr="008F53CA">
        <w:t xml:space="preserve">, </w:t>
      </w:r>
      <w:r w:rsidR="001F2151">
        <w:t>co-</w:t>
      </w:r>
      <w:r w:rsidR="4739549E" w:rsidRPr="008F53CA">
        <w:t>inventeur de l’étoile de Saint-Vincent</w:t>
      </w:r>
      <w:r w:rsidR="001F2151">
        <w:t xml:space="preserve"> avec son père</w:t>
      </w:r>
      <w:r w:rsidR="00F0777C" w:rsidRPr="008F53CA">
        <w:fldChar w:fldCharType="begin"/>
      </w:r>
      <w:r w:rsidR="00F0777C" w:rsidRPr="008F53CA">
        <w:instrText xml:space="preserve"> XE "étoile de Saint-Vincent" </w:instrText>
      </w:r>
      <w:r w:rsidR="00F0777C" w:rsidRPr="008F53CA">
        <w:fldChar w:fldCharType="end"/>
      </w:r>
      <w:r w:rsidR="4739549E" w:rsidRPr="008F53CA">
        <w:t>, pour en faire un musée</w:t>
      </w:r>
      <w:r w:rsidR="00F0777C" w:rsidRPr="008F53CA">
        <w:fldChar w:fldCharType="begin"/>
      </w:r>
      <w:r w:rsidR="00F0777C" w:rsidRPr="008F53CA">
        <w:instrText xml:space="preserve"> XE "</w:instrText>
      </w:r>
      <w:r w:rsidR="00F0777C" w:rsidRPr="008F53CA">
        <w:rPr>
          <w:rFonts w:eastAsia="Calibri"/>
        </w:rPr>
        <w:instrText>musée</w:instrText>
      </w:r>
      <w:r w:rsidR="00F0777C" w:rsidRPr="008F53CA">
        <w:instrText xml:space="preserve">" </w:instrText>
      </w:r>
      <w:r w:rsidR="00F0777C" w:rsidRPr="008F53CA">
        <w:fldChar w:fldCharType="end"/>
      </w:r>
      <w:r w:rsidR="4739549E" w:rsidRPr="008F53CA">
        <w:t xml:space="preserve"> </w:t>
      </w:r>
      <w:r w:rsidR="00390588">
        <w:t xml:space="preserve">consacré au célèbre bijou dignois et qui sera </w:t>
      </w:r>
      <w:r w:rsidR="4739549E" w:rsidRPr="008F53CA">
        <w:t xml:space="preserve">baptisé </w:t>
      </w:r>
      <w:r w:rsidR="00A12871" w:rsidRPr="00A12871">
        <w:rPr>
          <w:i/>
          <w:iCs w:val="0"/>
        </w:rPr>
        <w:t>A l</w:t>
      </w:r>
      <w:r w:rsidR="4739549E" w:rsidRPr="008F53CA">
        <w:rPr>
          <w:i/>
        </w:rPr>
        <w:t>’</w:t>
      </w:r>
      <w:r w:rsidR="00924962">
        <w:rPr>
          <w:i/>
        </w:rPr>
        <w:t>É</w:t>
      </w:r>
      <w:r w:rsidR="4739549E" w:rsidRPr="008F53CA">
        <w:rPr>
          <w:i/>
        </w:rPr>
        <w:t>toile des Alpes</w:t>
      </w:r>
      <w:r w:rsidR="4739549E" w:rsidRPr="008F53CA">
        <w:t xml:space="preserve">. </w:t>
      </w:r>
    </w:p>
    <w:p w14:paraId="48076B95" w14:textId="0A5C7C28" w:rsidR="009076B8" w:rsidRPr="008F53CA" w:rsidRDefault="4739549E" w:rsidP="00E67C54">
      <w:pPr>
        <w:pStyle w:val="Sous-titrereverdigne"/>
      </w:pPr>
      <w:bookmarkStart w:id="154" w:name="_Toc169818314"/>
      <w:r w:rsidRPr="008F53CA">
        <w:t>Centre de recherche</w:t>
      </w:r>
      <w:r w:rsidR="005E2624" w:rsidRPr="008F53CA">
        <w:fldChar w:fldCharType="begin"/>
      </w:r>
      <w:r w:rsidR="005E2624" w:rsidRPr="008F53CA">
        <w:instrText xml:space="preserve"> XE "recherche" </w:instrText>
      </w:r>
      <w:r w:rsidR="005E2624" w:rsidRPr="008F53CA">
        <w:fldChar w:fldCharType="end"/>
      </w:r>
      <w:r w:rsidRPr="008F53CA">
        <w:t xml:space="preserve"> régional sur l’extraction écologique du gaz et du pétrole de schiste</w:t>
      </w:r>
      <w:r w:rsidR="008026A6" w:rsidRPr="008F53CA">
        <w:fldChar w:fldCharType="begin"/>
      </w:r>
      <w:r w:rsidR="008026A6" w:rsidRPr="008F53CA">
        <w:instrText xml:space="preserve"> XE "schiste" </w:instrText>
      </w:r>
      <w:r w:rsidR="008026A6" w:rsidRPr="008F53CA">
        <w:fldChar w:fldCharType="end"/>
      </w:r>
      <w:r w:rsidRPr="008F53CA">
        <w:t xml:space="preserve"> (C2R2EGPS)</w:t>
      </w:r>
      <w:bookmarkEnd w:id="154"/>
    </w:p>
    <w:p w14:paraId="23CA4E60" w14:textId="29A22F8E"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centre de recherche</w:t>
      </w:r>
      <w:r w:rsidR="005E2624" w:rsidRPr="008F53CA">
        <w:fldChar w:fldCharType="begin"/>
      </w:r>
      <w:r w:rsidR="005E2624" w:rsidRPr="008F53CA">
        <w:instrText xml:space="preserve"> XE "recherche" </w:instrText>
      </w:r>
      <w:r w:rsidR="005E2624" w:rsidRPr="008F53CA">
        <w:fldChar w:fldCharType="end"/>
      </w:r>
      <w:r w:rsidR="4739549E" w:rsidRPr="008F53CA">
        <w:t xml:space="preserve"> régional sur l’extraction écologique du gaz et du pétrole de schiste</w:t>
      </w:r>
      <w:r w:rsidR="008026A6" w:rsidRPr="008F53CA">
        <w:fldChar w:fldCharType="begin"/>
      </w:r>
      <w:r w:rsidR="008026A6" w:rsidRPr="008F53CA">
        <w:instrText xml:space="preserve"> XE "schiste" </w:instrText>
      </w:r>
      <w:r w:rsidR="008026A6" w:rsidRPr="008F53CA">
        <w:fldChar w:fldCharType="end"/>
      </w:r>
      <w:r w:rsidR="4739549E" w:rsidRPr="008F53CA">
        <w:t xml:space="preserve"> (C2R2EGPS) s’implantera à Digne, dans la zone industrielle</w:t>
      </w:r>
      <w:r w:rsidR="008026A6" w:rsidRPr="008F53CA">
        <w:fldChar w:fldCharType="begin"/>
      </w:r>
      <w:r w:rsidR="008026A6" w:rsidRPr="008F53CA">
        <w:instrText xml:space="preserve"> XE "industrielle:industriel" </w:instrText>
      </w:r>
      <w:r w:rsidR="008026A6" w:rsidRPr="008F53CA">
        <w:fldChar w:fldCharType="end"/>
      </w:r>
      <w:r w:rsidR="4739549E" w:rsidRPr="008F53CA">
        <w:t xml:space="preserve"> Saint-Christophe</w:t>
      </w:r>
      <w:r w:rsidR="00F0777C" w:rsidRPr="008F53CA">
        <w:fldChar w:fldCharType="begin"/>
      </w:r>
      <w:r w:rsidR="00F0777C" w:rsidRPr="008F53CA">
        <w:instrText xml:space="preserve"> XE "Saint-Christophe" </w:instrText>
      </w:r>
      <w:r w:rsidR="00F0777C" w:rsidRPr="008F53CA">
        <w:fldChar w:fldCharType="end"/>
      </w:r>
      <w:r w:rsidR="4739549E" w:rsidRPr="008F53CA">
        <w:t xml:space="preserve">, à l’emplacement de l’ancien établissement Peugeot, actuellement en friche. Il accueillera une équipe pluridisciplinaire internationale chargée d’identifier les sites les plus propices à l’extraction </w:t>
      </w:r>
      <w:r w:rsidR="00DE1C56">
        <w:t xml:space="preserve">écologique </w:t>
      </w:r>
      <w:r w:rsidR="4739549E" w:rsidRPr="008F53CA">
        <w:t>du gaz de schiste</w:t>
      </w:r>
      <w:r w:rsidR="00DE1C56">
        <w:fldChar w:fldCharType="begin"/>
      </w:r>
      <w:r w:rsidR="00DE1C56">
        <w:instrText xml:space="preserve"> XE "</w:instrText>
      </w:r>
      <w:r w:rsidR="00DE1C56" w:rsidRPr="00461CFE">
        <w:instrText>gaz de schiste</w:instrText>
      </w:r>
      <w:r w:rsidR="00DE1C56">
        <w:instrText xml:space="preserve">" </w:instrText>
      </w:r>
      <w:r w:rsidR="00DE1C56">
        <w:fldChar w:fldCharType="end"/>
      </w:r>
      <w:r w:rsidR="4739549E" w:rsidRPr="008F53CA">
        <w:t xml:space="preserve"> dans la région sud-est </w:t>
      </w:r>
      <w:r w:rsidR="001F2151">
        <w:t xml:space="preserve">de la France </w:t>
      </w:r>
      <w:r w:rsidR="4739549E" w:rsidRPr="008F53CA">
        <w:t>et de mettre au point des procédés innovants d’extraction propre de ces énergies</w:t>
      </w:r>
      <w:r w:rsidR="00F0777C" w:rsidRPr="008F53CA">
        <w:fldChar w:fldCharType="begin"/>
      </w:r>
      <w:r w:rsidR="00F0777C" w:rsidRPr="008F53CA">
        <w:instrText xml:space="preserve"> XE "</w:instrText>
      </w:r>
      <w:r w:rsidR="00F0777C" w:rsidRPr="008F53CA">
        <w:rPr>
          <w:i/>
        </w:rPr>
        <w:instrText>énergies:</w:instrText>
      </w:r>
      <w:r w:rsidR="00F0777C" w:rsidRPr="008F53CA">
        <w:rPr>
          <w:lang w:val="fr-FR"/>
        </w:rPr>
        <w:instrText>énergies</w:instrText>
      </w:r>
      <w:r w:rsidR="00F0777C" w:rsidRPr="008F53CA">
        <w:instrText xml:space="preserve">" </w:instrText>
      </w:r>
      <w:r w:rsidR="00F0777C" w:rsidRPr="008F53CA">
        <w:fldChar w:fldCharType="end"/>
      </w:r>
      <w:r w:rsidR="4739549E" w:rsidRPr="008F53CA">
        <w:t xml:space="preserve"> fossiles. La création et le fonctionnement du C2R2EGPS seront financés par des fonds essentiellement privés dans le cadre d’un partenariat public-privé.</w:t>
      </w:r>
    </w:p>
    <w:p w14:paraId="232D8A40" w14:textId="77777777" w:rsidR="00F0777C" w:rsidRPr="008F53CA" w:rsidRDefault="00F0777C" w:rsidP="00056686">
      <w:pPr>
        <w:pStyle w:val="Corpsdetextereverdigne"/>
        <w:rPr>
          <w:rFonts w:eastAsiaTheme="minorEastAsia"/>
        </w:rPr>
      </w:pPr>
    </w:p>
    <w:p w14:paraId="275A47B7" w14:textId="77777777" w:rsidR="009076B8" w:rsidRPr="008F53CA" w:rsidRDefault="4739549E" w:rsidP="00E67C54">
      <w:pPr>
        <w:pStyle w:val="Sous-titrereverdigne"/>
      </w:pPr>
      <w:bookmarkStart w:id="155" w:name="_Toc169818315"/>
      <w:r w:rsidRPr="008F53CA">
        <w:lastRenderedPageBreak/>
        <w:t>De gré ou de force</w:t>
      </w:r>
      <w:bookmarkEnd w:id="155"/>
    </w:p>
    <w:p w14:paraId="251D76C5" w14:textId="016839D5"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 droit de préemption, les déclarations d’utilité publique et tous les outils fonciers seront utilisés </w:t>
      </w:r>
      <w:r w:rsidR="00920D29">
        <w:t xml:space="preserve">aussi souvent que </w:t>
      </w:r>
      <w:r w:rsidR="4739549E" w:rsidRPr="008F53CA">
        <w:t>nécessaire</w:t>
      </w:r>
      <w:r w:rsidR="001F2151">
        <w:t>,</w:t>
      </w:r>
      <w:r w:rsidR="4739549E" w:rsidRPr="008F53CA">
        <w:t xml:space="preserve"> après plusieurs phases d’échange et de négociation amiable</w:t>
      </w:r>
      <w:r w:rsidR="00FA0C08">
        <w:t>s</w:t>
      </w:r>
      <w:r w:rsidR="001F2151">
        <w:t>,</w:t>
      </w:r>
      <w:r w:rsidR="4739549E" w:rsidRPr="008F53CA">
        <w:t xml:space="preserve"> avec les propriétaires</w:t>
      </w:r>
      <w:r w:rsidR="00F0777C" w:rsidRPr="008F53CA">
        <w:fldChar w:fldCharType="begin"/>
      </w:r>
      <w:r w:rsidR="00F0777C" w:rsidRPr="008F53CA">
        <w:instrText xml:space="preserve"> XE "propriétaires" </w:instrText>
      </w:r>
      <w:r w:rsidR="00F0777C" w:rsidRPr="008F53CA">
        <w:fldChar w:fldCharType="end"/>
      </w:r>
      <w:r w:rsidR="4739549E" w:rsidRPr="008F53CA">
        <w:t xml:space="preserve"> des terrains identifiés pour y développer des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d’intérêt généra</w:t>
      </w:r>
      <w:r w:rsidR="00FA0C08">
        <w:t>l</w:t>
      </w:r>
      <w:r w:rsidR="4739549E" w:rsidRPr="008F53CA">
        <w:t xml:space="preserve">. </w:t>
      </w:r>
    </w:p>
    <w:p w14:paraId="64AFC92C" w14:textId="58E59035" w:rsidR="009076B8" w:rsidRPr="008F53CA" w:rsidRDefault="4739549E" w:rsidP="00E67C54">
      <w:pPr>
        <w:pStyle w:val="Sous-titrereverdigne"/>
      </w:pPr>
      <w:bookmarkStart w:id="156" w:name="_Toc169818316"/>
      <w:r w:rsidRPr="008F53CA">
        <w:t>Subventionner la recherche</w:t>
      </w:r>
      <w:r w:rsidR="005E2624" w:rsidRPr="008F53CA">
        <w:fldChar w:fldCharType="begin"/>
      </w:r>
      <w:r w:rsidR="005E2624" w:rsidRPr="008F53CA">
        <w:instrText xml:space="preserve"> XE "recherche" </w:instrText>
      </w:r>
      <w:r w:rsidR="005E2624" w:rsidRPr="008F53CA">
        <w:fldChar w:fldCharType="end"/>
      </w:r>
      <w:r w:rsidRPr="008F53CA">
        <w:t xml:space="preserve"> scientifique et littéraire locale</w:t>
      </w:r>
      <w:bookmarkEnd w:id="156"/>
    </w:p>
    <w:p w14:paraId="2CD5AA43" w14:textId="242A3A8F"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alloueras</w:t>
      </w:r>
      <w:r w:rsidR="4739549E" w:rsidRPr="008F53CA">
        <w:t xml:space="preserve"> des moyens supplémentaires pour le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et la promotion des travaux de la Société Scientifique et Littéraire</w:t>
      </w:r>
      <w:r w:rsidR="00FA0C08">
        <w:fldChar w:fldCharType="begin"/>
      </w:r>
      <w:r w:rsidR="00FA0C08">
        <w:instrText xml:space="preserve"> XE "</w:instrText>
      </w:r>
      <w:r w:rsidR="00FA0C08" w:rsidRPr="00987E40">
        <w:instrText>Société Scientifique et Littéraire</w:instrText>
      </w:r>
      <w:r w:rsidR="00FA0C08">
        <w:instrText xml:space="preserve">" </w:instrText>
      </w:r>
      <w:r w:rsidR="00FA0C08">
        <w:fldChar w:fldCharType="end"/>
      </w:r>
      <w:r w:rsidR="4739549E" w:rsidRPr="008F53CA">
        <w:t xml:space="preserve"> des Alpes de Haute-Provence</w:t>
      </w:r>
      <w:r w:rsidR="00F0777C" w:rsidRPr="008F53CA">
        <w:fldChar w:fldCharType="begin"/>
      </w:r>
      <w:r w:rsidR="00F0777C" w:rsidRPr="008F53CA">
        <w:instrText xml:space="preserve"> XE "Alpes de Haute-Provence" </w:instrText>
      </w:r>
      <w:r w:rsidR="00F0777C" w:rsidRPr="008F53CA">
        <w:fldChar w:fldCharType="end"/>
      </w:r>
      <w:r w:rsidR="4739549E" w:rsidRPr="008F53CA">
        <w:t>.</w:t>
      </w:r>
    </w:p>
    <w:p w14:paraId="4D083AB0" w14:textId="77777777" w:rsidR="009076B8" w:rsidRPr="008F53CA" w:rsidRDefault="4739549E" w:rsidP="00E67C54">
      <w:pPr>
        <w:pStyle w:val="Sous-titrereverdigne"/>
      </w:pPr>
      <w:bookmarkStart w:id="157" w:name="_Toc169818317"/>
      <w:r w:rsidRPr="008F53CA">
        <w:t>Journées du nettoyage</w:t>
      </w:r>
      <w:bookmarkEnd w:id="157"/>
    </w:p>
    <w:p w14:paraId="208C83DE" w14:textId="4C09EBC7"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organiseras</w:t>
      </w:r>
      <w:r w:rsidR="4739549E" w:rsidRPr="008F53CA">
        <w:t xml:space="preserve"> des journées de ramassage des déchets</w:t>
      </w:r>
      <w:r w:rsidR="007D12CA">
        <w:fldChar w:fldCharType="begin"/>
      </w:r>
      <w:r w:rsidR="007D12CA">
        <w:instrText xml:space="preserve"> XE "</w:instrText>
      </w:r>
      <w:r w:rsidR="007D12CA" w:rsidRPr="001B067A">
        <w:instrText>journées de ramassage des déchets</w:instrText>
      </w:r>
      <w:r w:rsidR="007D12CA">
        <w:instrText xml:space="preserve">" </w:instrText>
      </w:r>
      <w:r w:rsidR="007D12CA">
        <w:fldChar w:fldCharType="end"/>
      </w:r>
      <w:r w:rsidR="4739549E" w:rsidRPr="008F53CA">
        <w:t xml:space="preserve"> dans la nature</w:t>
      </w:r>
      <w:r w:rsidR="00F0777C" w:rsidRPr="008F53CA">
        <w:fldChar w:fldCharType="begin"/>
      </w:r>
      <w:r w:rsidR="00F0777C" w:rsidRPr="008F53CA">
        <w:instrText xml:space="preserve"> XE "nature" </w:instrText>
      </w:r>
      <w:r w:rsidR="00F0777C" w:rsidRPr="008F53CA">
        <w:fldChar w:fldCharType="end"/>
      </w:r>
      <w:r w:rsidR="4739549E" w:rsidRPr="008F53CA">
        <w:t>, notamment dans la Bléone</w:t>
      </w:r>
      <w:r w:rsidR="00F0777C" w:rsidRPr="008F53CA">
        <w:fldChar w:fldCharType="begin"/>
      </w:r>
      <w:r w:rsidR="00F0777C" w:rsidRPr="008F53CA">
        <w:instrText xml:space="preserve"> XE "Bléone" </w:instrText>
      </w:r>
      <w:r w:rsidR="00F0777C" w:rsidRPr="008F53CA">
        <w:fldChar w:fldCharType="end"/>
      </w:r>
      <w:r w:rsidR="4739549E" w:rsidRPr="008F53CA">
        <w:t>, aux abords des chemins de randonnée et dans tous les lieux publics non</w:t>
      </w:r>
      <w:r w:rsidR="00920D29">
        <w:t xml:space="preserve"> </w:t>
      </w:r>
      <w:r w:rsidR="4739549E" w:rsidRPr="008F53CA">
        <w:t xml:space="preserve">entretenus par la collectivité. Des récompenses seront attribuées aux participants et leur action valorisée. </w:t>
      </w:r>
    </w:p>
    <w:p w14:paraId="77F9598B" w14:textId="77777777" w:rsidR="009076B8" w:rsidRPr="008F53CA" w:rsidRDefault="4739549E" w:rsidP="00E67C54">
      <w:pPr>
        <w:pStyle w:val="Sous-titrereverdigne"/>
      </w:pPr>
      <w:bookmarkStart w:id="158" w:name="_Toc169818318"/>
      <w:r w:rsidRPr="008F53CA">
        <w:lastRenderedPageBreak/>
        <w:t>Territoire zéro déchet</w:t>
      </w:r>
      <w:bookmarkEnd w:id="158"/>
    </w:p>
    <w:p w14:paraId="71BCD9BA" w14:textId="176D9F20"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920D29">
        <w:t>u</w:t>
      </w:r>
      <w:r w:rsidR="4739549E" w:rsidRPr="008F53CA">
        <w:t>n concours</w:t>
      </w:r>
      <w:r w:rsidR="00F0777C" w:rsidRPr="008F53CA">
        <w:fldChar w:fldCharType="begin"/>
      </w:r>
      <w:r w:rsidR="00F0777C" w:rsidRPr="008F53CA">
        <w:instrText xml:space="preserve"> XE "concours" </w:instrText>
      </w:r>
      <w:r w:rsidR="00F0777C" w:rsidRPr="008F53CA">
        <w:fldChar w:fldCharType="end"/>
      </w:r>
      <w:r w:rsidR="4739549E" w:rsidRPr="008F53CA">
        <w:t xml:space="preserve"> annuel Zéro Déchet</w:t>
      </w:r>
      <w:r w:rsidR="007D12CA">
        <w:fldChar w:fldCharType="begin"/>
      </w:r>
      <w:r w:rsidR="007D12CA">
        <w:instrText xml:space="preserve"> XE "</w:instrText>
      </w:r>
      <w:r w:rsidR="007D12CA" w:rsidRPr="00E7262C">
        <w:instrText>concours annuel Zéro Déchet</w:instrText>
      </w:r>
      <w:r w:rsidR="007D12CA">
        <w:instrText xml:space="preserve">" </w:instrText>
      </w:r>
      <w:r w:rsidR="007D12CA">
        <w:fldChar w:fldCharType="end"/>
      </w:r>
      <w:r w:rsidR="4739549E" w:rsidRPr="008F53CA">
        <w:t xml:space="preserve"> sera organisé sur le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de l’intercommunalité</w:t>
      </w:r>
      <w:r w:rsidR="008026A6" w:rsidRPr="008F53CA">
        <w:fldChar w:fldCharType="begin"/>
      </w:r>
      <w:r w:rsidR="008026A6" w:rsidRPr="008F53CA">
        <w:instrText xml:space="preserve"> XE "intercommunalité:intercommunalités" </w:instrText>
      </w:r>
      <w:r w:rsidR="008026A6" w:rsidRPr="008F53CA">
        <w:fldChar w:fldCharType="end"/>
      </w:r>
      <w:r w:rsidR="4739549E" w:rsidRPr="008F53CA">
        <w:t>. Aucune tarification au poids ne sera mise en œuvre dans le cadre du ramassage et de traitement des ordures ménagères, mais un tarif dégressif</w:t>
      </w:r>
      <w:r w:rsidR="007D12CA">
        <w:fldChar w:fldCharType="begin"/>
      </w:r>
      <w:r w:rsidR="007D12CA">
        <w:instrText xml:space="preserve"> XE "</w:instrText>
      </w:r>
      <w:r w:rsidR="007D12CA" w:rsidRPr="00191BE9">
        <w:instrText>tarif dégressif</w:instrText>
      </w:r>
      <w:r w:rsidR="007D12CA">
        <w:instrText xml:space="preserve">" </w:instrText>
      </w:r>
      <w:r w:rsidR="007D12CA">
        <w:fldChar w:fldCharType="end"/>
      </w:r>
      <w:r w:rsidR="4739549E" w:rsidRPr="008F53CA">
        <w:t xml:space="preserve"> sera appliqué à tous les foyers</w:t>
      </w:r>
      <w:r w:rsidR="008026A6" w:rsidRPr="008F53CA">
        <w:fldChar w:fldCharType="begin"/>
      </w:r>
      <w:r w:rsidR="008026A6" w:rsidRPr="008F53CA">
        <w:instrText xml:space="preserve"> XE "foyers:foyer" </w:instrText>
      </w:r>
      <w:r w:rsidR="008026A6" w:rsidRPr="008F53CA">
        <w:fldChar w:fldCharType="end"/>
      </w:r>
      <w:r w:rsidR="4739549E" w:rsidRPr="008F53CA">
        <w:t xml:space="preserve"> produisant moins que la moyenne des foyers</w:t>
      </w:r>
      <w:r w:rsidR="008026A6" w:rsidRPr="008F53CA">
        <w:fldChar w:fldCharType="begin"/>
      </w:r>
      <w:r w:rsidR="008026A6" w:rsidRPr="008F53CA">
        <w:instrText xml:space="preserve"> XE "foyers:foyer" </w:instrText>
      </w:r>
      <w:r w:rsidR="008026A6" w:rsidRPr="008F53CA">
        <w:fldChar w:fldCharType="end"/>
      </w:r>
      <w:r w:rsidR="4739549E" w:rsidRPr="008F53CA">
        <w:t xml:space="preserve"> de même taille. Les foyers</w:t>
      </w:r>
      <w:r w:rsidR="008026A6" w:rsidRPr="008F53CA">
        <w:fldChar w:fldCharType="begin"/>
      </w:r>
      <w:r w:rsidR="008026A6" w:rsidRPr="008F53CA">
        <w:instrText xml:space="preserve"> XE "foyers:foyer" </w:instrText>
      </w:r>
      <w:r w:rsidR="008026A6" w:rsidRPr="008F53CA">
        <w:fldChar w:fldCharType="end"/>
      </w:r>
      <w:r w:rsidR="4739549E" w:rsidRPr="008F53CA">
        <w:t xml:space="preserve"> parvenant à réduire leur production de déchets de </w:t>
      </w:r>
      <w:r w:rsidR="00EC59F3">
        <w:t>plus</w:t>
      </w:r>
      <w:r w:rsidR="4739549E" w:rsidRPr="008F53CA">
        <w:t xml:space="preserve"> de 80</w:t>
      </w:r>
      <w:r w:rsidR="003F1F0E">
        <w:t> </w:t>
      </w:r>
      <w:r w:rsidR="4739549E" w:rsidRPr="008F53CA">
        <w:t>% ne paieront pas de taxe</w:t>
      </w:r>
      <w:r w:rsidR="00F0777C" w:rsidRPr="008F53CA">
        <w:fldChar w:fldCharType="begin"/>
      </w:r>
      <w:r w:rsidR="00F0777C" w:rsidRPr="008F53CA">
        <w:instrText xml:space="preserve"> XE "taxe" </w:instrText>
      </w:r>
      <w:r w:rsidR="00F0777C" w:rsidRPr="008F53CA">
        <w:fldChar w:fldCharType="end"/>
      </w:r>
      <w:r w:rsidR="4739549E" w:rsidRPr="008F53CA">
        <w:t>.</w:t>
      </w:r>
    </w:p>
    <w:p w14:paraId="775AF7D3" w14:textId="17BE2A54" w:rsidR="009076B8" w:rsidRPr="008F53CA" w:rsidRDefault="000E115A" w:rsidP="00E67C54">
      <w:pPr>
        <w:pStyle w:val="Sous-titrereverdigne"/>
      </w:pPr>
      <w:bookmarkStart w:id="159" w:name="_Toc169818319"/>
      <w:r>
        <w:t>É</w:t>
      </w:r>
      <w:r w:rsidR="4739549E" w:rsidRPr="008F53CA">
        <w:t>conomie d’énergies</w:t>
      </w:r>
      <w:bookmarkEnd w:id="159"/>
      <w:r w:rsidR="00F0777C" w:rsidRPr="008F53CA">
        <w:fldChar w:fldCharType="begin"/>
      </w:r>
      <w:r w:rsidR="00F0777C" w:rsidRPr="008F53CA">
        <w:instrText xml:space="preserve"> XE "</w:instrText>
      </w:r>
      <w:r w:rsidR="00F0777C" w:rsidRPr="008F53CA">
        <w:rPr>
          <w:i/>
          <w:iCs/>
        </w:rPr>
        <w:instrText>énergies:</w:instrText>
      </w:r>
      <w:r w:rsidR="00F0777C" w:rsidRPr="008F53CA">
        <w:rPr>
          <w:lang w:val="fr-FR"/>
        </w:rPr>
        <w:instrText>énergies</w:instrText>
      </w:r>
      <w:r w:rsidR="00F0777C" w:rsidRPr="008F53CA">
        <w:instrText xml:space="preserve">" </w:instrText>
      </w:r>
      <w:r w:rsidR="00F0777C" w:rsidRPr="008F53CA">
        <w:fldChar w:fldCharType="end"/>
      </w:r>
    </w:p>
    <w:p w14:paraId="27AAA382" w14:textId="5E1CB90D"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0503A">
        <w:t>tu</w:t>
      </w:r>
      <w:r w:rsidR="4739549E" w:rsidRPr="008F53CA">
        <w:t xml:space="preserve"> mettra</w:t>
      </w:r>
      <w:r w:rsidR="0020503A">
        <w:t>s</w:t>
      </w:r>
      <w:r w:rsidR="4739549E" w:rsidRPr="008F53CA">
        <w:t xml:space="preserve"> en place la télégestion</w:t>
      </w:r>
      <w:r w:rsidR="007D12CA">
        <w:fldChar w:fldCharType="begin"/>
      </w:r>
      <w:r w:rsidR="007D12CA">
        <w:instrText xml:space="preserve"> XE "</w:instrText>
      </w:r>
      <w:r w:rsidR="007D12CA" w:rsidRPr="00651E55">
        <w:instrText>télégestion</w:instrText>
      </w:r>
      <w:r w:rsidR="007D12CA">
        <w:instrText xml:space="preserve">" </w:instrText>
      </w:r>
      <w:r w:rsidR="007D12CA">
        <w:fldChar w:fldCharType="end"/>
      </w:r>
      <w:r w:rsidR="4739549E" w:rsidRPr="008F53CA">
        <w:t xml:space="preserve"> de l’éclairage</w:t>
      </w:r>
      <w:r w:rsidR="008026A6" w:rsidRPr="008F53CA">
        <w:fldChar w:fldCharType="begin"/>
      </w:r>
      <w:r w:rsidR="008026A6" w:rsidRPr="008F53CA">
        <w:instrText xml:space="preserve"> XE "éclairage:éclairages" </w:instrText>
      </w:r>
      <w:r w:rsidR="008026A6" w:rsidRPr="008F53CA">
        <w:fldChar w:fldCharType="end"/>
      </w:r>
      <w:r w:rsidR="4739549E" w:rsidRPr="008F53CA">
        <w:t xml:space="preserve"> public à Digne. Ainsi segmenté</w:t>
      </w:r>
      <w:r w:rsidR="00920D29">
        <w:t>e</w:t>
      </w:r>
      <w:r w:rsidR="4739549E" w:rsidRPr="008F53CA">
        <w:t xml:space="preserve"> par zone et géré</w:t>
      </w:r>
      <w:r w:rsidR="00920D29">
        <w:t>e</w:t>
      </w:r>
      <w:r w:rsidR="4739549E" w:rsidRPr="008F53CA">
        <w:t xml:space="preserve"> à distance en fonction de multiples paramètres tels que l’exposition</w:t>
      </w:r>
      <w:r w:rsidR="008026A6" w:rsidRPr="008F53CA">
        <w:fldChar w:fldCharType="begin"/>
      </w:r>
      <w:r w:rsidR="008026A6" w:rsidRPr="008F53CA">
        <w:instrText xml:space="preserve"> XE "exposition:expositions" </w:instrText>
      </w:r>
      <w:r w:rsidR="008026A6" w:rsidRPr="008F53CA">
        <w:fldChar w:fldCharType="end"/>
      </w:r>
      <w:r w:rsidR="4739549E" w:rsidRPr="008F53CA">
        <w:t xml:space="preserve"> et la fréquentation, la gestion de l’éclairage</w:t>
      </w:r>
      <w:r w:rsidR="008026A6" w:rsidRPr="008F53CA">
        <w:fldChar w:fldCharType="begin"/>
      </w:r>
      <w:r w:rsidR="008026A6" w:rsidRPr="008F53CA">
        <w:instrText xml:space="preserve"> XE "éclairage:éclairages" </w:instrText>
      </w:r>
      <w:r w:rsidR="008026A6" w:rsidRPr="008F53CA">
        <w:fldChar w:fldCharType="end"/>
      </w:r>
      <w:r w:rsidR="4739549E" w:rsidRPr="008F53CA">
        <w:t xml:space="preserve"> public sera une source d’économie</w:t>
      </w:r>
      <w:r w:rsidR="008026A6" w:rsidRPr="008F53CA">
        <w:fldChar w:fldCharType="begin"/>
      </w:r>
      <w:r w:rsidR="008026A6" w:rsidRPr="008F53CA">
        <w:instrText xml:space="preserve"> XE "économie:économies" </w:instrText>
      </w:r>
      <w:r w:rsidR="008026A6" w:rsidRPr="008F53CA">
        <w:fldChar w:fldCharType="end"/>
      </w:r>
      <w:r w:rsidR="4739549E" w:rsidRPr="008F53CA">
        <w:t xml:space="preserve"> d’énergie pour la collectivité.</w:t>
      </w:r>
    </w:p>
    <w:p w14:paraId="064C32E2" w14:textId="77777777" w:rsidR="009076B8" w:rsidRPr="008F53CA" w:rsidRDefault="4739549E" w:rsidP="00E67C54">
      <w:pPr>
        <w:pStyle w:val="Sous-titrereverdigne"/>
      </w:pPr>
      <w:bookmarkStart w:id="160" w:name="_Toc169818320"/>
      <w:r w:rsidRPr="008F53CA">
        <w:t>Utilisation des pièces jaunes</w:t>
      </w:r>
      <w:bookmarkEnd w:id="160"/>
    </w:p>
    <w:p w14:paraId="7B3C6232" w14:textId="07260C59"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centime sera réhabilité. Des distributeurs de denrées alimentaires et de service</w:t>
      </w:r>
      <w:r w:rsidR="00EC59F3">
        <w:t>s simples</w:t>
      </w:r>
      <w:r w:rsidR="4739549E" w:rsidRPr="008F53CA">
        <w:t xml:space="preserve">, n’acceptant </w:t>
      </w:r>
      <w:r w:rsidR="4739549E" w:rsidRPr="008F53CA">
        <w:lastRenderedPageBreak/>
        <w:t>que les pièces jaunes, seront implantés dans plusieurs endroits du bassin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afin de permettre la réutilisation intelligente des petites pièces de 1 à 50</w:t>
      </w:r>
      <w:r w:rsidR="003F1F0E">
        <w:t> </w:t>
      </w:r>
      <w:r w:rsidR="4739549E" w:rsidRPr="008F53CA">
        <w:t>centimes qui, souvent, meurent dans nos poches. Des distributeurs de confiseries</w:t>
      </w:r>
      <w:r w:rsidR="007D12CA">
        <w:t xml:space="preserve"> et</w:t>
      </w:r>
      <w:r w:rsidR="4739549E" w:rsidRPr="008F53CA">
        <w:t xml:space="preserve"> gâteaux locaux</w:t>
      </w:r>
      <w:r w:rsidR="00AB594F" w:rsidRPr="008F53CA">
        <w:fldChar w:fldCharType="begin"/>
      </w:r>
      <w:r w:rsidR="00AB594F" w:rsidRPr="008F53CA">
        <w:instrText xml:space="preserve"> XE "locaux:local" </w:instrText>
      </w:r>
      <w:r w:rsidR="00AB594F" w:rsidRPr="008F53CA">
        <w:fldChar w:fldCharType="end"/>
      </w:r>
      <w:r w:rsidR="4739549E" w:rsidRPr="008F53CA">
        <w:t>, de bons d’achat et de cartes de recharge (téléphonie, abonnements, etc.) seront proposés dans les espaces publics,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associatifs et entreprises</w:t>
      </w:r>
      <w:r w:rsidR="00AB594F" w:rsidRPr="008F53CA">
        <w:fldChar w:fldCharType="begin"/>
      </w:r>
      <w:r w:rsidR="00AB594F" w:rsidRPr="008F53CA">
        <w:instrText xml:space="preserve"> XE "entreprises:entreprise" </w:instrText>
      </w:r>
      <w:r w:rsidR="00AB594F" w:rsidRPr="008F53CA">
        <w:fldChar w:fldCharType="end"/>
      </w:r>
      <w:r w:rsidR="4739549E" w:rsidRPr="008F53CA">
        <w:t xml:space="preserve"> notamment.</w:t>
      </w:r>
    </w:p>
    <w:p w14:paraId="64477BC1" w14:textId="777071C6" w:rsidR="009076B8" w:rsidRPr="008F53CA" w:rsidRDefault="4739549E" w:rsidP="00E67C54">
      <w:pPr>
        <w:pStyle w:val="Sous-titrereverdigne"/>
      </w:pPr>
      <w:bookmarkStart w:id="161" w:name="_Toc169818321"/>
      <w:r w:rsidRPr="008F53CA">
        <w:t>Chasse aux passoir</w:t>
      </w:r>
      <w:r w:rsidR="00920D29">
        <w:t>e</w:t>
      </w:r>
      <w:r w:rsidRPr="008F53CA">
        <w:t>s thermiques</w:t>
      </w:r>
      <w:bookmarkEnd w:id="161"/>
    </w:p>
    <w:p w14:paraId="56900555" w14:textId="35880935"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0503A">
        <w:t>tu</w:t>
      </w:r>
      <w:r w:rsidR="4739549E" w:rsidRPr="008F53CA">
        <w:t xml:space="preserve"> fera</w:t>
      </w:r>
      <w:r w:rsidR="0020503A">
        <w:t>s</w:t>
      </w:r>
      <w:r w:rsidR="4739549E" w:rsidRPr="008F53CA">
        <w:t xml:space="preserve"> mener des études thermographiques dans toute la ville afin d’identifier précisément les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souffrant d’importantes déperditions de chaleur. </w:t>
      </w:r>
      <w:r w:rsidR="00920D29">
        <w:t>À</w:t>
      </w:r>
      <w:r w:rsidR="4739549E" w:rsidRPr="008F53CA">
        <w:t xml:space="preserve"> l’issue de ces études, des accompagnements techniques et financiers seront proposés aux propriétaires</w:t>
      </w:r>
      <w:r w:rsidR="00F0777C" w:rsidRPr="008F53CA">
        <w:fldChar w:fldCharType="begin"/>
      </w:r>
      <w:r w:rsidR="00F0777C" w:rsidRPr="008F53CA">
        <w:instrText xml:space="preserve"> XE "propriétaires" </w:instrText>
      </w:r>
      <w:r w:rsidR="00F0777C" w:rsidRPr="008F53CA">
        <w:fldChar w:fldCharType="end"/>
      </w:r>
      <w:r w:rsidR="4739549E" w:rsidRPr="008F53CA">
        <w:t xml:space="preserve"> de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en grave déficit thermique, en lien avec des partenaires privés et institutionnels</w:t>
      </w:r>
      <w:r w:rsidR="007D12CA">
        <w:t xml:space="preserve"> pour améliorer leur isolation.</w:t>
      </w:r>
    </w:p>
    <w:p w14:paraId="7DF78E0A" w14:textId="77777777" w:rsidR="009076B8" w:rsidRPr="008F53CA" w:rsidRDefault="4739549E" w:rsidP="00E67C54">
      <w:pPr>
        <w:pStyle w:val="Sous-titrereverdigne"/>
      </w:pPr>
      <w:bookmarkStart w:id="162" w:name="_Toc169818322"/>
      <w:r w:rsidRPr="008F53CA">
        <w:t>Référendum local</w:t>
      </w:r>
      <w:bookmarkEnd w:id="162"/>
    </w:p>
    <w:p w14:paraId="493CE452" w14:textId="16DC3AAB"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0503A">
        <w:t>tu</w:t>
      </w:r>
      <w:r w:rsidR="4739549E" w:rsidRPr="008F53CA">
        <w:t xml:space="preserve"> consultera</w:t>
      </w:r>
      <w:r w:rsidR="0020503A">
        <w:t>s</w:t>
      </w:r>
      <w:r w:rsidR="4739549E" w:rsidRPr="008F53CA">
        <w:t xml:space="preserve"> les habitants avant la mise en œuvre de chaque grand projet par référendum local, à l’exclusion </w:t>
      </w:r>
      <w:r w:rsidR="4739549E" w:rsidRPr="008F53CA">
        <w:lastRenderedPageBreak/>
        <w:t>des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Fonds numérique de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local (FNDL), répondant à un modèle participatif particulier. Si un projet ne recueille pa</w:t>
      </w:r>
      <w:r w:rsidR="000E115A">
        <w:t>s</w:t>
      </w:r>
      <w:r w:rsidR="4739549E" w:rsidRPr="008F53CA">
        <w:t xml:space="preserve"> la majorité des voix, il ne sera pas mis en œuvre en l’état. Les propositions émises par les habitants seront prises en compte et le grand projet sera soumis à un nouveau vote. En cas de second refus, le projet sera </w:t>
      </w:r>
      <w:r w:rsidR="00EC59F3">
        <w:t xml:space="preserve">définitivement </w:t>
      </w:r>
      <w:r w:rsidR="4739549E" w:rsidRPr="008F53CA">
        <w:t>abandonné</w:t>
      </w:r>
      <w:r w:rsidR="00EC59F3">
        <w:t>, sous toutes ses formes</w:t>
      </w:r>
      <w:r w:rsidR="4739549E" w:rsidRPr="008F53CA">
        <w:t xml:space="preserve">.  </w:t>
      </w:r>
    </w:p>
    <w:p w14:paraId="35A1BCC5" w14:textId="77777777" w:rsidR="009076B8" w:rsidRPr="008F53CA" w:rsidRDefault="4739549E" w:rsidP="00E67C54">
      <w:pPr>
        <w:pStyle w:val="Sous-titrereverdigne"/>
      </w:pPr>
      <w:bookmarkStart w:id="163" w:name="_Toc169818323"/>
      <w:r w:rsidRPr="008F53CA">
        <w:t>Zones franches</w:t>
      </w:r>
      <w:bookmarkEnd w:id="163"/>
    </w:p>
    <w:p w14:paraId="400FFBD3" w14:textId="5EF1FE94"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0503A">
        <w:t>tu</w:t>
      </w:r>
      <w:r w:rsidR="4739549E" w:rsidRPr="008F53CA">
        <w:t xml:space="preserve"> poursuivra</w:t>
      </w:r>
      <w:r w:rsidR="0020503A">
        <w:t>s</w:t>
      </w:r>
      <w:r w:rsidR="4739549E" w:rsidRPr="008F53CA">
        <w:t xml:space="preserve"> les efforts d’assainissement des finances</w:t>
      </w:r>
      <w:r w:rsidR="00F0777C" w:rsidRPr="008F53CA">
        <w:fldChar w:fldCharType="begin"/>
      </w:r>
      <w:r w:rsidR="00F0777C" w:rsidRPr="008F53CA">
        <w:instrText xml:space="preserve"> XE "finances" </w:instrText>
      </w:r>
      <w:r w:rsidR="00F0777C" w:rsidRPr="008F53CA">
        <w:fldChar w:fldCharType="end"/>
      </w:r>
      <w:r w:rsidR="4739549E" w:rsidRPr="008F53CA">
        <w:t xml:space="preserve"> publiques locales. Des mesures d’exonération de taxes</w:t>
      </w:r>
      <w:r w:rsidR="00F0777C" w:rsidRPr="008F53CA">
        <w:fldChar w:fldCharType="begin"/>
      </w:r>
      <w:r w:rsidR="00F0777C" w:rsidRPr="008F53CA">
        <w:instrText xml:space="preserve"> XE "taxes" </w:instrText>
      </w:r>
      <w:r w:rsidR="00F0777C" w:rsidRPr="008F53CA">
        <w:fldChar w:fldCharType="end"/>
      </w:r>
      <w:r w:rsidR="4739549E" w:rsidRPr="008F53CA">
        <w:t xml:space="preserve"> locales seront néanmoins appliquées dans des zones franches qui seront créées dans plusieurs quartiers de la ville, en particulier dans le centre</w:t>
      </w:r>
      <w:r w:rsidR="00924962">
        <w:t xml:space="preserve"> </w:t>
      </w:r>
      <w:r w:rsidR="4739549E" w:rsidRPr="008F53CA">
        <w:t>ancien</w:t>
      </w:r>
      <w:r w:rsidR="00F0777C" w:rsidRPr="008F53CA">
        <w:fldChar w:fldCharType="begin"/>
      </w:r>
      <w:r w:rsidR="00F0777C" w:rsidRPr="008F53CA">
        <w:instrText xml:space="preserve"> XE "centre-ancien" </w:instrText>
      </w:r>
      <w:r w:rsidR="00F0777C" w:rsidRPr="008F53CA">
        <w:fldChar w:fldCharType="end"/>
      </w:r>
      <w:r w:rsidR="4739549E" w:rsidRPr="008F53CA">
        <w:t>. Ces mesures, à destination des commerçants</w:t>
      </w:r>
      <w:r w:rsidR="00F0777C" w:rsidRPr="008F53CA">
        <w:fldChar w:fldCharType="begin"/>
      </w:r>
      <w:r w:rsidR="00F0777C" w:rsidRPr="008F53CA">
        <w:instrText xml:space="preserve"> XE "commerçants:commerçant" </w:instrText>
      </w:r>
      <w:r w:rsidR="00F0777C" w:rsidRPr="008F53CA">
        <w:fldChar w:fldCharType="end"/>
      </w:r>
      <w:r w:rsidR="4739549E" w:rsidRPr="008F53CA">
        <w:t xml:space="preserve"> et des habitants, participeront à la redynamisation du centre</w:t>
      </w:r>
      <w:r w:rsidR="00924962">
        <w:t xml:space="preserve"> </w:t>
      </w:r>
      <w:r w:rsidR="4739549E" w:rsidRPr="008F53CA">
        <w:t xml:space="preserve">ancien. </w:t>
      </w:r>
    </w:p>
    <w:p w14:paraId="2DF4D5EB" w14:textId="77777777" w:rsidR="009076B8" w:rsidRPr="008F53CA" w:rsidRDefault="4739549E" w:rsidP="00E67C54">
      <w:pPr>
        <w:pStyle w:val="Sous-titrereverdigne"/>
      </w:pPr>
      <w:bookmarkStart w:id="164" w:name="_Toc169818324"/>
      <w:r w:rsidRPr="008F53CA">
        <w:t>Espace d’accueil d’urgence de la petite enfance (EAUPE)</w:t>
      </w:r>
      <w:bookmarkEnd w:id="164"/>
    </w:p>
    <w:p w14:paraId="71B60129" w14:textId="646C6F22"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crèche intercommunale sera agrandie d’un espace </w:t>
      </w:r>
      <w:r w:rsidR="4739549E" w:rsidRPr="008F53CA">
        <w:lastRenderedPageBreak/>
        <w:t>d’accueil d’urgence de la petite enfance (EAUPE) pour accueillir les enfants</w:t>
      </w:r>
      <w:r w:rsidR="00F0777C" w:rsidRPr="008F53CA">
        <w:fldChar w:fldCharType="begin"/>
      </w:r>
      <w:r w:rsidR="00F0777C" w:rsidRPr="008F53CA">
        <w:instrText xml:space="preserve"> XE "enfants:</w:instrText>
      </w:r>
      <w:r w:rsidR="00F0777C" w:rsidRPr="008F53CA">
        <w:rPr>
          <w:lang w:val="fr-FR"/>
        </w:rPr>
        <w:instrText>enfant</w:instrText>
      </w:r>
      <w:r w:rsidR="00F0777C" w:rsidRPr="008F53CA">
        <w:instrText xml:space="preserve">" </w:instrText>
      </w:r>
      <w:r w:rsidR="00F0777C" w:rsidRPr="008F53CA">
        <w:fldChar w:fldCharType="end"/>
      </w:r>
      <w:r w:rsidR="4739549E" w:rsidRPr="008F53CA">
        <w:t xml:space="preserve"> ne trouvant pas de crèche, en complément des crèches privées et pour pal</w:t>
      </w:r>
      <w:r w:rsidR="00920D29">
        <w:t>l</w:t>
      </w:r>
      <w:r w:rsidR="4739549E" w:rsidRPr="008F53CA">
        <w:t>ier leurs éventuelles carence</w:t>
      </w:r>
      <w:r w:rsidR="00920D29">
        <w:t>s</w:t>
      </w:r>
      <w:r w:rsidR="4739549E" w:rsidRPr="008F53CA">
        <w:t xml:space="preserve"> de capacité d’accueil. Cet espace de secours sera accessible sur présentation d’un justificatif d’au moins deux crèches privée</w:t>
      </w:r>
      <w:r w:rsidR="00920D29">
        <w:t>s</w:t>
      </w:r>
      <w:r w:rsidR="4739549E" w:rsidRPr="008F53CA">
        <w:t xml:space="preserve"> attestant de leur incapacité matérielle à accueillir le ou les enfants</w:t>
      </w:r>
      <w:r w:rsidR="00F0777C" w:rsidRPr="008F53CA">
        <w:fldChar w:fldCharType="begin"/>
      </w:r>
      <w:r w:rsidR="00F0777C" w:rsidRPr="008F53CA">
        <w:instrText xml:space="preserve"> XE "enfants:</w:instrText>
      </w:r>
      <w:r w:rsidR="00F0777C" w:rsidRPr="008F53CA">
        <w:rPr>
          <w:lang w:val="fr-FR"/>
        </w:rPr>
        <w:instrText>enfant</w:instrText>
      </w:r>
      <w:r w:rsidR="00F0777C" w:rsidRPr="008F53CA">
        <w:instrText xml:space="preserve">" </w:instrText>
      </w:r>
      <w:r w:rsidR="00F0777C" w:rsidRPr="008F53CA">
        <w:fldChar w:fldCharType="end"/>
      </w:r>
      <w:r w:rsidR="4739549E" w:rsidRPr="008F53CA">
        <w:t xml:space="preserve"> concernés. </w:t>
      </w:r>
    </w:p>
    <w:p w14:paraId="73EC14F0" w14:textId="5CDDCFE4" w:rsidR="009076B8" w:rsidRPr="008F53CA" w:rsidRDefault="4739549E" w:rsidP="00E67C54">
      <w:pPr>
        <w:pStyle w:val="Sous-titrereverdigne"/>
      </w:pPr>
      <w:bookmarkStart w:id="165" w:name="_Toc169818325"/>
      <w:r w:rsidRPr="008F53CA">
        <w:t>Stationnement intelligent</w:t>
      </w:r>
      <w:bookmarkEnd w:id="165"/>
      <w:r w:rsidR="007D12CA">
        <w:fldChar w:fldCharType="begin"/>
      </w:r>
      <w:r w:rsidR="007D12CA">
        <w:instrText xml:space="preserve"> XE "</w:instrText>
      </w:r>
      <w:r w:rsidR="007D12CA" w:rsidRPr="001823C0">
        <w:instrText>intelligent</w:instrText>
      </w:r>
      <w:r w:rsidR="007D12CA">
        <w:instrText xml:space="preserve">" </w:instrText>
      </w:r>
      <w:r w:rsidR="007D12CA">
        <w:fldChar w:fldCharType="end"/>
      </w:r>
    </w:p>
    <w:p w14:paraId="29CE5CCE" w14:textId="61482C16" w:rsidR="00F0777C"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0503A">
        <w:t>tu</w:t>
      </w:r>
      <w:r w:rsidR="4739549E" w:rsidRPr="008F53CA">
        <w:t xml:space="preserve"> mettra</w:t>
      </w:r>
      <w:r w:rsidR="0020503A">
        <w:t>s</w:t>
      </w:r>
      <w:r w:rsidR="4739549E" w:rsidRPr="008F53CA">
        <w:t xml:space="preserve"> en place un système de stationnement intelligent</w:t>
      </w:r>
      <w:r w:rsidR="007D12CA">
        <w:fldChar w:fldCharType="begin"/>
      </w:r>
      <w:r w:rsidR="007D12CA">
        <w:instrText xml:space="preserve"> XE "</w:instrText>
      </w:r>
      <w:r w:rsidR="007D12CA" w:rsidRPr="001823C0">
        <w:instrText>intelligent</w:instrText>
      </w:r>
      <w:r w:rsidR="007D12CA">
        <w:instrText xml:space="preserve">" </w:instrText>
      </w:r>
      <w:r w:rsidR="007D12CA">
        <w:fldChar w:fldCharType="end"/>
      </w:r>
      <w:r w:rsidR="4739549E" w:rsidRPr="008F53CA">
        <w:t xml:space="preserve"> dans tous les </w:t>
      </w:r>
      <w:r w:rsidR="00924962">
        <w:t>stationnement</w:t>
      </w:r>
      <w:r w:rsidR="4739549E" w:rsidRPr="008F53CA">
        <w:t>s</w:t>
      </w:r>
      <w:r w:rsidR="00F0777C" w:rsidRPr="008F53CA">
        <w:fldChar w:fldCharType="begin"/>
      </w:r>
      <w:r w:rsidR="00F0777C" w:rsidRPr="008F53CA">
        <w:instrText xml:space="preserve"> XE "parkings:parking" </w:instrText>
      </w:r>
      <w:r w:rsidR="00F0777C" w:rsidRPr="008F53CA">
        <w:fldChar w:fldCharType="end"/>
      </w:r>
      <w:r w:rsidR="4739549E" w:rsidRPr="008F53CA">
        <w:t xml:space="preserve"> de la ville. Ce système permettra, à l’aide de nombreux capteurs, d’informer en temps réel les gestionnaires municipaux et les usagers des disponibilités de stationnement secteur par secteur</w:t>
      </w:r>
      <w:r w:rsidR="00920D29">
        <w:t>,</w:t>
      </w:r>
      <w:r w:rsidR="4739549E" w:rsidRPr="008F53CA">
        <w:t xml:space="preserve"> par affichage sur panneaux à LED. Un système de tarification adapté permettra d’ajuster le tarif horaire de stationnement en fonction de la </w:t>
      </w:r>
      <w:r w:rsidR="00EC59F3">
        <w:t>circulation</w:t>
      </w:r>
      <w:r w:rsidR="00920D29">
        <w:t>,</w:t>
      </w:r>
      <w:r w:rsidR="4739549E" w:rsidRPr="008F53CA">
        <w:t xml:space="preserve"> certains jours à certains endroits (exemple</w:t>
      </w:r>
      <w:r w:rsidR="003F1F0E">
        <w:t> </w:t>
      </w:r>
      <w:r w:rsidR="4739549E" w:rsidRPr="008F53CA">
        <w:t>: jour de marché</w:t>
      </w:r>
      <w:r w:rsidR="005E2624" w:rsidRPr="008F53CA">
        <w:fldChar w:fldCharType="begin"/>
      </w:r>
      <w:r w:rsidR="005E2624" w:rsidRPr="008F53CA">
        <w:instrText xml:space="preserve"> XE "marché:marchés" </w:instrText>
      </w:r>
      <w:r w:rsidR="005E2624" w:rsidRPr="008F53CA">
        <w:fldChar w:fldCharType="end"/>
      </w:r>
      <w:r w:rsidR="4739549E" w:rsidRPr="008F53CA">
        <w:t xml:space="preserve">) afin d’augmenter la disponibilité des places au plus grand nombre. </w:t>
      </w:r>
    </w:p>
    <w:p w14:paraId="3D99E907" w14:textId="77777777" w:rsidR="00A67E21" w:rsidRDefault="00A67E21" w:rsidP="00056686">
      <w:pPr>
        <w:pStyle w:val="Corpsdetextereverdigne"/>
      </w:pPr>
    </w:p>
    <w:p w14:paraId="35EA7B43" w14:textId="2E6B562C" w:rsidR="00A67E21" w:rsidRPr="00A67E21" w:rsidRDefault="00A67E21" w:rsidP="00056686">
      <w:pPr>
        <w:pStyle w:val="Corpsdetextereverdigne"/>
        <w:rPr>
          <w:rFonts w:eastAsiaTheme="minorEastAsia"/>
          <w:iCs w:val="0"/>
        </w:rPr>
      </w:pPr>
      <w:r w:rsidRPr="00A67E21">
        <w:rPr>
          <w:iCs w:val="0"/>
        </w:rPr>
        <w:lastRenderedPageBreak/>
        <w:t>Ainsi, plus les places seront rares, plus le tarif augmentera après une certaine durée de stationnement pour</w:t>
      </w:r>
      <w:r w:rsidR="00EC59F3">
        <w:rPr>
          <w:iCs w:val="0"/>
        </w:rPr>
        <w:t xml:space="preserve"> en limiter la rétention</w:t>
      </w:r>
      <w:r w:rsidRPr="00A67E21">
        <w:rPr>
          <w:iCs w:val="0"/>
        </w:rPr>
        <w:t>.</w:t>
      </w:r>
    </w:p>
    <w:p w14:paraId="3FE115FA" w14:textId="3ADA5F42" w:rsidR="009076B8" w:rsidRPr="008F53CA" w:rsidRDefault="00920D29" w:rsidP="00E67C54">
      <w:pPr>
        <w:pStyle w:val="Sous-titrereverdigne"/>
      </w:pPr>
      <w:bookmarkStart w:id="166" w:name="_Toc169818326"/>
      <w:r>
        <w:t>É</w:t>
      </w:r>
      <w:r w:rsidR="4739549E" w:rsidRPr="008F53CA">
        <w:t>loge de la lenteur</w:t>
      </w:r>
      <w:bookmarkEnd w:id="166"/>
    </w:p>
    <w:p w14:paraId="45C6EF7D" w14:textId="54FF0AEB"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ville rejoindra le programme mondial </w:t>
      </w:r>
      <w:r w:rsidR="4739549E" w:rsidRPr="008F53CA">
        <w:rPr>
          <w:i/>
        </w:rPr>
        <w:t>Cittaslow</w:t>
      </w:r>
      <w:r w:rsidR="00A67E21">
        <w:rPr>
          <w:i/>
        </w:rPr>
        <w:fldChar w:fldCharType="begin"/>
      </w:r>
      <w:r w:rsidR="00A67E21">
        <w:instrText xml:space="preserve"> XE "</w:instrText>
      </w:r>
      <w:r w:rsidR="00A67E21" w:rsidRPr="00907E3C">
        <w:rPr>
          <w:i/>
        </w:rPr>
        <w:instrText>Cittaslow</w:instrText>
      </w:r>
      <w:r w:rsidR="00A67E21">
        <w:instrText xml:space="preserve">" </w:instrText>
      </w:r>
      <w:r w:rsidR="00A67E21">
        <w:rPr>
          <w:i/>
        </w:rPr>
        <w:fldChar w:fldCharType="end"/>
      </w:r>
      <w:r w:rsidR="4739549E" w:rsidRPr="008F53CA">
        <w:rPr>
          <w:i/>
        </w:rPr>
        <w:t xml:space="preserve">, </w:t>
      </w:r>
      <w:r w:rsidR="4739549E" w:rsidRPr="008F53CA">
        <w:t>faisant l’éloge de la lenteur, synonyme de qualité de vie</w:t>
      </w:r>
      <w:r w:rsidR="00A67E21">
        <w:fldChar w:fldCharType="begin"/>
      </w:r>
      <w:r w:rsidR="00A67E21">
        <w:instrText xml:space="preserve"> XE "</w:instrText>
      </w:r>
      <w:r w:rsidR="00A67E21" w:rsidRPr="00FC16D5">
        <w:instrText>qualité de vie</w:instrText>
      </w:r>
      <w:r w:rsidR="00A67E21">
        <w:instrText xml:space="preserve">" </w:instrText>
      </w:r>
      <w:r w:rsidR="00A67E21">
        <w:fldChar w:fldCharType="end"/>
      </w:r>
      <w:r w:rsidR="4739549E" w:rsidRPr="008F53CA">
        <w:t xml:space="preserve"> dans les petites villes européennes. Lenteur n’étant synonyme d’oisiveté ni d’inefficacité, mais de savoir-vivre dans des espaces propices à l’épanouissement des relations humaines. Le manifeste Cittaslow comporte soixante-dix recommandations et obligations, dont les principales seront mises en œuvre</w:t>
      </w:r>
      <w:r w:rsidR="003F1F0E">
        <w:t> </w:t>
      </w:r>
      <w:r w:rsidR="4739549E" w:rsidRPr="008F53CA">
        <w:t>:</w:t>
      </w:r>
    </w:p>
    <w:p w14:paraId="7BDE6A58" w14:textId="342C473D" w:rsidR="00F0777C" w:rsidRPr="008F53CA" w:rsidRDefault="00F0777C" w:rsidP="00A67E21">
      <w:pPr>
        <w:pStyle w:val="Corpsdetextereverdigne"/>
        <w:numPr>
          <w:ilvl w:val="0"/>
          <w:numId w:val="20"/>
        </w:numPr>
      </w:pPr>
      <w:r w:rsidRPr="008F53CA">
        <w:t>Mise en valeur du patrimoine</w:t>
      </w:r>
      <w:r w:rsidR="007D34B9" w:rsidRPr="008F53CA">
        <w:fldChar w:fldCharType="begin"/>
      </w:r>
      <w:r w:rsidR="007D34B9" w:rsidRPr="008F53CA">
        <w:instrText xml:space="preserve"> XE "patrimoine" </w:instrText>
      </w:r>
      <w:r w:rsidR="007D34B9" w:rsidRPr="008F53CA">
        <w:fldChar w:fldCharType="end"/>
      </w:r>
      <w:r w:rsidRPr="008F53CA">
        <w:t xml:space="preserve"> urbain</w:t>
      </w:r>
      <w:r w:rsidR="00A67E21">
        <w:t xml:space="preserve"> historique</w:t>
      </w:r>
      <w:r w:rsidR="003F1F0E">
        <w:t> </w:t>
      </w:r>
      <w:r w:rsidRPr="008F53CA">
        <w:t>;</w:t>
      </w:r>
    </w:p>
    <w:p w14:paraId="1EA2AD4E" w14:textId="56994EE9" w:rsidR="00F0777C" w:rsidRPr="008F53CA" w:rsidRDefault="00F0777C" w:rsidP="00A67E21">
      <w:pPr>
        <w:pStyle w:val="Corpsdetextereverdigne"/>
        <w:numPr>
          <w:ilvl w:val="0"/>
          <w:numId w:val="20"/>
        </w:numPr>
      </w:pPr>
      <w:r w:rsidRPr="008F53CA">
        <w:t>Réduction des consommations énergétiques</w:t>
      </w:r>
      <w:r w:rsidR="003F1F0E">
        <w:t> </w:t>
      </w:r>
      <w:r w:rsidRPr="008F53CA">
        <w:t>;</w:t>
      </w:r>
    </w:p>
    <w:p w14:paraId="61DF3C36" w14:textId="2992B1F6" w:rsidR="00F0777C" w:rsidRPr="008F53CA" w:rsidRDefault="00F0777C" w:rsidP="00A67E21">
      <w:pPr>
        <w:pStyle w:val="Corpsdetextereverdigne"/>
        <w:numPr>
          <w:ilvl w:val="0"/>
          <w:numId w:val="20"/>
        </w:numPr>
      </w:pPr>
      <w:r w:rsidRPr="008F53CA">
        <w:t>Promotion des technologies</w:t>
      </w:r>
      <w:r w:rsidR="007D34B9" w:rsidRPr="008F53CA">
        <w:fldChar w:fldCharType="begin"/>
      </w:r>
      <w:r w:rsidR="007D34B9" w:rsidRPr="008F53CA">
        <w:instrText xml:space="preserve"> XE "technologies:technologie" </w:instrText>
      </w:r>
      <w:r w:rsidR="007D34B9" w:rsidRPr="008F53CA">
        <w:fldChar w:fldCharType="end"/>
      </w:r>
      <w:r w:rsidRPr="008F53CA">
        <w:t xml:space="preserve"> écologiques</w:t>
      </w:r>
      <w:r w:rsidR="008026A6" w:rsidRPr="008F53CA">
        <w:fldChar w:fldCharType="begin"/>
      </w:r>
      <w:r w:rsidR="008026A6" w:rsidRPr="008F53CA">
        <w:instrText xml:space="preserve"> XE "écologiques:écologique" </w:instrText>
      </w:r>
      <w:r w:rsidR="008026A6" w:rsidRPr="008F53CA">
        <w:fldChar w:fldCharType="end"/>
      </w:r>
      <w:r w:rsidRPr="008F53CA">
        <w:t xml:space="preserve"> ;</w:t>
      </w:r>
    </w:p>
    <w:p w14:paraId="4C15CA45" w14:textId="293BCF64" w:rsidR="00F0777C" w:rsidRPr="008F53CA" w:rsidRDefault="00F0777C" w:rsidP="00A67E21">
      <w:pPr>
        <w:pStyle w:val="Corpsdetextereverdigne"/>
        <w:numPr>
          <w:ilvl w:val="0"/>
          <w:numId w:val="20"/>
        </w:numPr>
      </w:pPr>
      <w:r w:rsidRPr="008F53CA">
        <w:t>Multiplication des espaces verts et des espaces de loisirs</w:t>
      </w:r>
      <w:r w:rsidR="005E2624" w:rsidRPr="008F53CA">
        <w:fldChar w:fldCharType="begin"/>
      </w:r>
      <w:r w:rsidR="005E2624" w:rsidRPr="008F53CA">
        <w:instrText xml:space="preserve"> XE "</w:instrText>
      </w:r>
      <w:r w:rsidR="005E2624" w:rsidRPr="008F53CA">
        <w:rPr>
          <w:lang w:val="fr-FR"/>
        </w:rPr>
        <w:instrText>loisirs</w:instrText>
      </w:r>
      <w:r w:rsidR="005E2624" w:rsidRPr="008F53CA">
        <w:instrText xml:space="preserve">:loisir" </w:instrText>
      </w:r>
      <w:r w:rsidR="005E2624" w:rsidRPr="008F53CA">
        <w:fldChar w:fldCharType="end"/>
      </w:r>
      <w:r w:rsidRPr="008F53CA">
        <w:t xml:space="preserve"> ;</w:t>
      </w:r>
    </w:p>
    <w:p w14:paraId="7AFD8D0F" w14:textId="77777777" w:rsidR="00F0777C" w:rsidRPr="008F53CA" w:rsidRDefault="00F0777C" w:rsidP="00A67E21">
      <w:pPr>
        <w:pStyle w:val="Corpsdetextereverdigne"/>
        <w:numPr>
          <w:ilvl w:val="0"/>
          <w:numId w:val="20"/>
        </w:numPr>
      </w:pPr>
      <w:r w:rsidRPr="008F53CA">
        <w:t>Propreté de la ville ;</w:t>
      </w:r>
    </w:p>
    <w:p w14:paraId="6C196A0A" w14:textId="66852D66" w:rsidR="00F0777C" w:rsidRPr="008F53CA" w:rsidRDefault="00F0777C" w:rsidP="00A67E21">
      <w:pPr>
        <w:pStyle w:val="Corpsdetextereverdigne"/>
        <w:numPr>
          <w:ilvl w:val="0"/>
          <w:numId w:val="20"/>
        </w:numPr>
      </w:pPr>
      <w:r w:rsidRPr="008F53CA">
        <w:t>Priorité aux transports en commun et autres transports non polluants ;</w:t>
      </w:r>
    </w:p>
    <w:p w14:paraId="2605E98F" w14:textId="1DFE7106" w:rsidR="00F0777C" w:rsidRPr="008F53CA" w:rsidRDefault="00F0777C" w:rsidP="00A67E21">
      <w:pPr>
        <w:pStyle w:val="Corpsdetextereverdigne"/>
        <w:numPr>
          <w:ilvl w:val="0"/>
          <w:numId w:val="20"/>
        </w:numPr>
      </w:pPr>
      <w:r w:rsidRPr="008F53CA">
        <w:lastRenderedPageBreak/>
        <w:t xml:space="preserve">Diminution des </w:t>
      </w:r>
      <w:r w:rsidRPr="00A67E21">
        <w:rPr>
          <w:sz w:val="20"/>
          <w:szCs w:val="20"/>
        </w:rPr>
        <w:t>déchets</w:t>
      </w:r>
      <w:r w:rsidRPr="008F53CA">
        <w:t xml:space="preserve"> et développement</w:t>
      </w:r>
      <w:r w:rsidR="00862B01" w:rsidRPr="008F53CA">
        <w:fldChar w:fldCharType="begin"/>
      </w:r>
      <w:r w:rsidR="00862B01" w:rsidRPr="008F53CA">
        <w:instrText xml:space="preserve"> XE "développement" </w:instrText>
      </w:r>
      <w:r w:rsidR="00862B01" w:rsidRPr="008F53CA">
        <w:fldChar w:fldCharType="end"/>
      </w:r>
      <w:r w:rsidRPr="008F53CA">
        <w:t xml:space="preserve"> de programmes de recyclage ;</w:t>
      </w:r>
    </w:p>
    <w:p w14:paraId="4BDDEA64" w14:textId="77777777" w:rsidR="00F0777C" w:rsidRPr="008F53CA" w:rsidRDefault="00F0777C" w:rsidP="00A67E21">
      <w:pPr>
        <w:pStyle w:val="Corpsdetextereverdigne"/>
        <w:numPr>
          <w:ilvl w:val="0"/>
          <w:numId w:val="20"/>
        </w:numPr>
      </w:pPr>
      <w:r w:rsidRPr="008F53CA">
        <w:t>Multiplication des zones piétonnes ;</w:t>
      </w:r>
    </w:p>
    <w:p w14:paraId="1B75D732" w14:textId="67FFCE14" w:rsidR="00F0777C" w:rsidRPr="008F53CA" w:rsidRDefault="00F0777C" w:rsidP="00A67E21">
      <w:pPr>
        <w:pStyle w:val="Corpsdetextereverdigne"/>
        <w:numPr>
          <w:ilvl w:val="0"/>
          <w:numId w:val="20"/>
        </w:numPr>
      </w:pPr>
      <w:r w:rsidRPr="008F53CA">
        <w:t>Développement des commerces</w:t>
      </w:r>
      <w:r w:rsidR="007D34B9" w:rsidRPr="008F53CA">
        <w:fldChar w:fldCharType="begin"/>
      </w:r>
      <w:r w:rsidR="007D34B9" w:rsidRPr="008F53CA">
        <w:instrText xml:space="preserve"> XE "commerces:</w:instrText>
      </w:r>
      <w:r w:rsidR="007D34B9" w:rsidRPr="008F53CA">
        <w:rPr>
          <w:lang w:val="fr-FR"/>
        </w:rPr>
        <w:instrText>commerce</w:instrText>
      </w:r>
      <w:r w:rsidR="007D34B9" w:rsidRPr="008F53CA">
        <w:instrText xml:space="preserve">" </w:instrText>
      </w:r>
      <w:r w:rsidR="007D34B9" w:rsidRPr="008F53CA">
        <w:fldChar w:fldCharType="end"/>
      </w:r>
      <w:r w:rsidRPr="008F53CA">
        <w:t xml:space="preserve"> de proximité ;</w:t>
      </w:r>
    </w:p>
    <w:p w14:paraId="2BC92CA2" w14:textId="0D053632" w:rsidR="00A67E21" w:rsidRPr="008F53CA" w:rsidRDefault="00F0777C" w:rsidP="00A67E21">
      <w:pPr>
        <w:pStyle w:val="Corpsdetextereverdigne"/>
        <w:numPr>
          <w:ilvl w:val="0"/>
          <w:numId w:val="20"/>
        </w:numPr>
      </w:pPr>
      <w:r w:rsidRPr="008F53CA">
        <w:t>Développement d’infrastructures collectives et d’équipements adaptés aux handicapés et aux divers âges de la vie ;</w:t>
      </w:r>
    </w:p>
    <w:p w14:paraId="6B74A50E" w14:textId="77777777" w:rsidR="00F0777C" w:rsidRPr="008F53CA" w:rsidRDefault="00F0777C" w:rsidP="00A67E21">
      <w:pPr>
        <w:pStyle w:val="Corpsdetextereverdigne"/>
        <w:numPr>
          <w:ilvl w:val="0"/>
          <w:numId w:val="20"/>
        </w:numPr>
      </w:pPr>
      <w:r w:rsidRPr="008F53CA">
        <w:t>Développement d’une véritable démocratie participative ;</w:t>
      </w:r>
    </w:p>
    <w:p w14:paraId="74ECF9CD" w14:textId="11F5A779" w:rsidR="00F0777C" w:rsidRPr="008F53CA" w:rsidRDefault="00F0777C" w:rsidP="00A67E21">
      <w:pPr>
        <w:pStyle w:val="Corpsdetextereverdigne"/>
        <w:numPr>
          <w:ilvl w:val="0"/>
          <w:numId w:val="20"/>
        </w:numPr>
      </w:pPr>
      <w:r w:rsidRPr="008F53CA">
        <w:t>Préservation et développement</w:t>
      </w:r>
      <w:r w:rsidR="00862B01" w:rsidRPr="008F53CA">
        <w:fldChar w:fldCharType="begin"/>
      </w:r>
      <w:r w:rsidR="00862B01" w:rsidRPr="008F53CA">
        <w:instrText xml:space="preserve"> XE "développement" </w:instrText>
      </w:r>
      <w:r w:rsidR="00862B01" w:rsidRPr="008F53CA">
        <w:fldChar w:fldCharType="end"/>
      </w:r>
      <w:r w:rsidRPr="008F53CA">
        <w:t xml:space="preserve"> des coutumes locales et produits régionaux</w:t>
      </w:r>
      <w:r w:rsidR="00A67E21">
        <w:t>.</w:t>
      </w:r>
    </w:p>
    <w:p w14:paraId="168D2748" w14:textId="77777777" w:rsidR="009076B8" w:rsidRPr="008F53CA" w:rsidRDefault="4739549E" w:rsidP="00E67C54">
      <w:pPr>
        <w:pStyle w:val="Sous-titrereverdigne"/>
      </w:pPr>
      <w:bookmarkStart w:id="167" w:name="_Toc169818327"/>
      <w:r w:rsidRPr="008F53CA">
        <w:t>Harmonie visuelle des commerces</w:t>
      </w:r>
      <w:bookmarkEnd w:id="167"/>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p>
    <w:p w14:paraId="1297202E" w14:textId="29A0984F"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enseignes publicitaires et celles des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seront</w:t>
      </w:r>
      <w:r w:rsidR="00F32A57">
        <w:t xml:space="preserve"> strictement </w:t>
      </w:r>
      <w:r w:rsidR="4739549E" w:rsidRPr="008F53CA">
        <w:t>réglementées afin d’atteindre l’harmonie visuelle qui les rendra aussi visibles que discret, porter un cachet aux rues et places commerçantes de la ville.</w:t>
      </w:r>
    </w:p>
    <w:p w14:paraId="7A9706B0" w14:textId="77777777" w:rsidR="009076B8" w:rsidRPr="008F53CA" w:rsidRDefault="4739549E" w:rsidP="00E67C54">
      <w:pPr>
        <w:pStyle w:val="Sous-titrereverdigne"/>
      </w:pPr>
      <w:bookmarkStart w:id="168" w:name="_Toc169818328"/>
      <w:r w:rsidRPr="008F53CA">
        <w:lastRenderedPageBreak/>
        <w:t>Fonds Local de Revitalisation Commerciale (FLRC)</w:t>
      </w:r>
      <w:bookmarkEnd w:id="168"/>
    </w:p>
    <w:p w14:paraId="5F29E3DC" w14:textId="73C6938C"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commerciaux insalubres ou inadaptés seront rachetés par</w:t>
      </w:r>
      <w:r w:rsidR="00A67E21">
        <w:t xml:space="preserve"> un</w:t>
      </w:r>
      <w:r w:rsidR="4739549E" w:rsidRPr="008F53CA">
        <w:t xml:space="preserve"> Fonds Local de Revitalisation Commerciale (FLRC). Ce fonds </w:t>
      </w:r>
      <w:r w:rsidR="00A67E21" w:rsidRPr="00A67E21">
        <w:rPr>
          <w:i/>
          <w:iCs w:val="0"/>
        </w:rPr>
        <w:t>ex nihilo</w:t>
      </w:r>
      <w:r w:rsidR="4739549E" w:rsidRPr="008F53CA">
        <w:t xml:space="preserve"> sera créé en partenariat avec l’UE, la région, l’</w:t>
      </w:r>
      <w:r w:rsidR="00920D29">
        <w:t>É</w:t>
      </w:r>
      <w:r w:rsidR="4739549E" w:rsidRPr="008F53CA">
        <w:t xml:space="preserve">tat et des partenaires privés. </w:t>
      </w:r>
      <w:r w:rsidR="008C1487">
        <w:t>Les locaux identifiés</w:t>
      </w:r>
      <w:r w:rsidR="4739549E" w:rsidRPr="008F53CA">
        <w:t xml:space="preserve"> seront modernisés, dans le respect des traditions</w:t>
      </w:r>
      <w:r w:rsidR="00F0777C" w:rsidRPr="008F53CA">
        <w:fldChar w:fldCharType="begin"/>
      </w:r>
      <w:r w:rsidR="00F0777C" w:rsidRPr="008F53CA">
        <w:instrText xml:space="preserve"> XE "traditions" </w:instrText>
      </w:r>
      <w:r w:rsidR="00F0777C" w:rsidRPr="008F53CA">
        <w:fldChar w:fldCharType="end"/>
      </w:r>
      <w:r w:rsidR="4739549E" w:rsidRPr="008F53CA">
        <w:t xml:space="preserve"> architecturales locales et proposé</w:t>
      </w:r>
      <w:r w:rsidR="008C1487">
        <w:t>s</w:t>
      </w:r>
      <w:r w:rsidR="4739549E" w:rsidRPr="008F53CA">
        <w:t xml:space="preserve"> à des exploitants avec option d’achat au prix du marché</w:t>
      </w:r>
      <w:r w:rsidR="005E2624" w:rsidRPr="008F53CA">
        <w:fldChar w:fldCharType="begin"/>
      </w:r>
      <w:r w:rsidR="005E2624" w:rsidRPr="008F53CA">
        <w:instrText xml:space="preserve"> XE "marché:marchés" </w:instrText>
      </w:r>
      <w:r w:rsidR="005E2624" w:rsidRPr="008F53CA">
        <w:fldChar w:fldCharType="end"/>
      </w:r>
      <w:r w:rsidR="4739549E" w:rsidRPr="008F53CA">
        <w:t xml:space="preserve">. </w:t>
      </w:r>
      <w:r w:rsidR="000E115A">
        <w:t>À</w:t>
      </w:r>
      <w:r w:rsidR="4739549E" w:rsidRPr="008F53CA">
        <w:t xml:space="preserve"> terme, cette démarche doit permettre d’assurer le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et l’harmonisation de la façade des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de leurs enseignes et préenseignes, de la rue de l’Hubac</w:t>
      </w:r>
      <w:r w:rsidR="00F0777C" w:rsidRPr="008F53CA">
        <w:fldChar w:fldCharType="begin"/>
      </w:r>
      <w:r w:rsidR="00F0777C" w:rsidRPr="008F53CA">
        <w:instrText xml:space="preserve"> XE "rue de l’Hubac" </w:instrText>
      </w:r>
      <w:r w:rsidR="00F0777C" w:rsidRPr="008F53CA">
        <w:fldChar w:fldCharType="end"/>
      </w:r>
      <w:r w:rsidR="4739549E" w:rsidRPr="008F53CA">
        <w:t>, du pied-de-ville</w:t>
      </w:r>
      <w:r w:rsidR="008C1487">
        <w:fldChar w:fldCharType="begin"/>
      </w:r>
      <w:r w:rsidR="008C1487">
        <w:instrText xml:space="preserve"> XE "</w:instrText>
      </w:r>
      <w:r w:rsidR="008C1487" w:rsidRPr="00C23BF4">
        <w:instrText>pied-de-ville</w:instrText>
      </w:r>
      <w:r w:rsidR="008C1487">
        <w:instrText xml:space="preserve">" </w:instrText>
      </w:r>
      <w:r w:rsidR="008C1487">
        <w:fldChar w:fldCharType="end"/>
      </w:r>
      <w:r w:rsidR="4739549E" w:rsidRPr="008F53CA">
        <w:t>, du boulevard Gassendi</w:t>
      </w:r>
      <w:r w:rsidR="00F0777C" w:rsidRPr="008F53CA">
        <w:fldChar w:fldCharType="begin"/>
      </w:r>
      <w:r w:rsidR="00F0777C" w:rsidRPr="008F53CA">
        <w:instrText xml:space="preserve"> XE "Gassendi" </w:instrText>
      </w:r>
      <w:r w:rsidR="00F0777C" w:rsidRPr="008F53CA">
        <w:fldChar w:fldCharType="end"/>
      </w:r>
      <w:r w:rsidR="4739549E" w:rsidRPr="008F53CA">
        <w:t xml:space="preserve"> et des secteurs dégradés de la ville de Digne pour la rendre architecturalement et commercialement plus attractive</w:t>
      </w:r>
      <w:r w:rsidR="00F0777C" w:rsidRPr="008F53CA">
        <w:fldChar w:fldCharType="begin"/>
      </w:r>
      <w:r w:rsidR="00F0777C" w:rsidRPr="008F53CA">
        <w:instrText xml:space="preserve"> XE "attractive" </w:instrText>
      </w:r>
      <w:r w:rsidR="00F0777C" w:rsidRPr="008F53CA">
        <w:fldChar w:fldCharType="end"/>
      </w:r>
      <w:r w:rsidR="4739549E" w:rsidRPr="008F53CA">
        <w:t>. Un règlement local de publicité</w:t>
      </w:r>
      <w:r w:rsidR="00AB594F" w:rsidRPr="008F53CA">
        <w:fldChar w:fldCharType="begin"/>
      </w:r>
      <w:r w:rsidR="00AB594F" w:rsidRPr="008F53CA">
        <w:instrText xml:space="preserve"> XE "publicité:publicités" </w:instrText>
      </w:r>
      <w:r w:rsidR="00AB594F" w:rsidRPr="008F53CA">
        <w:fldChar w:fldCharType="end"/>
      </w:r>
      <w:r w:rsidR="4739549E" w:rsidRPr="008F53CA">
        <w:t xml:space="preserve"> intercommunal</w:t>
      </w:r>
      <w:r w:rsidR="00F0777C" w:rsidRPr="008F53CA">
        <w:fldChar w:fldCharType="begin"/>
      </w:r>
      <w:r w:rsidR="00F0777C" w:rsidRPr="008F53CA">
        <w:instrText xml:space="preserve"> XE "intercommunal" </w:instrText>
      </w:r>
      <w:r w:rsidR="00F0777C" w:rsidRPr="008F53CA">
        <w:fldChar w:fldCharType="end"/>
      </w:r>
      <w:r w:rsidR="4739549E" w:rsidRPr="008F53CA">
        <w:t xml:space="preserve"> sera prescrit pour renforcer l’harmonisation visuel</w:t>
      </w:r>
      <w:r w:rsidR="00920D29">
        <w:t>le</w:t>
      </w:r>
      <w:r w:rsidR="4739549E" w:rsidRPr="008F53CA">
        <w:t xml:space="preserve"> des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dans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w:t>
      </w:r>
    </w:p>
    <w:p w14:paraId="7A441C20" w14:textId="06CDE2EB" w:rsidR="009076B8" w:rsidRPr="008F53CA" w:rsidRDefault="4739549E" w:rsidP="00E67C54">
      <w:pPr>
        <w:pStyle w:val="Sous-titrereverdigne"/>
      </w:pPr>
      <w:bookmarkStart w:id="169" w:name="_Toc169818329"/>
      <w:r w:rsidRPr="008F53CA">
        <w:t>Conseil d</w:t>
      </w:r>
      <w:r w:rsidR="003F1F0E">
        <w:t>’</w:t>
      </w:r>
      <w:r w:rsidRPr="008F53CA">
        <w:t>architecture, d</w:t>
      </w:r>
      <w:r w:rsidR="003F1F0E">
        <w:t>’</w:t>
      </w:r>
      <w:r w:rsidRPr="008F53CA">
        <w:t>urbanisme et de l</w:t>
      </w:r>
      <w:r w:rsidR="003F1F0E">
        <w:t>’</w:t>
      </w:r>
      <w:r w:rsidRPr="008F53CA">
        <w:t>environnement intercommunal</w:t>
      </w:r>
      <w:r w:rsidR="00F0777C" w:rsidRPr="008F53CA">
        <w:fldChar w:fldCharType="begin"/>
      </w:r>
      <w:r w:rsidR="00F0777C" w:rsidRPr="008F53CA">
        <w:instrText xml:space="preserve"> XE "intercommunal" </w:instrText>
      </w:r>
      <w:r w:rsidR="00F0777C" w:rsidRPr="008F53CA">
        <w:fldChar w:fldCharType="end"/>
      </w:r>
      <w:r w:rsidRPr="008F53CA">
        <w:t xml:space="preserve"> (CAUEi)</w:t>
      </w:r>
      <w:bookmarkEnd w:id="169"/>
    </w:p>
    <w:p w14:paraId="49FBAAC0" w14:textId="76E3BACB" w:rsidR="00F0777C" w:rsidRPr="008F53CA" w:rsidRDefault="00AC139D" w:rsidP="00056686">
      <w:pPr>
        <w:pStyle w:val="Corpsdetextereverdigne"/>
        <w:rPr>
          <w:rFonts w:eastAsiaTheme="minorEastAsia"/>
        </w:rPr>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installeras</w:t>
      </w:r>
      <w:r w:rsidR="4739549E" w:rsidRPr="008F53CA">
        <w:t>, en l’absence de conseil d</w:t>
      </w:r>
      <w:r w:rsidR="003F1F0E">
        <w:t>’</w:t>
      </w:r>
      <w:r w:rsidR="4739549E" w:rsidRPr="008F53CA">
        <w:t>architecture, d</w:t>
      </w:r>
      <w:r w:rsidR="003F1F0E">
        <w:t>’</w:t>
      </w:r>
      <w:r w:rsidR="4739549E" w:rsidRPr="008F53CA">
        <w:t>urbanisme et de l</w:t>
      </w:r>
      <w:r w:rsidR="003F1F0E">
        <w:t>’</w:t>
      </w:r>
      <w:r w:rsidR="4739549E" w:rsidRPr="008F53CA">
        <w:t>environnement (CAUE)</w:t>
      </w:r>
      <w:r w:rsidR="00C00896">
        <w:t xml:space="preserve"> départemental</w:t>
      </w:r>
      <w:r w:rsidR="4739549E" w:rsidRPr="008F53CA">
        <w:t>, un conseil d</w:t>
      </w:r>
      <w:r w:rsidR="003F1F0E">
        <w:t>’</w:t>
      </w:r>
      <w:r w:rsidR="4739549E" w:rsidRPr="008F53CA">
        <w:t>architecture, d</w:t>
      </w:r>
      <w:r w:rsidR="003F1F0E">
        <w:t>’</w:t>
      </w:r>
      <w:r w:rsidR="4739549E" w:rsidRPr="008F53CA">
        <w:t>urbanisme et de l</w:t>
      </w:r>
      <w:r w:rsidR="003F1F0E">
        <w:t>’</w:t>
      </w:r>
      <w:r w:rsidR="4739549E" w:rsidRPr="008F53CA">
        <w:t xml:space="preserve">environnement intercommunal (CAUEi), chargé de prodiguer gratuitement des conseils architecturaux </w:t>
      </w:r>
      <w:r w:rsidR="001637A8">
        <w:t xml:space="preserve">et d’aménagement </w:t>
      </w:r>
      <w:r w:rsidR="4739549E" w:rsidRPr="008F53CA">
        <w:t>auprès des maîtres d</w:t>
      </w:r>
      <w:r w:rsidR="003F1F0E">
        <w:t>’</w:t>
      </w:r>
      <w:r w:rsidR="4739549E" w:rsidRPr="008F53CA">
        <w:t>ouvrage, des collectivités territoriales et des particuliers. Cette institu</w:t>
      </w:r>
      <w:r w:rsidR="001637A8">
        <w:t>tion,</w:t>
      </w:r>
      <w:r w:rsidR="4739549E" w:rsidRPr="008F53CA">
        <w:t xml:space="preserve"> créée </w:t>
      </w:r>
      <w:r w:rsidR="00A67E21" w:rsidRPr="00A67E21">
        <w:rPr>
          <w:i/>
          <w:iCs w:val="0"/>
        </w:rPr>
        <w:t>ex nihilo</w:t>
      </w:r>
      <w:r w:rsidR="001637A8">
        <w:rPr>
          <w:i/>
          <w:iCs w:val="0"/>
        </w:rPr>
        <w:t>,</w:t>
      </w:r>
      <w:r w:rsidR="4739549E" w:rsidRPr="008F53CA">
        <w:t xml:space="preserve"> tiendra une permanence</w:t>
      </w:r>
      <w:r w:rsidR="00F0777C" w:rsidRPr="008F53CA">
        <w:fldChar w:fldCharType="begin"/>
      </w:r>
      <w:r w:rsidR="00F0777C" w:rsidRPr="008F53CA">
        <w:instrText xml:space="preserve"> XE "permanence" </w:instrText>
      </w:r>
      <w:r w:rsidR="00F0777C" w:rsidRPr="008F53CA">
        <w:fldChar w:fldCharType="end"/>
      </w:r>
      <w:r w:rsidR="4739549E" w:rsidRPr="008F53CA">
        <w:t xml:space="preserve"> hebdomadaire dans les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de la mairie de Digne et sera garant</w:t>
      </w:r>
      <w:r w:rsidR="001637A8">
        <w:t>e</w:t>
      </w:r>
      <w:r w:rsidR="4739549E" w:rsidRPr="008F53CA">
        <w:t>, dans sa mission de conseil, de l’unité paysagère et architecturale des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qui seront soumis à son regard. </w:t>
      </w:r>
    </w:p>
    <w:p w14:paraId="09B02EBA" w14:textId="77777777" w:rsidR="009076B8" w:rsidRPr="008F53CA" w:rsidRDefault="4739549E" w:rsidP="00AB594F">
      <w:pPr>
        <w:pStyle w:val="Sous-titrereverdigne"/>
      </w:pPr>
      <w:bookmarkStart w:id="170" w:name="_Toc169818330"/>
      <w:r w:rsidRPr="008F53CA">
        <w:t>Information et actualités intercommunales</w:t>
      </w:r>
      <w:bookmarkEnd w:id="170"/>
    </w:p>
    <w:p w14:paraId="6315CB93" w14:textId="59B4771D"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apporteras</w:t>
      </w:r>
      <w:r w:rsidR="4739549E" w:rsidRPr="008F53CA">
        <w:t xml:space="preserve"> des transformations dans la publication du journal</w:t>
      </w:r>
      <w:r w:rsidR="00AB594F" w:rsidRPr="008F53CA">
        <w:fldChar w:fldCharType="begin"/>
      </w:r>
      <w:r w:rsidR="00AB594F" w:rsidRPr="008F53CA">
        <w:instrText xml:space="preserve"> XE "journal:journaux" </w:instrText>
      </w:r>
      <w:r w:rsidR="00AB594F" w:rsidRPr="008F53CA">
        <w:fldChar w:fldCharType="end"/>
      </w:r>
      <w:r w:rsidR="4739549E" w:rsidRPr="008F53CA">
        <w:t xml:space="preserve"> d’information local afin qu’il ne soit plus nécessaire d’abattre une forêt entière pour en tirer des feuilles d’un tel grammage. Le journal</w:t>
      </w:r>
      <w:r w:rsidR="00AB594F" w:rsidRPr="008F53CA">
        <w:fldChar w:fldCharType="begin"/>
      </w:r>
      <w:r w:rsidR="00AB594F" w:rsidRPr="008F53CA">
        <w:instrText xml:space="preserve"> XE "journal:journaux" </w:instrText>
      </w:r>
      <w:r w:rsidR="00AB594F" w:rsidRPr="008F53CA">
        <w:fldChar w:fldCharType="end"/>
      </w:r>
      <w:r w:rsidR="4739549E" w:rsidRPr="008F53CA">
        <w:t xml:space="preserve"> sera publié sur papier recyclé 80</w:t>
      </w:r>
      <w:r w:rsidR="003F1F0E">
        <w:t> </w:t>
      </w:r>
      <w:r w:rsidR="4739549E" w:rsidRPr="008F53CA">
        <w:t>g</w:t>
      </w:r>
      <w:r w:rsidR="00C00896">
        <w:t xml:space="preserve"> et limité en nombre de pages</w:t>
      </w:r>
      <w:r w:rsidR="4739549E" w:rsidRPr="008F53CA">
        <w:t>. Les informations relatives aux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seront traitées </w:t>
      </w:r>
      <w:r w:rsidR="001637A8">
        <w:t xml:space="preserve">ainsi que les </w:t>
      </w:r>
      <w:r w:rsidR="4739549E" w:rsidRPr="008F53CA">
        <w:t>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w:t>
      </w:r>
      <w:r w:rsidR="006D1DBB">
        <w:t>concernant</w:t>
      </w:r>
      <w:r w:rsidR="4739549E" w:rsidRPr="008F53CA">
        <w:t xml:space="preserve"> la ville de Digne. Chaque commune sera mise à l’honneur</w:t>
      </w:r>
      <w:r w:rsidR="008026A6" w:rsidRPr="008F53CA">
        <w:fldChar w:fldCharType="begin"/>
      </w:r>
      <w:r w:rsidR="008026A6" w:rsidRPr="008F53CA">
        <w:instrText xml:space="preserve"> XE "honneur" </w:instrText>
      </w:r>
      <w:r w:rsidR="008026A6" w:rsidRPr="008F53CA">
        <w:fldChar w:fldCharType="end"/>
      </w:r>
      <w:r w:rsidR="4739549E" w:rsidRPr="008F53CA">
        <w:t xml:space="preserve"> et le journal</w:t>
      </w:r>
      <w:r w:rsidR="00AB594F" w:rsidRPr="008F53CA">
        <w:fldChar w:fldCharType="begin"/>
      </w:r>
      <w:r w:rsidR="00AB594F" w:rsidRPr="008F53CA">
        <w:instrText xml:space="preserve"> XE "journal:journaux" </w:instrText>
      </w:r>
      <w:r w:rsidR="00AB594F" w:rsidRPr="008F53CA">
        <w:fldChar w:fldCharType="end"/>
      </w:r>
      <w:r w:rsidR="4739549E" w:rsidRPr="008F53CA">
        <w:t xml:space="preserve"> sera distribué gratuitement dans chaque </w:t>
      </w:r>
      <w:r w:rsidR="4739549E" w:rsidRPr="008F53CA">
        <w:lastRenderedPageBreak/>
        <w:t>foyer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Afin d’éviter l’exclusion numérique des personnes âgées</w:t>
      </w:r>
      <w:r w:rsidR="005E2624" w:rsidRPr="008F53CA">
        <w:fldChar w:fldCharType="begin"/>
      </w:r>
      <w:r w:rsidR="005E2624" w:rsidRPr="008F53CA">
        <w:instrText xml:space="preserve"> XE "</w:instrText>
      </w:r>
      <w:r w:rsidR="005E2624" w:rsidRPr="008F53CA">
        <w:rPr>
          <w:lang w:val="fr-FR"/>
        </w:rPr>
        <w:instrText>personnes âgées</w:instrText>
      </w:r>
      <w:r w:rsidR="005E2624" w:rsidRPr="008F53CA">
        <w:instrText xml:space="preserve">" </w:instrText>
      </w:r>
      <w:r w:rsidR="005E2624" w:rsidRPr="008F53CA">
        <w:fldChar w:fldCharType="end"/>
      </w:r>
      <w:r w:rsidR="4739549E" w:rsidRPr="008F53CA">
        <w:t xml:space="preserve"> et en difficulté avec l’utilisation d’Internet</w:t>
      </w:r>
      <w:r w:rsidR="00F0777C" w:rsidRPr="008F53CA">
        <w:fldChar w:fldCharType="begin"/>
      </w:r>
      <w:r w:rsidR="00F0777C" w:rsidRPr="008F53CA">
        <w:instrText xml:space="preserve"> XE "Internet" </w:instrText>
      </w:r>
      <w:r w:rsidR="00F0777C" w:rsidRPr="008F53CA">
        <w:fldChar w:fldCharType="end"/>
      </w:r>
      <w:r w:rsidR="4739549E" w:rsidRPr="008F53CA">
        <w:t>, ce journal</w:t>
      </w:r>
      <w:r w:rsidR="00AB594F" w:rsidRPr="008F53CA">
        <w:fldChar w:fldCharType="begin"/>
      </w:r>
      <w:r w:rsidR="00AB594F" w:rsidRPr="008F53CA">
        <w:instrText xml:space="preserve"> XE "journal:journaux" </w:instrText>
      </w:r>
      <w:r w:rsidR="00AB594F" w:rsidRPr="008F53CA">
        <w:fldChar w:fldCharType="end"/>
      </w:r>
      <w:r w:rsidR="4739549E" w:rsidRPr="008F53CA">
        <w:t xml:space="preserve"> intercommunal</w:t>
      </w:r>
      <w:r w:rsidR="00F0777C" w:rsidRPr="008F53CA">
        <w:fldChar w:fldCharType="begin"/>
      </w:r>
      <w:r w:rsidR="00F0777C" w:rsidRPr="008F53CA">
        <w:instrText xml:space="preserve"> XE "intercommunal" </w:instrText>
      </w:r>
      <w:r w:rsidR="00F0777C" w:rsidRPr="008F53CA">
        <w:fldChar w:fldCharType="end"/>
      </w:r>
      <w:r w:rsidR="4739549E" w:rsidRPr="008F53CA">
        <w:t xml:space="preserve"> contiendra un bulletin de participation au</w:t>
      </w:r>
      <w:r w:rsidR="00C00896">
        <w:t>x</w:t>
      </w:r>
      <w:r w:rsidR="4739549E" w:rsidRPr="008F53CA">
        <w:t xml:space="preserve"> vote</w:t>
      </w:r>
      <w:r w:rsidR="000E115A">
        <w:t>s</w:t>
      </w:r>
      <w:r w:rsidR="4739549E" w:rsidRPr="008F53CA">
        <w:t>, le cas échéant, pour les grands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concernant la ville ou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w:t>
      </w:r>
    </w:p>
    <w:p w14:paraId="62EE5CCD" w14:textId="77777777" w:rsidR="009076B8" w:rsidRPr="008F53CA" w:rsidRDefault="4739549E" w:rsidP="00E67C54">
      <w:pPr>
        <w:pStyle w:val="Sous-titrereverdigne"/>
        <w:rPr>
          <w:bCs w:val="0"/>
        </w:rPr>
      </w:pPr>
      <w:bookmarkStart w:id="171" w:name="_Toc169818331"/>
      <w:r w:rsidRPr="008F53CA">
        <w:rPr>
          <w:bCs w:val="0"/>
        </w:rPr>
        <w:t>Respect de la langue française</w:t>
      </w:r>
      <w:bookmarkEnd w:id="171"/>
    </w:p>
    <w:p w14:paraId="7CDB33EA" w14:textId="6F1F706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tout anglicisme</w:t>
      </w:r>
      <w:r w:rsidR="00AB594F" w:rsidRPr="008F53CA">
        <w:fldChar w:fldCharType="begin"/>
      </w:r>
      <w:r w:rsidR="00AB594F" w:rsidRPr="008F53CA">
        <w:instrText xml:space="preserve"> XE "anglicisme:anglicisme" </w:instrText>
      </w:r>
      <w:r w:rsidR="00AB594F" w:rsidRPr="008F53CA">
        <w:fldChar w:fldCharType="end"/>
      </w:r>
      <w:r w:rsidR="4739549E" w:rsidRPr="008F53CA">
        <w:t xml:space="preserve"> sera banni de la rédaction des documents officiels, des documents de communication et des discours </w:t>
      </w:r>
      <w:r w:rsidR="00920D29">
        <w:t>lorsqu</w:t>
      </w:r>
      <w:r w:rsidR="4739549E" w:rsidRPr="008F53CA">
        <w:t>’un mot français pourra être utilisé, c’est-à-dire tout le temps.</w:t>
      </w:r>
    </w:p>
    <w:p w14:paraId="3DC578AF" w14:textId="77777777" w:rsidR="009076B8" w:rsidRPr="008F53CA" w:rsidRDefault="4739549E" w:rsidP="00E67C54">
      <w:pPr>
        <w:pStyle w:val="Sous-titrereverdigne"/>
        <w:rPr>
          <w:bCs w:val="0"/>
        </w:rPr>
      </w:pPr>
      <w:bookmarkStart w:id="172" w:name="_Toc169818332"/>
      <w:r w:rsidRPr="008F53CA">
        <w:rPr>
          <w:bCs w:val="0"/>
        </w:rPr>
        <w:t>Méthaniseur intercommunal</w:t>
      </w:r>
      <w:bookmarkEnd w:id="172"/>
      <w:r w:rsidR="00F0777C" w:rsidRPr="008F53CA">
        <w:rPr>
          <w:bCs w:val="0"/>
        </w:rPr>
        <w:fldChar w:fldCharType="begin"/>
      </w:r>
      <w:r w:rsidR="00F0777C" w:rsidRPr="008F53CA">
        <w:rPr>
          <w:bCs w:val="0"/>
        </w:rPr>
        <w:instrText xml:space="preserve"> XE "intercommunal" </w:instrText>
      </w:r>
      <w:r w:rsidR="00F0777C" w:rsidRPr="008F53CA">
        <w:rPr>
          <w:bCs w:val="0"/>
        </w:rPr>
        <w:fldChar w:fldCharType="end"/>
      </w:r>
    </w:p>
    <w:p w14:paraId="0879D9DE" w14:textId="767CFD3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les déchets verts intercommunaux, notamment en provenance des exploitations agricoles, cantines, restaurants, espaces verts et particuliers, seront spécialement </w:t>
      </w:r>
      <w:r w:rsidR="006D1DBB">
        <w:t>triés</w:t>
      </w:r>
      <w:r w:rsidR="4739549E" w:rsidRPr="008F53CA">
        <w:t xml:space="preserve"> pour être traités dans un méthaniseur</w:t>
      </w:r>
      <w:r w:rsidR="00452DA7">
        <w:fldChar w:fldCharType="begin"/>
      </w:r>
      <w:r w:rsidR="00452DA7">
        <w:instrText xml:space="preserve"> XE "</w:instrText>
      </w:r>
      <w:r w:rsidR="00452DA7" w:rsidRPr="004B46BE">
        <w:instrText>méthaniseur</w:instrText>
      </w:r>
      <w:r w:rsidR="00452DA7">
        <w:instrText xml:space="preserve">" </w:instrText>
      </w:r>
      <w:r w:rsidR="00452DA7">
        <w:fldChar w:fldCharType="end"/>
      </w:r>
      <w:r w:rsidR="4739549E" w:rsidRPr="008F53CA">
        <w:t xml:space="preserve"> intercommunal. Ce méthaniseur permettra la valorisation énergétique des déchets pour les transformer en gaz de ville, carburant, électricité (par cogénération) et </w:t>
      </w:r>
      <w:r w:rsidR="4739549E" w:rsidRPr="008F53CA">
        <w:lastRenderedPageBreak/>
        <w:t>fertilisants qui seront utilisés localement. Il sera construit loin des habitations et autres lieux de vie afin de ne pas nuir</w:t>
      </w:r>
      <w:r w:rsidR="00920D29">
        <w:t>e</w:t>
      </w:r>
      <w:r w:rsidR="4739549E" w:rsidRPr="008F53CA">
        <w:t xml:space="preserve">. </w:t>
      </w:r>
    </w:p>
    <w:p w14:paraId="056258A6" w14:textId="77777777" w:rsidR="009076B8" w:rsidRPr="008F53CA" w:rsidRDefault="4739549E" w:rsidP="00E67C54">
      <w:pPr>
        <w:pStyle w:val="Sous-titrereverdigne"/>
        <w:rPr>
          <w:bCs w:val="0"/>
        </w:rPr>
      </w:pPr>
      <w:bookmarkStart w:id="173" w:name="_Toc169818333"/>
      <w:r w:rsidRPr="008F53CA">
        <w:rPr>
          <w:bCs w:val="0"/>
        </w:rPr>
        <w:t>Campings dignois</w:t>
      </w:r>
      <w:bookmarkEnd w:id="173"/>
      <w:r w:rsidR="00F0777C" w:rsidRPr="008F53CA">
        <w:rPr>
          <w:bCs w:val="0"/>
        </w:rPr>
        <w:fldChar w:fldCharType="begin"/>
      </w:r>
      <w:r w:rsidR="00F0777C" w:rsidRPr="008F53CA">
        <w:rPr>
          <w:bCs w:val="0"/>
        </w:rPr>
        <w:instrText xml:space="preserve"> XE "dignois:</w:instrText>
      </w:r>
      <w:r w:rsidR="00F0777C" w:rsidRPr="008F53CA">
        <w:rPr>
          <w:bCs w:val="0"/>
          <w:lang w:val="fr-FR"/>
        </w:rPr>
        <w:instrText>dignoise</w:instrText>
      </w:r>
      <w:r w:rsidR="00F0777C" w:rsidRPr="008F53CA">
        <w:rPr>
          <w:bCs w:val="0"/>
        </w:rPr>
        <w:instrText xml:space="preserve">" </w:instrText>
      </w:r>
      <w:r w:rsidR="00F0777C" w:rsidRPr="008F53CA">
        <w:rPr>
          <w:bCs w:val="0"/>
        </w:rPr>
        <w:fldChar w:fldCharType="end"/>
      </w:r>
    </w:p>
    <w:p w14:paraId="511C08AF" w14:textId="1F9565CC"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0503A">
        <w:t>tu mèneras</w:t>
      </w:r>
      <w:r w:rsidR="4739549E" w:rsidRPr="008F53CA">
        <w:t xml:space="preserve"> une politique incitative pour le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des aires de camping attractives dans les lieux les plus propices au tourisme</w:t>
      </w:r>
      <w:r w:rsidR="00F0777C" w:rsidRPr="008F53CA">
        <w:fldChar w:fldCharType="begin"/>
      </w:r>
      <w:r w:rsidR="00F0777C" w:rsidRPr="008F53CA">
        <w:instrText xml:space="preserve"> XE "</w:instrText>
      </w:r>
      <w:r w:rsidR="00F0777C" w:rsidRPr="008F53CA">
        <w:rPr>
          <w:rFonts w:eastAsia="Calibri"/>
        </w:rPr>
        <w:instrText>tourisme</w:instrText>
      </w:r>
      <w:r w:rsidR="00F0777C" w:rsidRPr="008F53CA">
        <w:instrText xml:space="preserve">" </w:instrText>
      </w:r>
      <w:r w:rsidR="00F0777C" w:rsidRPr="008F53CA">
        <w:fldChar w:fldCharType="end"/>
      </w:r>
      <w:r w:rsidR="4739549E" w:rsidRPr="008F53CA">
        <w:t xml:space="preserve"> et à la contemplation</w:t>
      </w:r>
      <w:r w:rsidR="00F0777C" w:rsidRPr="008F53CA">
        <w:fldChar w:fldCharType="begin"/>
      </w:r>
      <w:r w:rsidR="00F0777C" w:rsidRPr="008F53CA">
        <w:instrText xml:space="preserve"> XE "contemplation" </w:instrText>
      </w:r>
      <w:r w:rsidR="00F0777C" w:rsidRPr="008F53CA">
        <w:fldChar w:fldCharType="end"/>
      </w:r>
      <w:r w:rsidR="4739549E" w:rsidRPr="008F53CA">
        <w:t xml:space="preserve"> de la nature</w:t>
      </w:r>
      <w:r w:rsidR="00F0777C" w:rsidRPr="008F53CA">
        <w:fldChar w:fldCharType="begin"/>
      </w:r>
      <w:r w:rsidR="00F0777C" w:rsidRPr="008F53CA">
        <w:instrText xml:space="preserve"> XE "nature" </w:instrText>
      </w:r>
      <w:r w:rsidR="00F0777C" w:rsidRPr="008F53CA">
        <w:fldChar w:fldCharType="end"/>
      </w:r>
      <w:r w:rsidR="4739549E" w:rsidRPr="008F53CA">
        <w:t>, tout en étant à proximité des commodités offertes par la ville.</w:t>
      </w:r>
    </w:p>
    <w:p w14:paraId="36E98FFA" w14:textId="314813F1" w:rsidR="009076B8" w:rsidRPr="008F53CA" w:rsidRDefault="000E115A" w:rsidP="00E67C54">
      <w:pPr>
        <w:pStyle w:val="Sous-titrereverdigne"/>
      </w:pPr>
      <w:bookmarkStart w:id="174" w:name="_Toc169818334"/>
      <w:r>
        <w:t>É</w:t>
      </w:r>
      <w:r w:rsidR="4739549E" w:rsidRPr="008F53CA">
        <w:t>glises ouvertes</w:t>
      </w:r>
      <w:bookmarkEnd w:id="174"/>
    </w:p>
    <w:p w14:paraId="1CDD10C3" w14:textId="4A17C1C8"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les </w:t>
      </w:r>
      <w:r w:rsidR="006D1DBB">
        <w:t>lieux de culte historiques</w:t>
      </w:r>
      <w:r w:rsidR="4739549E" w:rsidRPr="008F53CA">
        <w:t xml:space="preserve"> de la ville seront ouverts et surveillés en permanence</w:t>
      </w:r>
      <w:r w:rsidR="00F0777C" w:rsidRPr="008F53CA">
        <w:fldChar w:fldCharType="begin"/>
      </w:r>
      <w:r w:rsidR="00F0777C" w:rsidRPr="008F53CA">
        <w:instrText xml:space="preserve"> XE "permanence" </w:instrText>
      </w:r>
      <w:r w:rsidR="00F0777C" w:rsidRPr="008F53CA">
        <w:fldChar w:fldCharType="end"/>
      </w:r>
      <w:r w:rsidR="4739549E" w:rsidRPr="008F53CA">
        <w:t xml:space="preserve"> pendant la journée pour permettre aux </w:t>
      </w:r>
      <w:r w:rsidR="006D1DBB">
        <w:t>croyants</w:t>
      </w:r>
      <w:r w:rsidR="4739549E" w:rsidRPr="008F53CA">
        <w:t xml:space="preserve"> de pratiquer leur culte et aux amoureux du patrimoine</w:t>
      </w:r>
      <w:r w:rsidR="00F0777C" w:rsidRPr="008F53CA">
        <w:fldChar w:fldCharType="begin"/>
      </w:r>
      <w:r w:rsidR="00F0777C" w:rsidRPr="008F53CA">
        <w:instrText xml:space="preserve"> XE "patrimoine" </w:instrText>
      </w:r>
      <w:r w:rsidR="00F0777C" w:rsidRPr="008F53CA">
        <w:fldChar w:fldCharType="end"/>
      </w:r>
      <w:r w:rsidR="4739549E" w:rsidRPr="008F53CA">
        <w:t xml:space="preserve"> de contempler nos merveilles architecturales</w:t>
      </w:r>
      <w:r w:rsidR="006D1DBB">
        <w:t xml:space="preserve"> chrétiennes.</w:t>
      </w:r>
    </w:p>
    <w:p w14:paraId="0D95CE11" w14:textId="10D9EE31" w:rsidR="009076B8" w:rsidRPr="008F53CA" w:rsidRDefault="4739549E" w:rsidP="00E67C54">
      <w:pPr>
        <w:pStyle w:val="Sous-titrereverdigne"/>
      </w:pPr>
      <w:bookmarkStart w:id="175" w:name="_Toc169818335"/>
      <w:r w:rsidRPr="008F53CA">
        <w:t>Festival international de la vi</w:t>
      </w:r>
      <w:r w:rsidR="006E175B">
        <w:t>el</w:t>
      </w:r>
      <w:r w:rsidRPr="008F53CA">
        <w:t>le à roue</w:t>
      </w:r>
      <w:bookmarkEnd w:id="175"/>
    </w:p>
    <w:p w14:paraId="02470F62" w14:textId="6E83D8DE"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organiseras</w:t>
      </w:r>
      <w:r w:rsidR="4739549E" w:rsidRPr="008F53CA">
        <w:t xml:space="preserve"> un festival</w:t>
      </w:r>
      <w:r w:rsidR="00F0777C" w:rsidRPr="008F53CA">
        <w:fldChar w:fldCharType="begin"/>
      </w:r>
      <w:r w:rsidR="00F0777C" w:rsidRPr="008F53CA">
        <w:instrText xml:space="preserve"> XE "festival" </w:instrText>
      </w:r>
      <w:r w:rsidR="00F0777C" w:rsidRPr="008F53CA">
        <w:fldChar w:fldCharType="end"/>
      </w:r>
      <w:r w:rsidR="4739549E" w:rsidRPr="008F53CA">
        <w:t xml:space="preserve"> international de la vi</w:t>
      </w:r>
      <w:r w:rsidR="006E175B">
        <w:t>el</w:t>
      </w:r>
      <w:r w:rsidR="4739549E" w:rsidRPr="008F53CA">
        <w:t xml:space="preserve">le à roue. La musique de cet instrument médiéval presque </w:t>
      </w:r>
      <w:r w:rsidR="4739549E" w:rsidRPr="008F53CA">
        <w:lastRenderedPageBreak/>
        <w:t>oublié résonnera dans les rues de la vieille ville</w:t>
      </w:r>
      <w:r w:rsidR="00F0777C" w:rsidRPr="008F53CA">
        <w:fldChar w:fldCharType="begin"/>
      </w:r>
      <w:r w:rsidR="00F0777C" w:rsidRPr="008F53CA">
        <w:instrText xml:space="preserve"> XE "vieille ville" </w:instrText>
      </w:r>
      <w:r w:rsidR="00F0777C" w:rsidRPr="008F53CA">
        <w:fldChar w:fldCharType="end"/>
      </w:r>
      <w:r w:rsidR="4739549E" w:rsidRPr="008F53CA">
        <w:t xml:space="preserve"> et des concerts seront donnés l’été pendant </w:t>
      </w:r>
      <w:r w:rsidR="00C00896">
        <w:t>trois</w:t>
      </w:r>
      <w:r w:rsidR="4739549E" w:rsidRPr="008F53CA">
        <w:t xml:space="preserve"> jours consécutifs dans différents lieux emblématiques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comme sur le parvis de la cathédrale Saint-Jérôme</w:t>
      </w:r>
      <w:r w:rsidR="00F0777C" w:rsidRPr="008F53CA">
        <w:fldChar w:fldCharType="begin"/>
      </w:r>
      <w:r w:rsidR="00F0777C" w:rsidRPr="008F53CA">
        <w:instrText xml:space="preserve"> XE "cathédrale Saint-Jérôme" </w:instrText>
      </w:r>
      <w:r w:rsidR="00F0777C" w:rsidRPr="008F53CA">
        <w:fldChar w:fldCharType="end"/>
      </w:r>
      <w:r w:rsidR="4739549E" w:rsidRPr="008F53CA">
        <w:t>. Un concours</w:t>
      </w:r>
      <w:r w:rsidR="00F0777C" w:rsidRPr="008F53CA">
        <w:fldChar w:fldCharType="begin"/>
      </w:r>
      <w:r w:rsidR="00F0777C" w:rsidRPr="008F53CA">
        <w:instrText xml:space="preserve"> XE "concours" </w:instrText>
      </w:r>
      <w:r w:rsidR="00F0777C" w:rsidRPr="008F53CA">
        <w:fldChar w:fldCharType="end"/>
      </w:r>
      <w:r w:rsidR="4739549E" w:rsidRPr="008F53CA">
        <w:t xml:space="preserve"> dévoilera les jeunes</w:t>
      </w:r>
      <w:r w:rsidR="00F0777C" w:rsidRPr="008F53CA">
        <w:fldChar w:fldCharType="begin"/>
      </w:r>
      <w:r w:rsidR="00F0777C" w:rsidRPr="008F53CA">
        <w:instrText xml:space="preserve"> XE "jeunes:</w:instrText>
      </w:r>
      <w:r w:rsidR="00F0777C" w:rsidRPr="008F53CA">
        <w:rPr>
          <w:lang w:val="fr-FR"/>
        </w:rPr>
        <w:instrText>jeune</w:instrText>
      </w:r>
      <w:r w:rsidR="00F0777C" w:rsidRPr="008F53CA">
        <w:instrText xml:space="preserve">" </w:instrText>
      </w:r>
      <w:r w:rsidR="00F0777C" w:rsidRPr="008F53CA">
        <w:fldChar w:fldCharType="end"/>
      </w:r>
      <w:r w:rsidR="4739549E" w:rsidRPr="008F53CA">
        <w:t xml:space="preserve"> talents capables de créer des compositions originales classiques </w:t>
      </w:r>
      <w:r w:rsidR="003C2BA8">
        <w:t>et</w:t>
      </w:r>
      <w:r w:rsidR="4739549E" w:rsidRPr="008F53CA">
        <w:t xml:space="preserve"> moderne</w:t>
      </w:r>
      <w:r w:rsidR="003C2BA8">
        <w:t>s</w:t>
      </w:r>
      <w:r w:rsidR="4739549E" w:rsidRPr="008F53CA">
        <w:t xml:space="preserve"> en alliant cette sonorité très particulière avec d’autres, plus électronique.</w:t>
      </w:r>
    </w:p>
    <w:p w14:paraId="22928A0C" w14:textId="0243671A" w:rsidR="009076B8" w:rsidRPr="008F53CA" w:rsidRDefault="007D12CA" w:rsidP="00E67C54">
      <w:pPr>
        <w:pStyle w:val="Sous-titrereverdigne"/>
      </w:pPr>
      <w:r>
        <w:t xml:space="preserve">       </w:t>
      </w:r>
      <w:bookmarkStart w:id="176" w:name="_Toc169818336"/>
      <w:r w:rsidR="4739549E" w:rsidRPr="008F53CA">
        <w:t>Le Pont des Arts</w:t>
      </w:r>
      <w:bookmarkEnd w:id="176"/>
    </w:p>
    <w:p w14:paraId="77221CF6" w14:textId="74428E91"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l’ancien pont des arches sera </w:t>
      </w:r>
      <w:r w:rsidR="00C00896">
        <w:t xml:space="preserve">sauvegardé et </w:t>
      </w:r>
      <w:r w:rsidR="4739549E" w:rsidRPr="008F53CA">
        <w:t>réhabilité pour devenir le pont des arts</w:t>
      </w:r>
      <w:r w:rsidR="00AB594F" w:rsidRPr="008F53CA">
        <w:fldChar w:fldCharType="begin"/>
      </w:r>
      <w:r w:rsidR="00AB594F" w:rsidRPr="008F53CA">
        <w:instrText xml:space="preserve"> XE "pont des arts" </w:instrText>
      </w:r>
      <w:r w:rsidR="00AB594F" w:rsidRPr="008F53CA">
        <w:fldChar w:fldCharType="end"/>
      </w:r>
      <w:r w:rsidR="4739549E" w:rsidRPr="008F53CA">
        <w:t xml:space="preserve">. </w:t>
      </w:r>
      <w:r w:rsidR="003C2BA8">
        <w:t xml:space="preserve">Il sera couvert pour accueillir une salle d’exposition et un restaurant avec </w:t>
      </w:r>
      <w:r w:rsidR="00C00896">
        <w:t xml:space="preserve">une </w:t>
      </w:r>
      <w:r w:rsidR="003C2BA8">
        <w:t>vue imprenable sur la Bléone.</w:t>
      </w:r>
    </w:p>
    <w:p w14:paraId="0651B6F8" w14:textId="77777777" w:rsidR="009076B8" w:rsidRPr="008F53CA" w:rsidRDefault="4739549E" w:rsidP="00E67C54">
      <w:pPr>
        <w:pStyle w:val="Sous-titrereverdigne"/>
      </w:pPr>
      <w:bookmarkStart w:id="177" w:name="_Toc169818337"/>
      <w:r w:rsidRPr="008F53CA">
        <w:t>Consignes à bagages pour les voyageurs</w:t>
      </w:r>
      <w:bookmarkEnd w:id="177"/>
    </w:p>
    <w:p w14:paraId="7D880E8B" w14:textId="298773F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installeras</w:t>
      </w:r>
      <w:r w:rsidR="4739549E" w:rsidRPr="008F53CA">
        <w:t xml:space="preserve"> dans plusieurs endroits de la ville des consignes gratuites et sécurisées pour que les voyageurs en transit puissent y entreposer temporairement leurs bagages, vêtements ou casques de moto. </w:t>
      </w:r>
    </w:p>
    <w:p w14:paraId="11B8EC9B" w14:textId="77777777" w:rsidR="00E67C54" w:rsidRPr="008F53CA" w:rsidRDefault="4739549E" w:rsidP="00E67C54">
      <w:pPr>
        <w:pStyle w:val="Sous-titrereverdigne"/>
      </w:pPr>
      <w:bookmarkStart w:id="178" w:name="_Toc169818338"/>
      <w:r w:rsidRPr="008F53CA">
        <w:t>Obligation de résultat pour les associations</w:t>
      </w:r>
      <w:bookmarkEnd w:id="178"/>
    </w:p>
    <w:p w14:paraId="67A2EDB2" w14:textId="789FB5E1" w:rsidR="00F0777C" w:rsidRPr="008F53CA" w:rsidRDefault="00F0777C" w:rsidP="00056686">
      <w:pPr>
        <w:pStyle w:val="Corpsdetextereverdigne"/>
      </w:pPr>
      <w:r w:rsidRPr="008F53CA">
        <w:lastRenderedPageBreak/>
        <w:fldChar w:fldCharType="begin"/>
      </w:r>
      <w:r w:rsidRPr="008F53CA">
        <w:instrText xml:space="preserve"> XE "associations" </w:instrText>
      </w:r>
      <w:r w:rsidRPr="008F53CA">
        <w:fldChar w:fldCharType="end"/>
      </w:r>
      <w:r w:rsidR="00AC139D">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sidR="00AC139D">
        <w:rPr>
          <w:i/>
        </w:rPr>
        <w:t xml:space="preserve">, </w:t>
      </w:r>
      <w:r w:rsidR="4739549E" w:rsidRPr="008F53CA">
        <w:t>les subventions accordées aux associations seront conditionnées à une obligation de résultat</w:t>
      </w:r>
      <w:r w:rsidR="00C00896">
        <w:t>, c’est-à-dire de service rendu au public</w:t>
      </w:r>
      <w:r w:rsidR="4739549E" w:rsidRPr="008F53CA">
        <w:t>. Chaque année, les associations subventionnées devront présenter un rapport d’activité et de projets</w:t>
      </w:r>
      <w:r w:rsidRPr="008F53CA">
        <w:fldChar w:fldCharType="begin"/>
      </w:r>
      <w:r w:rsidRPr="008F53CA">
        <w:instrText xml:space="preserve"> XE "projets:</w:instrText>
      </w:r>
      <w:r w:rsidRPr="008F53CA">
        <w:rPr>
          <w:lang w:val="fr-FR"/>
        </w:rPr>
        <w:instrText>projet</w:instrText>
      </w:r>
      <w:r w:rsidRPr="008F53CA">
        <w:instrText xml:space="preserve">" </w:instrText>
      </w:r>
      <w:r w:rsidRPr="008F53CA">
        <w:fldChar w:fldCharType="end"/>
      </w:r>
      <w:r w:rsidR="4739549E" w:rsidRPr="008F53CA">
        <w:t xml:space="preserve"> de l’année</w:t>
      </w:r>
      <w:r w:rsidR="003F1F0E">
        <w:t> </w:t>
      </w:r>
      <w:r w:rsidR="4739549E" w:rsidRPr="008F53CA">
        <w:t xml:space="preserve">N+1 pour prétendre au renouvellement de </w:t>
      </w:r>
      <w:r w:rsidR="003C2BA8">
        <w:t>leur</w:t>
      </w:r>
      <w:r w:rsidR="4739549E" w:rsidRPr="008F53CA">
        <w:t xml:space="preserve"> subvention</w:t>
      </w:r>
      <w:r w:rsidR="00AB594F" w:rsidRPr="008F53CA">
        <w:fldChar w:fldCharType="begin"/>
      </w:r>
      <w:r w:rsidR="00AB594F" w:rsidRPr="008F53CA">
        <w:instrText xml:space="preserve"> XE "subvention:subventions" </w:instrText>
      </w:r>
      <w:r w:rsidR="00AB594F" w:rsidRPr="008F53CA">
        <w:fldChar w:fldCharType="end"/>
      </w:r>
      <w:r w:rsidR="4739549E" w:rsidRPr="008F53CA">
        <w:t xml:space="preserve">.  </w:t>
      </w:r>
    </w:p>
    <w:p w14:paraId="51DE9A79" w14:textId="2D0B96B0" w:rsidR="009076B8" w:rsidRPr="008F53CA" w:rsidRDefault="4739549E" w:rsidP="00E67C54">
      <w:pPr>
        <w:pStyle w:val="Sous-titrereverdigne"/>
      </w:pPr>
      <w:bookmarkStart w:id="179" w:name="_Toc169818339"/>
      <w:r w:rsidRPr="008F53CA">
        <w:t>Open de tennis</w:t>
      </w:r>
      <w:r w:rsidR="00AB594F" w:rsidRPr="008F53CA">
        <w:fldChar w:fldCharType="begin"/>
      </w:r>
      <w:r w:rsidR="00AB594F" w:rsidRPr="008F53CA">
        <w:instrText xml:space="preserve"> XE "tennis" </w:instrText>
      </w:r>
      <w:r w:rsidR="00AB594F" w:rsidRPr="008F53CA">
        <w:fldChar w:fldCharType="end"/>
      </w:r>
      <w:r w:rsidRPr="008F53CA">
        <w:t xml:space="preserve"> du pays dignois</w:t>
      </w:r>
      <w:bookmarkEnd w:id="179"/>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p>
    <w:p w14:paraId="519565EA" w14:textId="59890476"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ville organisera tous les deux ans un open de tennis</w:t>
      </w:r>
      <w:r w:rsidR="00AB594F" w:rsidRPr="008F53CA">
        <w:fldChar w:fldCharType="begin"/>
      </w:r>
      <w:r w:rsidR="00AB594F" w:rsidRPr="008F53CA">
        <w:instrText xml:space="preserve"> XE "tennis" </w:instrText>
      </w:r>
      <w:r w:rsidR="00AB594F" w:rsidRPr="008F53CA">
        <w:fldChar w:fldCharType="end"/>
      </w:r>
      <w:r w:rsidR="4739549E" w:rsidRPr="008F53CA">
        <w:t xml:space="preserve"> d’envergure nationale. Pour y parvenir, la ville soutiendra la rénovation</w:t>
      </w:r>
      <w:r w:rsidR="00F0777C" w:rsidRPr="008F53CA">
        <w:fldChar w:fldCharType="begin"/>
      </w:r>
      <w:r w:rsidR="00F0777C" w:rsidRPr="008F53CA">
        <w:instrText xml:space="preserve"> XE "rénovation" </w:instrText>
      </w:r>
      <w:r w:rsidR="00F0777C" w:rsidRPr="008F53CA">
        <w:fldChar w:fldCharType="end"/>
      </w:r>
      <w:r w:rsidR="4739549E" w:rsidRPr="008F53CA">
        <w:t xml:space="preserve"> des courts existants et </w:t>
      </w:r>
      <w:r w:rsidR="003C2BA8">
        <w:t>la création d’</w:t>
      </w:r>
      <w:r w:rsidR="4739549E" w:rsidRPr="008F53CA">
        <w:t xml:space="preserve">un court central entouré de gradins. Les dotations seront importantes et proviendront </w:t>
      </w:r>
      <w:r w:rsidR="003C2BA8">
        <w:t xml:space="preserve">notamment </w:t>
      </w:r>
      <w:r w:rsidR="4739549E" w:rsidRPr="008F53CA">
        <w:t xml:space="preserve">du mécénat d’entreprise. </w:t>
      </w:r>
    </w:p>
    <w:p w14:paraId="5103B816" w14:textId="77777777" w:rsidR="009076B8" w:rsidRPr="008F53CA" w:rsidRDefault="4739549E" w:rsidP="00E67C54">
      <w:pPr>
        <w:pStyle w:val="Sous-titrereverdigne"/>
      </w:pPr>
      <w:bookmarkStart w:id="180" w:name="_Toc169818340"/>
      <w:r w:rsidRPr="008F53CA">
        <w:t>Front de Bléone</w:t>
      </w:r>
      <w:bookmarkEnd w:id="180"/>
      <w:r w:rsidR="00F0777C" w:rsidRPr="008F53CA">
        <w:fldChar w:fldCharType="begin"/>
      </w:r>
      <w:r w:rsidR="00F0777C" w:rsidRPr="008F53CA">
        <w:instrText xml:space="preserve"> XE "Bléone" </w:instrText>
      </w:r>
      <w:r w:rsidR="00F0777C" w:rsidRPr="008F53CA">
        <w:fldChar w:fldCharType="end"/>
      </w:r>
    </w:p>
    <w:p w14:paraId="4D17A68A" w14:textId="309BCC8A" w:rsidR="00F0777C" w:rsidRPr="008F53CA" w:rsidRDefault="00AC139D" w:rsidP="00056686">
      <w:pPr>
        <w:pStyle w:val="Corpsdetextereverdigne"/>
        <w:rPr>
          <w:rFonts w:eastAsia="Calibri"/>
          <w:i/>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digue bordant la rive gauche de la Bléone le long de l’avenue Demontzey</w:t>
      </w:r>
      <w:r w:rsidR="00AB594F" w:rsidRPr="008F53CA">
        <w:fldChar w:fldCharType="begin"/>
      </w:r>
      <w:r w:rsidR="00AB594F" w:rsidRPr="008F53CA">
        <w:instrText xml:space="preserve"> XE "Demontzey" </w:instrText>
      </w:r>
      <w:r w:rsidR="00AB594F" w:rsidRPr="008F53CA">
        <w:fldChar w:fldCharType="end"/>
      </w:r>
      <w:r w:rsidR="4739549E" w:rsidRPr="008F53CA">
        <w:t xml:space="preserve"> sera aménagée de manière à susciter la flânerie et les </w:t>
      </w:r>
      <w:r w:rsidR="006E175B">
        <w:t>promenades</w:t>
      </w:r>
      <w:r w:rsidR="4739549E" w:rsidRPr="008F53CA">
        <w:t xml:space="preserve"> piétonnes et cyclistes</w:t>
      </w:r>
      <w:r w:rsidR="00AB594F" w:rsidRPr="008F53CA">
        <w:fldChar w:fldCharType="begin"/>
      </w:r>
      <w:r w:rsidR="00AB594F" w:rsidRPr="008F53CA">
        <w:instrText xml:space="preserve"> XE "cyclistes:cycliste" </w:instrText>
      </w:r>
      <w:r w:rsidR="00AB594F" w:rsidRPr="008F53CA">
        <w:fldChar w:fldCharType="end"/>
      </w:r>
      <w:r w:rsidR="4739549E" w:rsidRPr="008F53CA">
        <w:t xml:space="preserve"> sur le front de Bléone. </w:t>
      </w:r>
    </w:p>
    <w:p w14:paraId="61F80492" w14:textId="6CB359B5" w:rsidR="009076B8" w:rsidRPr="008F53CA" w:rsidRDefault="4739549E" w:rsidP="00E67C54">
      <w:pPr>
        <w:pStyle w:val="Sous-titrereverdigne"/>
      </w:pPr>
      <w:bookmarkStart w:id="181" w:name="_Toc169818341"/>
      <w:r w:rsidRPr="008F53CA">
        <w:lastRenderedPageBreak/>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ici Digne</w:t>
      </w:r>
      <w:bookmarkEnd w:id="181"/>
    </w:p>
    <w:p w14:paraId="46AF0CF5" w14:textId="14ADEAC0"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des panneaux de signalisation touristique seront installés aux abords des sorties de l’autoroute</w:t>
      </w:r>
      <w:r w:rsidR="00AB594F" w:rsidRPr="008F53CA">
        <w:fldChar w:fldCharType="begin"/>
      </w:r>
      <w:r w:rsidR="00AB594F" w:rsidRPr="008F53CA">
        <w:instrText xml:space="preserve"> XE "autoroute" </w:instrText>
      </w:r>
      <w:r w:rsidR="00AB594F" w:rsidRPr="008F53CA">
        <w:fldChar w:fldCharType="end"/>
      </w:r>
      <w:r w:rsidR="4739549E" w:rsidRPr="008F53CA">
        <w:t xml:space="preserve"> A51 desservant Digne et sa communauté d’agglomération</w:t>
      </w:r>
      <w:r w:rsidR="00F0777C" w:rsidRPr="008F53CA">
        <w:fldChar w:fldCharType="begin"/>
      </w:r>
      <w:r w:rsidR="00F0777C" w:rsidRPr="008F53CA">
        <w:instrText xml:space="preserve"> XE "agglomération:agglomérations" </w:instrText>
      </w:r>
      <w:r w:rsidR="00F0777C" w:rsidRPr="008F53CA">
        <w:fldChar w:fldCharType="end"/>
      </w:r>
      <w:r w:rsidR="4739549E" w:rsidRPr="008F53CA">
        <w:t xml:space="preserve"> afin d’attirer l’attention des touristes</w:t>
      </w:r>
      <w:r w:rsidR="00AB594F" w:rsidRPr="008F53CA">
        <w:fldChar w:fldCharType="begin"/>
      </w:r>
      <w:r w:rsidR="00AB594F" w:rsidRPr="008F53CA">
        <w:instrText xml:space="preserve"> XE "touristes:touriste" </w:instrText>
      </w:r>
      <w:r w:rsidR="00AB594F" w:rsidRPr="008F53CA">
        <w:fldChar w:fldCharType="end"/>
      </w:r>
      <w:r w:rsidR="4739549E" w:rsidRPr="008F53CA">
        <w:t>.</w:t>
      </w:r>
    </w:p>
    <w:p w14:paraId="25B09D65" w14:textId="70125E28" w:rsidR="009076B8" w:rsidRPr="008F53CA" w:rsidRDefault="4739549E" w:rsidP="00E67C54">
      <w:pPr>
        <w:pStyle w:val="Sous-titrereverdigne"/>
      </w:pPr>
      <w:bookmarkStart w:id="182" w:name="_Toc169818342"/>
      <w:r w:rsidRPr="008F53CA">
        <w:t>Danser sur le Boul</w:t>
      </w:r>
      <w:r w:rsidR="00C00896">
        <w:t>evard</w:t>
      </w:r>
      <w:bookmarkEnd w:id="182"/>
    </w:p>
    <w:p w14:paraId="07BB220F" w14:textId="0266C1C7"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boulevard Gassendi</w:t>
      </w:r>
      <w:r w:rsidR="00F0777C" w:rsidRPr="008F53CA">
        <w:fldChar w:fldCharType="begin"/>
      </w:r>
      <w:r w:rsidR="00F0777C" w:rsidRPr="008F53CA">
        <w:instrText xml:space="preserve"> XE "Gassendi" </w:instrText>
      </w:r>
      <w:r w:rsidR="00F0777C" w:rsidRPr="008F53CA">
        <w:fldChar w:fldCharType="end"/>
      </w:r>
      <w:r w:rsidR="4739549E" w:rsidRPr="008F53CA">
        <w:t xml:space="preserve"> sera rendu aux piétons chaque samedi soir du 15</w:t>
      </w:r>
      <w:r w:rsidR="003F1F0E">
        <w:t> </w:t>
      </w:r>
      <w:r w:rsidR="4739549E" w:rsidRPr="008F53CA">
        <w:t>juin au 15</w:t>
      </w:r>
      <w:r w:rsidR="003F1F0E">
        <w:t> </w:t>
      </w:r>
      <w:r w:rsidR="4739549E" w:rsidRPr="008F53CA">
        <w:t>septembre. Un ou plusieurs concerts s’y tiendront et les commerçants</w:t>
      </w:r>
      <w:r w:rsidR="00F0777C" w:rsidRPr="008F53CA">
        <w:fldChar w:fldCharType="begin"/>
      </w:r>
      <w:r w:rsidR="00F0777C" w:rsidRPr="008F53CA">
        <w:instrText xml:space="preserve"> XE "commerçants:commerçant" </w:instrText>
      </w:r>
      <w:r w:rsidR="00F0777C" w:rsidRPr="008F53CA">
        <w:fldChar w:fldCharType="end"/>
      </w:r>
      <w:r w:rsidR="4739549E" w:rsidRPr="008F53CA">
        <w:t xml:space="preserve"> seront invités à rester ouvert</w:t>
      </w:r>
      <w:r w:rsidR="006E175B">
        <w:t>s</w:t>
      </w:r>
      <w:r w:rsidR="4739549E" w:rsidRPr="008F53CA">
        <w:t xml:space="preserve"> plus tardivement. Un bal sera organisé chaque dernier samedi du mois autour du kiosque</w:t>
      </w:r>
      <w:r w:rsidR="00F0777C" w:rsidRPr="008F53CA">
        <w:fldChar w:fldCharType="begin"/>
      </w:r>
      <w:r w:rsidR="00F0777C" w:rsidRPr="008F53CA">
        <w:instrText xml:space="preserve"> XE "kiosque" </w:instrText>
      </w:r>
      <w:r w:rsidR="00F0777C" w:rsidRPr="008F53CA">
        <w:fldChar w:fldCharType="end"/>
      </w:r>
      <w:r w:rsidR="4739549E" w:rsidRPr="008F53CA">
        <w:t>.</w:t>
      </w:r>
    </w:p>
    <w:p w14:paraId="5DDF238C" w14:textId="33E77FCE" w:rsidR="009076B8" w:rsidRPr="008F53CA" w:rsidRDefault="4739549E" w:rsidP="00E67C54">
      <w:pPr>
        <w:pStyle w:val="Sous-titrereverdigne"/>
      </w:pPr>
      <w:bookmarkStart w:id="183" w:name="_Toc169818343"/>
      <w:r w:rsidRPr="008F53CA">
        <w:t>Nouvelle maison d’arrêt</w:t>
      </w:r>
      <w:bookmarkEnd w:id="183"/>
      <w:r w:rsidR="003C2BA8">
        <w:fldChar w:fldCharType="begin"/>
      </w:r>
      <w:r w:rsidR="003C2BA8">
        <w:instrText xml:space="preserve"> XE "</w:instrText>
      </w:r>
      <w:r w:rsidR="003C2BA8" w:rsidRPr="00F05447">
        <w:instrText>maison d’arrêt</w:instrText>
      </w:r>
      <w:r w:rsidR="003C2BA8">
        <w:instrText xml:space="preserve">" </w:instrText>
      </w:r>
      <w:r w:rsidR="003C2BA8">
        <w:fldChar w:fldCharType="end"/>
      </w:r>
    </w:p>
    <w:p w14:paraId="3D530BA3" w14:textId="0C9AAD87"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maison d’arrêt</w:t>
      </w:r>
      <w:r w:rsidR="003C2BA8">
        <w:fldChar w:fldCharType="begin"/>
      </w:r>
      <w:r w:rsidR="003C2BA8">
        <w:instrText xml:space="preserve"> XE "</w:instrText>
      </w:r>
      <w:r w:rsidR="003C2BA8" w:rsidRPr="00F05447">
        <w:instrText>maison d’arrêt</w:instrText>
      </w:r>
      <w:r w:rsidR="003C2BA8">
        <w:instrText xml:space="preserve">" </w:instrText>
      </w:r>
      <w:r w:rsidR="003C2BA8">
        <w:fldChar w:fldCharType="end"/>
      </w:r>
      <w:r w:rsidR="4739549E" w:rsidRPr="008F53CA">
        <w:t xml:space="preserve"> située sur le point haut de la vieille ville</w:t>
      </w:r>
      <w:r w:rsidR="00F0777C" w:rsidRPr="008F53CA">
        <w:fldChar w:fldCharType="begin"/>
      </w:r>
      <w:r w:rsidR="00F0777C" w:rsidRPr="008F53CA">
        <w:instrText xml:space="preserve"> XE "vieille ville" </w:instrText>
      </w:r>
      <w:r w:rsidR="00F0777C" w:rsidRPr="008F53CA">
        <w:fldChar w:fldCharType="end"/>
      </w:r>
      <w:r w:rsidR="4739549E" w:rsidRPr="008F53CA">
        <w:t xml:space="preserve"> sera vidée de ses occupants qui purgeront leur peine dans un nouveau bâtiment après échanges avec le ministère de la Justice. Ce nouveau bâtiment sera construit sur le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w:t>
      </w:r>
    </w:p>
    <w:p w14:paraId="62C2A73D" w14:textId="2D313DBC" w:rsidR="009076B8" w:rsidRPr="008F53CA" w:rsidRDefault="00E67C54" w:rsidP="00E67C54">
      <w:pPr>
        <w:pStyle w:val="Sous-titrereverdigne"/>
      </w:pPr>
      <w:bookmarkStart w:id="184" w:name="_Toc169818344"/>
      <w:r w:rsidRPr="008F53CA">
        <w:lastRenderedPageBreak/>
        <w:t>A</w:t>
      </w:r>
      <w:r w:rsidR="4739549E" w:rsidRPr="008F53CA">
        <w:t>uberge de jeunesse internationale</w:t>
      </w:r>
      <w:bookmarkEnd w:id="184"/>
    </w:p>
    <w:p w14:paraId="276E3BAD" w14:textId="6B9E768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les </w:t>
      </w:r>
      <w:r w:rsidR="003C2BA8">
        <w:t>trente-cinq</w:t>
      </w:r>
      <w:r w:rsidR="4739549E" w:rsidRPr="008F53CA">
        <w:t xml:space="preserve"> cellules de l’ancienne prison seront aménagées en dortoirs et chambre d’une auberge de jeunesse internationale. La cour de promenade sera accessible à tous et transformée en belvédère public. Un café-restaurant sera autorisé à exploiter les lieux par autorisation d’occupation temporaire du domaine public. </w:t>
      </w:r>
    </w:p>
    <w:p w14:paraId="09BEF6EF" w14:textId="3531D061" w:rsidR="009076B8" w:rsidRPr="008F53CA" w:rsidRDefault="4739549E" w:rsidP="00E67C54">
      <w:pPr>
        <w:pStyle w:val="Sous-titrereverdigne"/>
      </w:pPr>
      <w:bookmarkStart w:id="185" w:name="_Toc169818345"/>
      <w:r w:rsidRPr="008F53CA">
        <w:t>Chasse au</w:t>
      </w:r>
      <w:r w:rsidR="000E115A">
        <w:t>x</w:t>
      </w:r>
      <w:r w:rsidRPr="008F53CA">
        <w:t xml:space="preserve"> ronds-points laids</w:t>
      </w:r>
      <w:bookmarkEnd w:id="185"/>
    </w:p>
    <w:p w14:paraId="15B0F321" w14:textId="3FBE7096"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0908F8">
        <w:t>tu feras</w:t>
      </w:r>
      <w:r w:rsidR="4739549E" w:rsidRPr="008F53CA">
        <w:t xml:space="preserve"> la chasse aux ronds-points laids. Les vieilles installations en métal bleu, actuellement installées sur certains ronds-points et vantant le thermalisme de la ville</w:t>
      </w:r>
      <w:r w:rsidR="006E175B">
        <w:t>,</w:t>
      </w:r>
      <w:r w:rsidR="4739549E" w:rsidRPr="008F53CA">
        <w:t xml:space="preserve"> seront modernisé</w:t>
      </w:r>
      <w:r w:rsidR="006E175B">
        <w:t>e</w:t>
      </w:r>
      <w:r w:rsidR="4739549E" w:rsidRPr="008F53CA">
        <w:t>s et donneront une image élégante, moderne et attractive</w:t>
      </w:r>
      <w:r w:rsidR="00F0777C" w:rsidRPr="008F53CA">
        <w:fldChar w:fldCharType="begin"/>
      </w:r>
      <w:r w:rsidR="00F0777C" w:rsidRPr="008F53CA">
        <w:instrText xml:space="preserve"> XE "attractive" </w:instrText>
      </w:r>
      <w:r w:rsidR="00F0777C" w:rsidRPr="008F53CA">
        <w:fldChar w:fldCharType="end"/>
      </w:r>
      <w:r w:rsidR="4739549E" w:rsidRPr="008F53CA">
        <w:t xml:space="preserve"> de Digne. </w:t>
      </w:r>
    </w:p>
    <w:p w14:paraId="71D26CD3" w14:textId="5FC19272" w:rsidR="009076B8" w:rsidRPr="008F53CA" w:rsidRDefault="4739549E" w:rsidP="00E67C54">
      <w:pPr>
        <w:pStyle w:val="Sous-titrereverdigne"/>
      </w:pPr>
      <w:bookmarkStart w:id="186" w:name="_Toc169818346"/>
      <w:r w:rsidRPr="008F53CA">
        <w:t>Au Pré de Foire</w:t>
      </w:r>
      <w:bookmarkEnd w:id="186"/>
      <w:r w:rsidR="00AB594F" w:rsidRPr="008F53CA">
        <w:fldChar w:fldCharType="begin"/>
      </w:r>
      <w:r w:rsidR="00AB594F" w:rsidRPr="008F53CA">
        <w:instrText xml:space="preserve"> XE "Pré de Foire" </w:instrText>
      </w:r>
      <w:r w:rsidR="00AB594F" w:rsidRPr="008F53CA">
        <w:fldChar w:fldCharType="end"/>
      </w:r>
    </w:p>
    <w:p w14:paraId="09C2873B" w14:textId="1D1BF47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place du Général de Gaulle</w:t>
      </w:r>
      <w:r w:rsidR="00AB594F" w:rsidRPr="008F53CA">
        <w:fldChar w:fldCharType="begin"/>
      </w:r>
      <w:r w:rsidR="00AB594F" w:rsidRPr="008F53CA">
        <w:instrText xml:space="preserve"> XE "Général de Gaulle" </w:instrText>
      </w:r>
      <w:r w:rsidR="00AB594F" w:rsidRPr="008F53CA">
        <w:fldChar w:fldCharType="end"/>
      </w:r>
      <w:r w:rsidR="4739549E" w:rsidRPr="008F53CA">
        <w:t xml:space="preserve"> retrouvera son ancien nom d’usage</w:t>
      </w:r>
      <w:r w:rsidR="003F1F0E">
        <w:t> </w:t>
      </w:r>
      <w:r w:rsidR="4739549E" w:rsidRPr="008F53CA">
        <w:t>: le Pré de Foire</w:t>
      </w:r>
      <w:r w:rsidR="00AB594F" w:rsidRPr="008F53CA">
        <w:fldChar w:fldCharType="begin"/>
      </w:r>
      <w:r w:rsidR="00AB594F" w:rsidRPr="008F53CA">
        <w:instrText xml:space="preserve"> XE "Pré de Foire" </w:instrText>
      </w:r>
      <w:r w:rsidR="00AB594F" w:rsidRPr="008F53CA">
        <w:fldChar w:fldCharType="end"/>
      </w:r>
      <w:r w:rsidR="4739549E" w:rsidRPr="008F53CA">
        <w:t>. Un autre lieu emblématique de la ville rendra hommage</w:t>
      </w:r>
      <w:r w:rsidR="009E655F">
        <w:fldChar w:fldCharType="begin"/>
      </w:r>
      <w:r w:rsidR="009E655F">
        <w:instrText xml:space="preserve"> XE "</w:instrText>
      </w:r>
      <w:r w:rsidR="009E655F" w:rsidRPr="000C4591">
        <w:instrText>hommage</w:instrText>
      </w:r>
      <w:r w:rsidR="009E655F">
        <w:instrText xml:space="preserve">" </w:instrText>
      </w:r>
      <w:r w:rsidR="009E655F">
        <w:fldChar w:fldCharType="end"/>
      </w:r>
      <w:r w:rsidR="4739549E" w:rsidRPr="008F53CA">
        <w:t xml:space="preserve"> au Général. </w:t>
      </w:r>
    </w:p>
    <w:p w14:paraId="3C8C9812" w14:textId="77777777" w:rsidR="009076B8" w:rsidRPr="008F53CA" w:rsidRDefault="4739549E" w:rsidP="00E67C54">
      <w:pPr>
        <w:pStyle w:val="Sous-titrereverdigne"/>
      </w:pPr>
      <w:bookmarkStart w:id="187" w:name="_Toc169818347"/>
      <w:r w:rsidRPr="008F53CA">
        <w:lastRenderedPageBreak/>
        <w:t>Médaille de la ville</w:t>
      </w:r>
      <w:bookmarkEnd w:id="187"/>
    </w:p>
    <w:p w14:paraId="24E5DD51" w14:textId="51551282"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médaille de la ville sera remise chaque année aux agents municipaux les plus dévoués.</w:t>
      </w:r>
    </w:p>
    <w:p w14:paraId="1B9111DB" w14:textId="77777777" w:rsidR="009076B8" w:rsidRPr="008F53CA" w:rsidRDefault="4739549E" w:rsidP="00E67C54">
      <w:pPr>
        <w:pStyle w:val="Sous-titrereverdigne"/>
      </w:pPr>
      <w:bookmarkStart w:id="188" w:name="_Toc169818348"/>
      <w:r w:rsidRPr="008F53CA">
        <w:t>Intelligence artificielle</w:t>
      </w:r>
      <w:bookmarkEnd w:id="188"/>
    </w:p>
    <w:p w14:paraId="384B3127" w14:textId="5FE32D02"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l’intelligence artificielle</w:t>
      </w:r>
      <w:r w:rsidR="00AB594F" w:rsidRPr="008F53CA">
        <w:fldChar w:fldCharType="begin"/>
      </w:r>
      <w:r w:rsidR="00AB594F" w:rsidRPr="008F53CA">
        <w:instrText xml:space="preserve"> XE "intelligence artificielle" </w:instrText>
      </w:r>
      <w:r w:rsidR="00AB594F" w:rsidRPr="008F53CA">
        <w:fldChar w:fldCharType="end"/>
      </w:r>
      <w:r w:rsidR="4739549E" w:rsidRPr="008F53CA">
        <w:t xml:space="preserve"> sera utilisée par les services municipaux quand sa fiabilité sera assurée. Elle permettra des gains de productivité et améliorera la rapidité d’exécution de certains services. </w:t>
      </w:r>
      <w:r w:rsidR="00476145">
        <w:t xml:space="preserve">Le temps libéré ne sera pas l’occasion de supprimer des emplois, mais permettra aux agents d’accorder davantage de temps au contact direct avec les Dignois. </w:t>
      </w:r>
    </w:p>
    <w:p w14:paraId="3FB160DD" w14:textId="3E58A3D6" w:rsidR="009076B8" w:rsidRPr="008F53CA" w:rsidRDefault="4739549E" w:rsidP="00E67C54">
      <w:pPr>
        <w:pStyle w:val="Sous-titrereverdigne"/>
      </w:pPr>
      <w:bookmarkStart w:id="189" w:name="_Toc169818349"/>
      <w:r w:rsidRPr="008F53CA">
        <w:t>Centre régional de recherche</w:t>
      </w:r>
      <w:r w:rsidR="005E2624" w:rsidRPr="008F53CA">
        <w:fldChar w:fldCharType="begin"/>
      </w:r>
      <w:r w:rsidR="005E2624" w:rsidRPr="008F53CA">
        <w:instrText xml:space="preserve"> XE "recherche" </w:instrText>
      </w:r>
      <w:r w:rsidR="005E2624" w:rsidRPr="008F53CA">
        <w:fldChar w:fldCharType="end"/>
      </w:r>
      <w:r w:rsidR="000E115A">
        <w:t xml:space="preserve"> et</w:t>
      </w:r>
      <w:r w:rsidRPr="008F53CA">
        <w:t xml:space="preserve"> d’innovation</w:t>
      </w:r>
      <w:r w:rsidR="00F0777C" w:rsidRPr="008F53CA">
        <w:fldChar w:fldCharType="begin"/>
      </w:r>
      <w:r w:rsidR="00F0777C" w:rsidRPr="008F53CA">
        <w:instrText xml:space="preserve"> XE "innovation" </w:instrText>
      </w:r>
      <w:r w:rsidR="00F0777C" w:rsidRPr="008F53CA">
        <w:fldChar w:fldCharType="end"/>
      </w:r>
      <w:r w:rsidRPr="008F53CA">
        <w:t xml:space="preserve"> </w:t>
      </w:r>
      <w:r w:rsidR="003C2BA8">
        <w:t>par</w:t>
      </w:r>
      <w:r w:rsidRPr="008F53CA">
        <w:t xml:space="preserve"> l’intelligence artificielle</w:t>
      </w:r>
      <w:r w:rsidR="00AB594F" w:rsidRPr="008F53CA">
        <w:fldChar w:fldCharType="begin"/>
      </w:r>
      <w:r w:rsidR="00AB594F" w:rsidRPr="008F53CA">
        <w:instrText xml:space="preserve"> XE "intelligence artificielle" </w:instrText>
      </w:r>
      <w:r w:rsidR="00AB594F" w:rsidRPr="008F53CA">
        <w:fldChar w:fldCharType="end"/>
      </w:r>
      <w:r w:rsidRPr="008F53CA">
        <w:t xml:space="preserve"> (C2R2ia)</w:t>
      </w:r>
      <w:bookmarkEnd w:id="189"/>
    </w:p>
    <w:p w14:paraId="7A5DD9B5" w14:textId="2587C857"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centre régional de recherche</w:t>
      </w:r>
      <w:r w:rsidR="005E2624" w:rsidRPr="008F53CA">
        <w:fldChar w:fldCharType="begin"/>
      </w:r>
      <w:r w:rsidR="005E2624" w:rsidRPr="008F53CA">
        <w:instrText xml:space="preserve"> XE "recherche" </w:instrText>
      </w:r>
      <w:r w:rsidR="005E2624" w:rsidRPr="008F53CA">
        <w:fldChar w:fldCharType="end"/>
      </w:r>
      <w:r w:rsidR="4739549E" w:rsidRPr="008F53CA">
        <w:t xml:space="preserve"> </w:t>
      </w:r>
      <w:r w:rsidR="000E115A">
        <w:t>et</w:t>
      </w:r>
      <w:r w:rsidR="4739549E" w:rsidRPr="008F53CA">
        <w:t xml:space="preserve"> d’innovation</w:t>
      </w:r>
      <w:r w:rsidR="00F0777C" w:rsidRPr="008F53CA">
        <w:fldChar w:fldCharType="begin"/>
      </w:r>
      <w:r w:rsidR="00F0777C" w:rsidRPr="008F53CA">
        <w:instrText xml:space="preserve"> XE "innovation" </w:instrText>
      </w:r>
      <w:r w:rsidR="00F0777C" w:rsidRPr="008F53CA">
        <w:fldChar w:fldCharType="end"/>
      </w:r>
      <w:r w:rsidR="4739549E" w:rsidRPr="008F53CA">
        <w:t xml:space="preserve"> </w:t>
      </w:r>
      <w:r w:rsidR="003C2BA8">
        <w:t>par</w:t>
      </w:r>
      <w:r w:rsidR="4739549E" w:rsidRPr="008F53CA">
        <w:t xml:space="preserve"> l’intelligence artificielle</w:t>
      </w:r>
      <w:r w:rsidR="00AB594F" w:rsidRPr="008F53CA">
        <w:fldChar w:fldCharType="begin"/>
      </w:r>
      <w:r w:rsidR="00AB594F" w:rsidRPr="008F53CA">
        <w:instrText xml:space="preserve"> XE "intelligence artificielle" </w:instrText>
      </w:r>
      <w:r w:rsidR="00AB594F" w:rsidRPr="008F53CA">
        <w:fldChar w:fldCharType="end"/>
      </w:r>
      <w:r w:rsidR="4739549E" w:rsidRPr="008F53CA">
        <w:t xml:space="preserve"> (C2R2ia) sera installé dans des bureaux vacants sis boulevard Gassendi</w:t>
      </w:r>
      <w:r w:rsidR="00F0777C" w:rsidRPr="008F53CA">
        <w:fldChar w:fldCharType="begin"/>
      </w:r>
      <w:r w:rsidR="00F0777C" w:rsidRPr="008F53CA">
        <w:instrText xml:space="preserve"> XE "Gassendi" </w:instrText>
      </w:r>
      <w:r w:rsidR="00F0777C" w:rsidRPr="008F53CA">
        <w:fldChar w:fldCharType="end"/>
      </w:r>
      <w:r w:rsidR="4739549E" w:rsidRPr="008F53CA">
        <w:t>. Ils auront pour vocation de développer des solutions innovantes</w:t>
      </w:r>
      <w:r w:rsidR="003C2BA8">
        <w:t xml:space="preserve"> en</w:t>
      </w:r>
      <w:r w:rsidR="4739549E" w:rsidRPr="008F53CA">
        <w:t xml:space="preserve"> utilisant l’intelligence </w:t>
      </w:r>
      <w:r w:rsidR="4739549E" w:rsidRPr="008F53CA">
        <w:lastRenderedPageBreak/>
        <w:t>artificielle</w:t>
      </w:r>
      <w:r w:rsidR="00AB594F" w:rsidRPr="008F53CA">
        <w:fldChar w:fldCharType="begin"/>
      </w:r>
      <w:r w:rsidR="00AB594F" w:rsidRPr="008F53CA">
        <w:instrText xml:space="preserve"> XE "intelligence artificielle" </w:instrText>
      </w:r>
      <w:r w:rsidR="00AB594F" w:rsidRPr="008F53CA">
        <w:fldChar w:fldCharType="end"/>
      </w:r>
      <w:r w:rsidR="4739549E" w:rsidRPr="008F53CA">
        <w:t xml:space="preserve"> avec l’API d</w:t>
      </w:r>
      <w:r w:rsidR="00476145">
        <w:t>’une application de type</w:t>
      </w:r>
      <w:r w:rsidR="4739549E" w:rsidRPr="008F53CA">
        <w:t xml:space="preserve"> </w:t>
      </w:r>
      <w:r w:rsidR="4739549E" w:rsidRPr="00476145">
        <w:rPr>
          <w:i/>
          <w:iCs w:val="0"/>
        </w:rPr>
        <w:t>Chat GPT</w:t>
      </w:r>
      <w:r w:rsidR="4739549E" w:rsidRPr="008F53CA">
        <w:t xml:space="preserve"> (application </w:t>
      </w:r>
      <w:r w:rsidR="003C2BA8">
        <w:t>pour téléphones</w:t>
      </w:r>
      <w:r w:rsidR="4739549E" w:rsidRPr="008F53CA">
        <w:t>, aide à la rédaction, aide à la décision, développement</w:t>
      </w:r>
      <w:r w:rsidR="00F0777C" w:rsidRPr="008F53CA">
        <w:fldChar w:fldCharType="begin"/>
      </w:r>
      <w:r w:rsidR="00F0777C" w:rsidRPr="008F53CA">
        <w:instrText xml:space="preserve"> XE "développement" </w:instrText>
      </w:r>
      <w:r w:rsidR="00F0777C" w:rsidRPr="008F53CA">
        <w:fldChar w:fldCharType="end"/>
      </w:r>
      <w:r w:rsidR="4739549E" w:rsidRPr="008F53CA">
        <w:t xml:space="preserve"> d’outils professionnels d’analyse juridique et technique, etc.)</w:t>
      </w:r>
      <w:r w:rsidR="003C2BA8">
        <w:t xml:space="preserve">. Le C2R2ia devra être un incubateur d’idées permettant d’augmenter l’efficacité et l’originalité des projets au service de la collectivité. </w:t>
      </w:r>
    </w:p>
    <w:p w14:paraId="2E90B23E" w14:textId="77777777" w:rsidR="00B4736F" w:rsidRPr="008F53CA" w:rsidRDefault="4739549E" w:rsidP="00E67C54">
      <w:pPr>
        <w:pStyle w:val="Sous-titrereverdigne"/>
      </w:pPr>
      <w:bookmarkStart w:id="190" w:name="_Toc169818350"/>
      <w:r w:rsidRPr="008F53CA">
        <w:t>Café des langues étrangères</w:t>
      </w:r>
      <w:bookmarkEnd w:id="190"/>
    </w:p>
    <w:p w14:paraId="32516098" w14:textId="51E58EEE"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mettras en place</w:t>
      </w:r>
      <w:r w:rsidR="4739549E" w:rsidRPr="008F53CA">
        <w:t xml:space="preserve"> un café des langues chaque jeudi soir</w:t>
      </w:r>
      <w:r w:rsidR="00476145">
        <w:t>, en partenariat avec un bar</w:t>
      </w:r>
      <w:r w:rsidR="00AB594F" w:rsidRPr="008F53CA">
        <w:fldChar w:fldCharType="begin"/>
      </w:r>
      <w:r w:rsidR="00AB594F" w:rsidRPr="008F53CA">
        <w:instrText xml:space="preserve"> XE "bar" </w:instrText>
      </w:r>
      <w:r w:rsidR="00AB594F" w:rsidRPr="008F53CA">
        <w:fldChar w:fldCharType="end"/>
      </w:r>
      <w:r w:rsidR="4739549E" w:rsidRPr="008F53CA">
        <w:t xml:space="preserve"> de la ville. Chaque table sera ornée d’un drapeau correspondant à la langue parlée autour de la table. Ces soirées seront dédiées aux échanges linguistiques et culturels en fonction du nombre et de la diversité des participants. </w:t>
      </w:r>
    </w:p>
    <w:p w14:paraId="72A9E17A" w14:textId="77777777" w:rsidR="00B4736F" w:rsidRPr="008F53CA" w:rsidRDefault="4739549E" w:rsidP="00E67C54">
      <w:pPr>
        <w:pStyle w:val="Sous-titrereverdigne"/>
      </w:pPr>
      <w:bookmarkStart w:id="191" w:name="_Toc169818351"/>
      <w:r w:rsidRPr="008F53CA">
        <w:t>Fêtes votives</w:t>
      </w:r>
      <w:bookmarkEnd w:id="191"/>
    </w:p>
    <w:p w14:paraId="77182934" w14:textId="056E31C1"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célébration des fêtes</w:t>
      </w:r>
      <w:r w:rsidR="00F0777C" w:rsidRPr="008F53CA">
        <w:fldChar w:fldCharType="begin"/>
      </w:r>
      <w:r w:rsidR="00F0777C" w:rsidRPr="008F53CA">
        <w:instrText xml:space="preserve"> XE "fêtes" </w:instrText>
      </w:r>
      <w:r w:rsidR="00F0777C" w:rsidRPr="008F53CA">
        <w:fldChar w:fldCharType="end"/>
      </w:r>
      <w:r w:rsidR="4739549E" w:rsidRPr="008F53CA">
        <w:t xml:space="preserve"> votives sera maintenue, renforcée et renouvelée.</w:t>
      </w:r>
    </w:p>
    <w:p w14:paraId="2F0B6711" w14:textId="77777777" w:rsidR="00B4736F" w:rsidRPr="008F53CA" w:rsidRDefault="4739549E" w:rsidP="00E67C54">
      <w:pPr>
        <w:pStyle w:val="Sous-titrereverdigne"/>
      </w:pPr>
      <w:bookmarkStart w:id="192" w:name="_Toc169818352"/>
      <w:r w:rsidRPr="008F53CA">
        <w:t>Commission intercommunale de la nature</w:t>
      </w:r>
      <w:r w:rsidR="00F0777C" w:rsidRPr="008F53CA">
        <w:fldChar w:fldCharType="begin"/>
      </w:r>
      <w:r w:rsidR="00F0777C" w:rsidRPr="008F53CA">
        <w:instrText xml:space="preserve"> XE "nature" </w:instrText>
      </w:r>
      <w:r w:rsidR="00F0777C" w:rsidRPr="008F53CA">
        <w:fldChar w:fldCharType="end"/>
      </w:r>
      <w:r w:rsidRPr="008F53CA">
        <w:t>, des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Pr="008F53CA">
        <w:t xml:space="preserve"> et des sites (CINPS)</w:t>
      </w:r>
      <w:bookmarkEnd w:id="192"/>
    </w:p>
    <w:p w14:paraId="767360AC" w14:textId="7B4A89FE"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installeras</w:t>
      </w:r>
      <w:r w:rsidR="4739549E" w:rsidRPr="008F53CA">
        <w:t xml:space="preserve"> la commission intercommunale de la nature, des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4739549E" w:rsidRPr="008F53CA">
        <w:t xml:space="preserve"> et des sites (CINPS)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Cette commission </w:t>
      </w:r>
      <w:r w:rsidR="00A67E21" w:rsidRPr="00A67E21">
        <w:rPr>
          <w:i/>
          <w:iCs w:val="0"/>
        </w:rPr>
        <w:t>ex nihilo</w:t>
      </w:r>
      <w:r w:rsidR="4739549E" w:rsidRPr="008F53CA">
        <w:t xml:space="preserve"> aura pour objet d’émettre un avis </w:t>
      </w:r>
      <w:r w:rsidR="00476145">
        <w:t xml:space="preserve">consultatif </w:t>
      </w:r>
      <w:r w:rsidR="4739549E" w:rsidRPr="008F53CA">
        <w:t>et des recommandations sur tout projet de construction</w:t>
      </w:r>
      <w:r w:rsidR="00F0777C" w:rsidRPr="008F53CA">
        <w:fldChar w:fldCharType="begin"/>
      </w:r>
      <w:r w:rsidR="00F0777C" w:rsidRPr="008F53CA">
        <w:instrText xml:space="preserve"> XE "construction" </w:instrText>
      </w:r>
      <w:r w:rsidR="00F0777C" w:rsidRPr="008F53CA">
        <w:fldChar w:fldCharType="end"/>
      </w:r>
      <w:r w:rsidR="4739549E" w:rsidRPr="008F53CA">
        <w:t xml:space="preserve"> de plus de </w:t>
      </w:r>
      <w:r w:rsidR="003C2BA8">
        <w:t>150</w:t>
      </w:r>
      <w:r w:rsidR="003F1F0E">
        <w:t> </w:t>
      </w:r>
      <w:r w:rsidR="4739549E" w:rsidRPr="008F53CA">
        <w:t>m² visible depuis l’espace publi</w:t>
      </w:r>
      <w:r w:rsidR="00476145">
        <w:t>c</w:t>
      </w:r>
      <w:r w:rsidR="4739549E" w:rsidRPr="008F53CA">
        <w:t xml:space="preserve">. Sa vocation </w:t>
      </w:r>
      <w:r w:rsidR="00476145">
        <w:t>sera</w:t>
      </w:r>
      <w:r w:rsidR="4739549E" w:rsidRPr="008F53CA">
        <w:t xml:space="preserve"> d’assurer l’harmonisation paysagère de l’ensemble des constructions dans le respect des codes architecturaux des lieux où elles prétendent s’implanter. </w:t>
      </w:r>
    </w:p>
    <w:p w14:paraId="67B7FE19" w14:textId="3175A739" w:rsidR="00B4736F" w:rsidRPr="008F53CA" w:rsidRDefault="4739549E" w:rsidP="00E67C54">
      <w:pPr>
        <w:pStyle w:val="Sous-titrereverdigne"/>
      </w:pPr>
      <w:bookmarkStart w:id="193" w:name="_Toc169818353"/>
      <w:r w:rsidRPr="008F53CA">
        <w:t>Retour du cheval</w:t>
      </w:r>
      <w:r w:rsidR="003C2BA8">
        <w:fldChar w:fldCharType="begin"/>
      </w:r>
      <w:r w:rsidR="003C2BA8">
        <w:instrText xml:space="preserve"> XE "</w:instrText>
      </w:r>
      <w:r w:rsidR="003C2BA8" w:rsidRPr="00D42273">
        <w:instrText>cheval</w:instrText>
      </w:r>
      <w:r w:rsidR="003C2BA8">
        <w:instrText xml:space="preserve">" </w:instrText>
      </w:r>
      <w:r w:rsidR="003C2BA8">
        <w:fldChar w:fldCharType="end"/>
      </w:r>
      <w:r w:rsidRPr="008F53CA">
        <w:t xml:space="preserve"> dans nos rues</w:t>
      </w:r>
      <w:bookmarkEnd w:id="193"/>
    </w:p>
    <w:p w14:paraId="043AAC2D" w14:textId="19A61679"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l’usage utilitaire et esthétique du cheval</w:t>
      </w:r>
      <w:r w:rsidR="003C2BA8">
        <w:fldChar w:fldCharType="begin"/>
      </w:r>
      <w:r w:rsidR="003C2BA8">
        <w:instrText xml:space="preserve"> XE "</w:instrText>
      </w:r>
      <w:r w:rsidR="003C2BA8" w:rsidRPr="00D42273">
        <w:instrText>cheval</w:instrText>
      </w:r>
      <w:r w:rsidR="003C2BA8">
        <w:instrText xml:space="preserve">" </w:instrText>
      </w:r>
      <w:r w:rsidR="003C2BA8">
        <w:fldChar w:fldCharType="end"/>
      </w:r>
      <w:r w:rsidR="4739549E" w:rsidRPr="008F53CA">
        <w:t xml:space="preserve"> sera réintroduit dans nos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4739549E" w:rsidRPr="008F53CA">
        <w:t xml:space="preserve"> urbains et campagnards. La mairie donnera l’exemple en instaurant une section de police municipale montée composée de </w:t>
      </w:r>
      <w:r w:rsidR="00476145">
        <w:t>deux</w:t>
      </w:r>
      <w:r w:rsidR="4739549E" w:rsidRPr="008F53CA">
        <w:t xml:space="preserve"> unités. Elle patrouillera de jour dans les lieux fréquentés de la ville. </w:t>
      </w:r>
    </w:p>
    <w:p w14:paraId="4D4A0E7F" w14:textId="342EA321" w:rsidR="00B4736F" w:rsidRPr="008F53CA" w:rsidRDefault="000E115A" w:rsidP="00E67C54">
      <w:pPr>
        <w:pStyle w:val="Sous-titrereverdigne"/>
      </w:pPr>
      <w:bookmarkStart w:id="194" w:name="_Toc169818354"/>
      <w:r>
        <w:t>É</w:t>
      </w:r>
      <w:r w:rsidR="4739549E" w:rsidRPr="008F53CA">
        <w:t>tude après la classe</w:t>
      </w:r>
      <w:bookmarkEnd w:id="194"/>
    </w:p>
    <w:p w14:paraId="4BC4A12D" w14:textId="690E69B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w:t>
      </w:r>
      <w:r w:rsidR="000E115A">
        <w:t>É</w:t>
      </w:r>
      <w:r w:rsidR="4739549E" w:rsidRPr="008F53CA">
        <w:t>tude</w:t>
      </w:r>
      <w:r w:rsidR="003C2BA8">
        <w:fldChar w:fldCharType="begin"/>
      </w:r>
      <w:r w:rsidR="003C2BA8">
        <w:instrText xml:space="preserve"> XE "</w:instrText>
      </w:r>
      <w:r w:rsidR="003C2BA8" w:rsidRPr="00F71BC5">
        <w:instrText>Etude</w:instrText>
      </w:r>
      <w:r w:rsidR="003C2BA8">
        <w:instrText xml:space="preserve">" </w:instrText>
      </w:r>
      <w:r w:rsidR="003C2BA8">
        <w:fldChar w:fldCharType="end"/>
      </w:r>
      <w:r w:rsidR="4739549E" w:rsidRPr="008F53CA">
        <w:t xml:space="preserve"> après la classe sera rétablie dans toutes les écoles primaires de </w:t>
      </w:r>
      <w:r w:rsidR="4739549E" w:rsidRPr="008F53CA">
        <w:lastRenderedPageBreak/>
        <w:t>la ville. Elle complétera l’offre périscolaire</w:t>
      </w:r>
      <w:r w:rsidR="005E2624" w:rsidRPr="008F53CA">
        <w:fldChar w:fldCharType="begin"/>
      </w:r>
      <w:r w:rsidR="005E2624" w:rsidRPr="008F53CA">
        <w:instrText xml:space="preserve"> XE "périscolaire" </w:instrText>
      </w:r>
      <w:r w:rsidR="005E2624" w:rsidRPr="008F53CA">
        <w:fldChar w:fldCharType="end"/>
      </w:r>
      <w:r w:rsidR="4739549E" w:rsidRPr="008F53CA">
        <w:t xml:space="preserve"> ludique et offrira aux élèves un moment privilégié pour faire leurs devoirs sous le </w:t>
      </w:r>
      <w:r w:rsidR="008F58AB" w:rsidRPr="008F53CA">
        <w:t>compagnonnage</w:t>
      </w:r>
      <w:r w:rsidR="4739549E" w:rsidRPr="008F53CA">
        <w:t xml:space="preserve"> d’un professeur des écoles ou d’un professionnel de l’éducation. Cette mesure permettra aux enfants</w:t>
      </w:r>
      <w:r w:rsidR="00F0777C" w:rsidRPr="008F53CA">
        <w:fldChar w:fldCharType="begin"/>
      </w:r>
      <w:r w:rsidR="00F0777C" w:rsidRPr="008F53CA">
        <w:instrText xml:space="preserve"> XE "enfants:</w:instrText>
      </w:r>
      <w:r w:rsidR="00F0777C" w:rsidRPr="008F53CA">
        <w:rPr>
          <w:lang w:val="fr-FR"/>
        </w:rPr>
        <w:instrText>enfant</w:instrText>
      </w:r>
      <w:r w:rsidR="00F0777C" w:rsidRPr="008F53CA">
        <w:instrText xml:space="preserve">" </w:instrText>
      </w:r>
      <w:r w:rsidR="00F0777C" w:rsidRPr="008F53CA">
        <w:fldChar w:fldCharType="end"/>
      </w:r>
      <w:r w:rsidR="4739549E" w:rsidRPr="008F53CA">
        <w:t xml:space="preserve"> de gagner en assurance et en compétence et aux parents qui travaillent d’alléger leurs charges, sans pour autant s’y substituer, en rentrant du travail chaque soir. L’</w:t>
      </w:r>
      <w:r w:rsidR="000E115A">
        <w:t>É</w:t>
      </w:r>
      <w:r w:rsidR="4739549E" w:rsidRPr="008F53CA">
        <w:t xml:space="preserve">tude sera offerte </w:t>
      </w:r>
      <w:r w:rsidR="0097323A">
        <w:t>deux</w:t>
      </w:r>
      <w:r w:rsidR="0097323A" w:rsidRPr="008F53CA">
        <w:t xml:space="preserve"> fois par semaine </w:t>
      </w:r>
      <w:r w:rsidR="4739549E" w:rsidRPr="008F53CA">
        <w:t>à tous les élèves</w:t>
      </w:r>
      <w:r w:rsidR="0097323A">
        <w:t xml:space="preserve"> et sera</w:t>
      </w:r>
      <w:r w:rsidR="4739549E" w:rsidRPr="008F53CA">
        <w:t xml:space="preserve"> payante pour chaque jour supplémentaire</w:t>
      </w:r>
      <w:r w:rsidR="0097323A">
        <w:t>,</w:t>
      </w:r>
      <w:r w:rsidR="4739549E" w:rsidRPr="008F53CA">
        <w:t xml:space="preserve"> au même tarif que le périscolaire ludique. </w:t>
      </w:r>
    </w:p>
    <w:p w14:paraId="7529F621" w14:textId="77777777" w:rsidR="00B4736F" w:rsidRPr="008F53CA" w:rsidRDefault="4739549E" w:rsidP="00E67C54">
      <w:pPr>
        <w:pStyle w:val="Sous-titrereverdigne"/>
      </w:pPr>
      <w:bookmarkStart w:id="195" w:name="_Toc169818355"/>
      <w:r w:rsidRPr="008F53CA">
        <w:t>Centrale d’achat alimentaire intercommunale (C2AI)</w:t>
      </w:r>
      <w:bookmarkEnd w:id="195"/>
    </w:p>
    <w:p w14:paraId="2246757F" w14:textId="642297B2"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0908F8">
        <w:t>tu</w:t>
      </w:r>
      <w:r w:rsidR="4739549E" w:rsidRPr="008F53CA">
        <w:t xml:space="preserve"> mettra</w:t>
      </w:r>
      <w:r w:rsidR="000908F8">
        <w:t>s</w:t>
      </w:r>
      <w:r w:rsidR="4739549E" w:rsidRPr="008F53CA">
        <w:t xml:space="preserve"> en place une centrale d’achat alimentaire intercommunale (C2AI) pour permettre aux cantines et restaurants de la ville de s’approvisionner à moindre coût en produit</w:t>
      </w:r>
      <w:r w:rsidR="000E115A">
        <w:t>s</w:t>
      </w:r>
      <w:r w:rsidR="4739549E" w:rsidRPr="008F53CA">
        <w:t xml:space="preserve"> alimentaires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Cette centrale d’achat </w:t>
      </w:r>
      <w:r w:rsidR="00A67E21" w:rsidRPr="00A67E21">
        <w:rPr>
          <w:i/>
        </w:rPr>
        <w:t>ex nihilo</w:t>
      </w:r>
      <w:r w:rsidR="4739549E" w:rsidRPr="008F53CA">
        <w:t xml:space="preserve"> sera un vecteur majeur de distribution locale pour les agriculteurs du pays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et des Alpes de Haute-Provence</w:t>
      </w:r>
      <w:r w:rsidR="00F0777C" w:rsidRPr="008F53CA">
        <w:fldChar w:fldCharType="begin"/>
      </w:r>
      <w:r w:rsidR="00F0777C" w:rsidRPr="008F53CA">
        <w:instrText xml:space="preserve"> XE "Alpes de Haute-Provence" </w:instrText>
      </w:r>
      <w:r w:rsidR="00F0777C" w:rsidRPr="008F53CA">
        <w:fldChar w:fldCharType="end"/>
      </w:r>
      <w:r w:rsidR="4739549E" w:rsidRPr="008F53CA">
        <w:t xml:space="preserve">. Elle permettra aux producteurs d’écouler une partie de leur production à un prix de vente supérieur à ce </w:t>
      </w:r>
      <w:r w:rsidR="4739549E" w:rsidRPr="008F53CA">
        <w:lastRenderedPageBreak/>
        <w:t>qu’offrent les centrales d’achat des grandes surfaces, mais inférieur au prix du marché</w:t>
      </w:r>
      <w:r w:rsidR="0097323A">
        <w:t xml:space="preserve"> de détail</w:t>
      </w:r>
      <w:r w:rsidR="005E2624" w:rsidRPr="008F53CA">
        <w:fldChar w:fldCharType="begin"/>
      </w:r>
      <w:r w:rsidR="005E2624" w:rsidRPr="008F53CA">
        <w:instrText xml:space="preserve"> XE "marché:marchés" </w:instrText>
      </w:r>
      <w:r w:rsidR="005E2624" w:rsidRPr="008F53CA">
        <w:fldChar w:fldCharType="end"/>
      </w:r>
      <w:r w:rsidR="4739549E" w:rsidRPr="008F53CA">
        <w:t>. Elle permettra d’offrir aux élèves fréquentant les cantines de bénéficier régulièrement de produits frais,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et issus de circuits courts</w:t>
      </w:r>
      <w:r w:rsidR="005E2624" w:rsidRPr="008F53CA">
        <w:fldChar w:fldCharType="begin"/>
      </w:r>
      <w:r w:rsidR="005E2624" w:rsidRPr="008F53CA">
        <w:instrText xml:space="preserve"> XE "circuits courts:circuit court" </w:instrText>
      </w:r>
      <w:r w:rsidR="005E2624" w:rsidRPr="008F53CA">
        <w:fldChar w:fldCharType="end"/>
      </w:r>
      <w:r w:rsidR="4739549E" w:rsidRPr="008F53CA">
        <w:t xml:space="preserve"> et aux producteurs de faire la promotion de leur activité. Les restaurants, épiceries et commerces</w:t>
      </w:r>
      <w:r w:rsidR="00F0777C" w:rsidRPr="008F53CA">
        <w:fldChar w:fldCharType="begin"/>
      </w:r>
      <w:r w:rsidR="00F0777C" w:rsidRPr="008F53CA">
        <w:instrText xml:space="preserve"> XE "commerces:</w:instrText>
      </w:r>
      <w:r w:rsidR="00F0777C" w:rsidRPr="008F53CA">
        <w:rPr>
          <w:lang w:val="fr-FR"/>
        </w:rPr>
        <w:instrText>commerce</w:instrText>
      </w:r>
      <w:r w:rsidR="00F0777C" w:rsidRPr="008F53CA">
        <w:instrText xml:space="preserve">" </w:instrText>
      </w:r>
      <w:r w:rsidR="00F0777C" w:rsidRPr="008F53CA">
        <w:fldChar w:fldCharType="end"/>
      </w:r>
      <w:r w:rsidR="4739549E" w:rsidRPr="008F53CA">
        <w:t xml:space="preserve"> de bouche pourront faire appel</w:t>
      </w:r>
      <w:r w:rsidR="000E115A">
        <w:t xml:space="preserve"> à</w:t>
      </w:r>
      <w:r w:rsidR="4739549E" w:rsidRPr="008F53CA">
        <w:t xml:space="preserve"> la C</w:t>
      </w:r>
      <w:r w:rsidR="0097323A">
        <w:t>2</w:t>
      </w:r>
      <w:r w:rsidR="4739549E" w:rsidRPr="008F53CA">
        <w:t xml:space="preserve">AI pour bénéficier de prix de gros. </w:t>
      </w:r>
    </w:p>
    <w:p w14:paraId="2772FB18" w14:textId="379B4656" w:rsidR="00B4736F" w:rsidRPr="008F53CA" w:rsidRDefault="4739549E" w:rsidP="00E67C54">
      <w:pPr>
        <w:pStyle w:val="Sous-titrereverdigne"/>
      </w:pPr>
      <w:bookmarkStart w:id="196" w:name="_Toc169818356"/>
      <w:r w:rsidRPr="008F53CA">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xml:space="preserve"> à tout âge</w:t>
      </w:r>
      <w:bookmarkEnd w:id="196"/>
    </w:p>
    <w:p w14:paraId="69028C73" w14:textId="4B6E424F"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la ville ne se transformera pas en mouroir à ciel ouvert. La Silver economy</w:t>
      </w:r>
      <w:r w:rsidR="005E2624" w:rsidRPr="008F53CA">
        <w:fldChar w:fldCharType="begin"/>
      </w:r>
      <w:r w:rsidR="005E2624" w:rsidRPr="008F53CA">
        <w:instrText xml:space="preserve"> XE "Silver economy" </w:instrText>
      </w:r>
      <w:r w:rsidR="005E2624" w:rsidRPr="008F53CA">
        <w:fldChar w:fldCharType="end"/>
      </w:r>
      <w:r w:rsidR="4739549E" w:rsidRPr="008F53CA">
        <w:t xml:space="preserve"> doit être une politique dynamique transversale et ne saurait se résumer à la construction</w:t>
      </w:r>
      <w:r w:rsidR="00F0777C" w:rsidRPr="008F53CA">
        <w:fldChar w:fldCharType="begin"/>
      </w:r>
      <w:r w:rsidR="00F0777C" w:rsidRPr="008F53CA">
        <w:instrText xml:space="preserve"> XE "construction" </w:instrText>
      </w:r>
      <w:r w:rsidR="00F0777C" w:rsidRPr="008F53CA">
        <w:fldChar w:fldCharType="end"/>
      </w:r>
      <w:r w:rsidR="4739549E" w:rsidRPr="008F53CA">
        <w:t xml:space="preserve"> de maisons de retraite. L’équilibre sera trouvé entre accueil qualitatif des personnes âgées</w:t>
      </w:r>
      <w:r w:rsidR="005E2624" w:rsidRPr="008F53CA">
        <w:fldChar w:fldCharType="begin"/>
      </w:r>
      <w:r w:rsidR="005E2624" w:rsidRPr="008F53CA">
        <w:instrText xml:space="preserve"> XE "</w:instrText>
      </w:r>
      <w:r w:rsidR="005E2624" w:rsidRPr="008F53CA">
        <w:rPr>
          <w:lang w:val="fr-FR"/>
        </w:rPr>
        <w:instrText>personnes âgées</w:instrText>
      </w:r>
      <w:r w:rsidR="005E2624" w:rsidRPr="008F53CA">
        <w:instrText xml:space="preserve">" </w:instrText>
      </w:r>
      <w:r w:rsidR="005E2624" w:rsidRPr="008F53CA">
        <w:fldChar w:fldCharType="end"/>
      </w:r>
      <w:r w:rsidR="4739549E" w:rsidRPr="008F53CA">
        <w:t xml:space="preserve"> et maintien à domicile, accueil de travailleurs et de jeunes</w:t>
      </w:r>
      <w:r w:rsidR="00F0777C" w:rsidRPr="008F53CA">
        <w:fldChar w:fldCharType="begin"/>
      </w:r>
      <w:r w:rsidR="00F0777C" w:rsidRPr="008F53CA">
        <w:instrText xml:space="preserve"> XE "jeunes:</w:instrText>
      </w:r>
      <w:r w:rsidR="00F0777C" w:rsidRPr="008F53CA">
        <w:rPr>
          <w:lang w:val="fr-FR"/>
        </w:rPr>
        <w:instrText>jeune</w:instrText>
      </w:r>
      <w:r w:rsidR="00F0777C" w:rsidRPr="008F53CA">
        <w:instrText xml:space="preserve">" </w:instrText>
      </w:r>
      <w:r w:rsidR="00F0777C" w:rsidRPr="008F53CA">
        <w:fldChar w:fldCharType="end"/>
      </w:r>
      <w:r w:rsidR="4739549E" w:rsidRPr="008F53CA">
        <w:t xml:space="preserve"> couples. Un accent sera porté sur l’entraide intergénérationnelle entre les plus jeunes</w:t>
      </w:r>
      <w:r w:rsidR="00F0777C" w:rsidRPr="008F53CA">
        <w:fldChar w:fldCharType="begin"/>
      </w:r>
      <w:r w:rsidR="00F0777C" w:rsidRPr="008F53CA">
        <w:instrText xml:space="preserve"> XE "jeunes:</w:instrText>
      </w:r>
      <w:r w:rsidR="00F0777C" w:rsidRPr="008F53CA">
        <w:rPr>
          <w:lang w:val="fr-FR"/>
        </w:rPr>
        <w:instrText>jeune</w:instrText>
      </w:r>
      <w:r w:rsidR="00F0777C" w:rsidRPr="008F53CA">
        <w:instrText xml:space="preserve">" </w:instrText>
      </w:r>
      <w:r w:rsidR="00F0777C" w:rsidRPr="008F53CA">
        <w:fldChar w:fldCharType="end"/>
      </w:r>
      <w:r w:rsidR="4739549E" w:rsidRPr="008F53CA">
        <w:t xml:space="preserve"> et les plus anciens. De nombreuses mesures seront prises pour le bien-être des personnes âgées de notre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 </w:t>
      </w:r>
    </w:p>
    <w:p w14:paraId="299C0832" w14:textId="77777777" w:rsidR="00F52D2E" w:rsidRPr="008F53CA" w:rsidRDefault="00F52D2E" w:rsidP="00056686">
      <w:pPr>
        <w:pStyle w:val="Corpsdetextereverdigne"/>
      </w:pPr>
    </w:p>
    <w:p w14:paraId="21D2FB96" w14:textId="0D45329A" w:rsidR="00F0777C" w:rsidRPr="0097323A" w:rsidRDefault="00F0777C" w:rsidP="0006627F">
      <w:pPr>
        <w:pStyle w:val="Corpsdetextereverdigne"/>
        <w:numPr>
          <w:ilvl w:val="0"/>
          <w:numId w:val="17"/>
        </w:numPr>
      </w:pPr>
      <w:r w:rsidRPr="008F53CA">
        <w:rPr>
          <w:u w:val="single"/>
          <w:lang w:val="fr-FR"/>
        </w:rPr>
        <w:t>Programmes intergénérationnels</w:t>
      </w:r>
      <w:r w:rsidRPr="008F53CA">
        <w:rPr>
          <w:lang w:val="fr-FR"/>
        </w:rPr>
        <w:t xml:space="preserve"> : les interactions entre les </w:t>
      </w:r>
      <w:r w:rsidRPr="008F53CA">
        <w:rPr>
          <w:lang w:val="fr-FR"/>
        </w:rPr>
        <w:lastRenderedPageBreak/>
        <w:t>personnes âgées</w:t>
      </w:r>
      <w:r w:rsidR="005E2624" w:rsidRPr="008F53CA">
        <w:rPr>
          <w:lang w:val="fr-FR"/>
        </w:rPr>
        <w:fldChar w:fldCharType="begin"/>
      </w:r>
      <w:r w:rsidR="005E2624" w:rsidRPr="008F53CA">
        <w:instrText xml:space="preserve"> XE "</w:instrText>
      </w:r>
      <w:r w:rsidR="005E2624" w:rsidRPr="008F53CA">
        <w:rPr>
          <w:lang w:val="fr-FR"/>
        </w:rPr>
        <w:instrText>personnes âgées</w:instrText>
      </w:r>
      <w:r w:rsidR="005E2624" w:rsidRPr="008F53CA">
        <w:instrText xml:space="preserve">" </w:instrText>
      </w:r>
      <w:r w:rsidR="005E2624" w:rsidRPr="008F53CA">
        <w:rPr>
          <w:lang w:val="fr-FR"/>
        </w:rPr>
        <w:fldChar w:fldCharType="end"/>
      </w:r>
      <w:r w:rsidRPr="008F53CA">
        <w:rPr>
          <w:lang w:val="fr-FR"/>
        </w:rPr>
        <w:t xml:space="preserve"> et les jeunes</w:t>
      </w:r>
      <w:r w:rsidR="004A1CC0" w:rsidRPr="008F53CA">
        <w:rPr>
          <w:lang w:val="fr-FR"/>
        </w:rPr>
        <w:fldChar w:fldCharType="begin"/>
      </w:r>
      <w:r w:rsidR="004A1CC0" w:rsidRPr="008F53CA">
        <w:instrText xml:space="preserve"> XE "jeunes:</w:instrText>
      </w:r>
      <w:r w:rsidR="004A1CC0" w:rsidRPr="008F53CA">
        <w:rPr>
          <w:lang w:val="fr-FR"/>
        </w:rPr>
        <w:instrText>jeune</w:instrText>
      </w:r>
      <w:r w:rsidR="004A1CC0" w:rsidRPr="008F53CA">
        <w:instrText xml:space="preserve">" </w:instrText>
      </w:r>
      <w:r w:rsidR="004A1CC0" w:rsidRPr="008F53CA">
        <w:rPr>
          <w:lang w:val="fr-FR"/>
        </w:rPr>
        <w:fldChar w:fldCharType="end"/>
      </w:r>
      <w:r w:rsidRPr="008F53CA">
        <w:rPr>
          <w:lang w:val="fr-FR"/>
        </w:rPr>
        <w:t xml:space="preserve"> générations seront promues par la mise en place de projets</w:t>
      </w:r>
      <w:r w:rsidR="003E3613" w:rsidRPr="008F53CA">
        <w:rPr>
          <w:lang w:val="fr-FR"/>
        </w:rPr>
        <w:fldChar w:fldCharType="begin"/>
      </w:r>
      <w:r w:rsidR="003E3613" w:rsidRPr="008F53CA">
        <w:instrText xml:space="preserve"> XE "projets:</w:instrText>
      </w:r>
      <w:r w:rsidR="003E3613" w:rsidRPr="008F53CA">
        <w:rPr>
          <w:lang w:val="fr-FR"/>
        </w:rPr>
        <w:instrText>projet</w:instrText>
      </w:r>
      <w:r w:rsidR="003E3613" w:rsidRPr="008F53CA">
        <w:instrText xml:space="preserve">" </w:instrText>
      </w:r>
      <w:r w:rsidR="003E3613" w:rsidRPr="008F53CA">
        <w:rPr>
          <w:lang w:val="fr-FR"/>
        </w:rPr>
        <w:fldChar w:fldCharType="end"/>
      </w:r>
      <w:r w:rsidRPr="008F53CA">
        <w:rPr>
          <w:lang w:val="fr-FR"/>
        </w:rPr>
        <w:t xml:space="preserve"> intergénérationnels. Des activités conjointes avec les écoles, les garderies et les institutions de jeunesse seront organisées pour promouvoir les échanges intergénérationnels et renforcer les liens sociaux.</w:t>
      </w:r>
    </w:p>
    <w:p w14:paraId="11750F66" w14:textId="77777777" w:rsidR="0097323A" w:rsidRPr="008F53CA" w:rsidRDefault="0097323A" w:rsidP="0097323A">
      <w:pPr>
        <w:pStyle w:val="Corpsdetextereverdigne"/>
        <w:ind w:left="1684" w:firstLine="0"/>
      </w:pPr>
    </w:p>
    <w:p w14:paraId="360A5ADF" w14:textId="1437C11D" w:rsidR="00F0777C" w:rsidRPr="0097323A" w:rsidRDefault="00F0777C" w:rsidP="0006627F">
      <w:pPr>
        <w:pStyle w:val="Corpsdetextereverdigne"/>
        <w:numPr>
          <w:ilvl w:val="0"/>
          <w:numId w:val="17"/>
        </w:numPr>
      </w:pPr>
      <w:r w:rsidRPr="008F53CA">
        <w:rPr>
          <w:u w:val="single"/>
          <w:lang w:val="fr-FR"/>
        </w:rPr>
        <w:t>Programme de mentorat</w:t>
      </w:r>
      <w:r w:rsidRPr="008F53CA">
        <w:rPr>
          <w:lang w:val="fr-FR"/>
        </w:rPr>
        <w:t xml:space="preserve"> : un programme de mentorat dans lequel les personnes âgées</w:t>
      </w:r>
      <w:r w:rsidR="005E2624" w:rsidRPr="008F53CA">
        <w:rPr>
          <w:lang w:val="fr-FR"/>
        </w:rPr>
        <w:fldChar w:fldCharType="begin"/>
      </w:r>
      <w:r w:rsidR="005E2624" w:rsidRPr="008F53CA">
        <w:instrText xml:space="preserve"> XE "</w:instrText>
      </w:r>
      <w:r w:rsidR="005E2624" w:rsidRPr="008F53CA">
        <w:rPr>
          <w:lang w:val="fr-FR"/>
        </w:rPr>
        <w:instrText>personnes âgées</w:instrText>
      </w:r>
      <w:r w:rsidR="005E2624" w:rsidRPr="008F53CA">
        <w:instrText xml:space="preserve">" </w:instrText>
      </w:r>
      <w:r w:rsidR="005E2624" w:rsidRPr="008F53CA">
        <w:rPr>
          <w:lang w:val="fr-FR"/>
        </w:rPr>
        <w:fldChar w:fldCharType="end"/>
      </w:r>
      <w:r w:rsidRPr="008F53CA">
        <w:rPr>
          <w:lang w:val="fr-FR"/>
        </w:rPr>
        <w:t xml:space="preserve"> peuvent partager leurs connaissances, compétences et expériences avec les jeunes</w:t>
      </w:r>
      <w:r w:rsidR="004A1CC0" w:rsidRPr="008F53CA">
        <w:rPr>
          <w:lang w:val="fr-FR"/>
        </w:rPr>
        <w:fldChar w:fldCharType="begin"/>
      </w:r>
      <w:r w:rsidR="004A1CC0" w:rsidRPr="008F53CA">
        <w:instrText xml:space="preserve"> XE "jeunes:</w:instrText>
      </w:r>
      <w:r w:rsidR="004A1CC0" w:rsidRPr="008F53CA">
        <w:rPr>
          <w:lang w:val="fr-FR"/>
        </w:rPr>
        <w:instrText>jeune</w:instrText>
      </w:r>
      <w:r w:rsidR="004A1CC0" w:rsidRPr="008F53CA">
        <w:instrText xml:space="preserve">" </w:instrText>
      </w:r>
      <w:r w:rsidR="004A1CC0" w:rsidRPr="008F53CA">
        <w:rPr>
          <w:lang w:val="fr-FR"/>
        </w:rPr>
        <w:fldChar w:fldCharType="end"/>
      </w:r>
      <w:r w:rsidRPr="008F53CA">
        <w:rPr>
          <w:lang w:val="fr-FR"/>
        </w:rPr>
        <w:t xml:space="preserve"> ser</w:t>
      </w:r>
      <w:r w:rsidR="000E115A">
        <w:rPr>
          <w:lang w:val="fr-FR"/>
        </w:rPr>
        <w:t>a</w:t>
      </w:r>
      <w:r w:rsidRPr="008F53CA">
        <w:rPr>
          <w:lang w:val="fr-FR"/>
        </w:rPr>
        <w:t xml:space="preserve"> organisé, </w:t>
      </w:r>
      <w:r w:rsidR="000E115A">
        <w:rPr>
          <w:lang w:val="fr-FR"/>
        </w:rPr>
        <w:t>comprenant</w:t>
      </w:r>
      <w:r w:rsidRPr="008F53CA">
        <w:rPr>
          <w:lang w:val="fr-FR"/>
        </w:rPr>
        <w:t xml:space="preserve"> des séances de mentorat dans les écoles où les aînés peuvent aider les jeunes</w:t>
      </w:r>
      <w:r w:rsidR="004A1CC0" w:rsidRPr="008F53CA">
        <w:rPr>
          <w:lang w:val="fr-FR"/>
        </w:rPr>
        <w:fldChar w:fldCharType="begin"/>
      </w:r>
      <w:r w:rsidR="004A1CC0" w:rsidRPr="008F53CA">
        <w:instrText xml:space="preserve"> XE "jeunes:</w:instrText>
      </w:r>
      <w:r w:rsidR="004A1CC0" w:rsidRPr="008F53CA">
        <w:rPr>
          <w:lang w:val="fr-FR"/>
        </w:rPr>
        <w:instrText>jeune</w:instrText>
      </w:r>
      <w:r w:rsidR="004A1CC0" w:rsidRPr="008F53CA">
        <w:instrText xml:space="preserve">" </w:instrText>
      </w:r>
      <w:r w:rsidR="004A1CC0" w:rsidRPr="008F53CA">
        <w:rPr>
          <w:lang w:val="fr-FR"/>
        </w:rPr>
        <w:fldChar w:fldCharType="end"/>
      </w:r>
      <w:r w:rsidRPr="008F53CA">
        <w:rPr>
          <w:lang w:val="fr-FR"/>
        </w:rPr>
        <w:t xml:space="preserve"> à surmonter des difficultés académiques, offrir des conseils de vie et encourager la persévérance.</w:t>
      </w:r>
    </w:p>
    <w:p w14:paraId="5A233C08" w14:textId="77777777" w:rsidR="0097323A" w:rsidRPr="008F53CA" w:rsidRDefault="0097323A" w:rsidP="0097323A">
      <w:pPr>
        <w:pStyle w:val="Corpsdetextereverdigne"/>
        <w:ind w:left="1684" w:firstLine="0"/>
      </w:pPr>
    </w:p>
    <w:p w14:paraId="0DC5449E" w14:textId="166DA6C7" w:rsidR="0097323A" w:rsidRPr="0097323A" w:rsidRDefault="00F0777C" w:rsidP="0062473E">
      <w:pPr>
        <w:pStyle w:val="Corpsdetextereverdigne"/>
        <w:numPr>
          <w:ilvl w:val="0"/>
          <w:numId w:val="17"/>
        </w:numPr>
        <w:rPr>
          <w:lang w:val="fr-FR"/>
        </w:rPr>
      </w:pPr>
      <w:r w:rsidRPr="0097323A">
        <w:rPr>
          <w:u w:val="single"/>
          <w:lang w:val="fr-FR"/>
        </w:rPr>
        <w:t>Échanges culturels</w:t>
      </w:r>
      <w:r w:rsidRPr="0097323A">
        <w:rPr>
          <w:lang w:val="fr-FR"/>
        </w:rPr>
        <w:t xml:space="preserve"> : des </w:t>
      </w:r>
      <w:r w:rsidR="000E115A">
        <w:rPr>
          <w:lang w:val="fr-FR"/>
        </w:rPr>
        <w:t>évènements</w:t>
      </w:r>
      <w:r w:rsidRPr="0097323A">
        <w:rPr>
          <w:lang w:val="fr-FR"/>
        </w:rPr>
        <w:t xml:space="preserve"> culturels intergénérationnels, tels que des </w:t>
      </w:r>
      <w:r w:rsidRPr="0097323A">
        <w:rPr>
          <w:lang w:val="fr-FR"/>
        </w:rPr>
        <w:lastRenderedPageBreak/>
        <w:t>spectacles de danse, de musique, de théâtre ou d’autres activités artistiques, où les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xml:space="preserve"> et les jeunes</w:t>
      </w:r>
      <w:r w:rsidR="004A1CC0" w:rsidRPr="0097323A">
        <w:rPr>
          <w:lang w:val="fr-FR"/>
        </w:rPr>
        <w:fldChar w:fldCharType="begin"/>
      </w:r>
      <w:r w:rsidR="004A1CC0" w:rsidRPr="008F53CA">
        <w:instrText xml:space="preserve"> XE "jeunes:</w:instrText>
      </w:r>
      <w:r w:rsidR="004A1CC0" w:rsidRPr="0097323A">
        <w:rPr>
          <w:lang w:val="fr-FR"/>
        </w:rPr>
        <w:instrText>jeune</w:instrText>
      </w:r>
      <w:r w:rsidR="004A1CC0" w:rsidRPr="008F53CA">
        <w:instrText xml:space="preserve">" </w:instrText>
      </w:r>
      <w:r w:rsidR="004A1CC0" w:rsidRPr="0097323A">
        <w:rPr>
          <w:lang w:val="fr-FR"/>
        </w:rPr>
        <w:fldChar w:fldCharType="end"/>
      </w:r>
      <w:r w:rsidRPr="0097323A">
        <w:rPr>
          <w:lang w:val="fr-FR"/>
        </w:rPr>
        <w:t xml:space="preserve"> peuvent collaborer et présenter leurs talents respectifs, seront organisés. </w:t>
      </w:r>
      <w:r w:rsidR="00CF3EE3">
        <w:rPr>
          <w:lang w:val="fr-FR"/>
        </w:rPr>
        <w:t xml:space="preserve">Une collecte de la mémoire dignoise sera organisée, auprès des personnes âgées volontaires. Les témoignages de l’histoire dignoise, ainsi recueillis, seront déposés aux archives départementales. </w:t>
      </w:r>
    </w:p>
    <w:p w14:paraId="3724E266" w14:textId="77777777" w:rsidR="0097323A" w:rsidRPr="008F53CA" w:rsidRDefault="0097323A" w:rsidP="0097323A">
      <w:pPr>
        <w:pStyle w:val="Corpsdetextereverdigne"/>
        <w:ind w:left="1684" w:firstLine="0"/>
      </w:pPr>
    </w:p>
    <w:p w14:paraId="7D33FAFD" w14:textId="295D1772" w:rsidR="0097323A" w:rsidRDefault="00F0777C" w:rsidP="002A4117">
      <w:pPr>
        <w:pStyle w:val="Corpsdetextereverdigne"/>
        <w:numPr>
          <w:ilvl w:val="0"/>
          <w:numId w:val="17"/>
        </w:numPr>
      </w:pPr>
      <w:r w:rsidRPr="0097323A">
        <w:rPr>
          <w:u w:val="single"/>
          <w:lang w:val="fr-FR"/>
        </w:rPr>
        <w:t>Activités sportives intergénérationnelles</w:t>
      </w:r>
      <w:r w:rsidRPr="0097323A">
        <w:rPr>
          <w:lang w:val="fr-FR"/>
        </w:rPr>
        <w:t xml:space="preserve"> : des tournois ou des rencontres sportives impliquant les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xml:space="preserve"> et les jeunes</w:t>
      </w:r>
      <w:r w:rsidR="004A1CC0" w:rsidRPr="0097323A">
        <w:rPr>
          <w:lang w:val="fr-FR"/>
        </w:rPr>
        <w:fldChar w:fldCharType="begin"/>
      </w:r>
      <w:r w:rsidR="004A1CC0" w:rsidRPr="008F53CA">
        <w:instrText xml:space="preserve"> XE "jeunes:</w:instrText>
      </w:r>
      <w:r w:rsidR="004A1CC0" w:rsidRPr="0097323A">
        <w:rPr>
          <w:lang w:val="fr-FR"/>
        </w:rPr>
        <w:instrText>jeune</w:instrText>
      </w:r>
      <w:r w:rsidR="004A1CC0" w:rsidRPr="008F53CA">
        <w:instrText xml:space="preserve">" </w:instrText>
      </w:r>
      <w:r w:rsidR="004A1CC0" w:rsidRPr="0097323A">
        <w:rPr>
          <w:lang w:val="fr-FR"/>
        </w:rPr>
        <w:fldChar w:fldCharType="end"/>
      </w:r>
      <w:r w:rsidRPr="0097323A">
        <w:rPr>
          <w:lang w:val="fr-FR"/>
        </w:rPr>
        <w:t xml:space="preserve"> seront organisés</w:t>
      </w:r>
      <w:r w:rsidR="0097323A">
        <w:rPr>
          <w:lang w:val="fr-FR"/>
        </w:rPr>
        <w:t>, tels que des</w:t>
      </w:r>
      <w:r w:rsidRPr="0097323A">
        <w:rPr>
          <w:lang w:val="fr-FR"/>
        </w:rPr>
        <w:t xml:space="preserve"> matches de football ou de basket-ball intergénérationnels, où les équipes sont composées de membres de différentes tranches d</w:t>
      </w:r>
      <w:r w:rsidR="003F1F0E">
        <w:rPr>
          <w:lang w:val="fr-FR"/>
        </w:rPr>
        <w:t>’</w:t>
      </w:r>
      <w:r w:rsidRPr="0097323A">
        <w:rPr>
          <w:lang w:val="fr-FR"/>
        </w:rPr>
        <w:t xml:space="preserve">âge. </w:t>
      </w:r>
    </w:p>
    <w:p w14:paraId="42DEECEC" w14:textId="77777777" w:rsidR="0097323A" w:rsidRPr="008F53CA" w:rsidRDefault="0097323A" w:rsidP="0097323A">
      <w:pPr>
        <w:pStyle w:val="Corpsdetextereverdigne"/>
        <w:ind w:left="1684" w:firstLine="0"/>
      </w:pPr>
    </w:p>
    <w:p w14:paraId="0252A4B8" w14:textId="2E99FC70" w:rsidR="0097323A" w:rsidRDefault="00F0777C" w:rsidP="00DE05F5">
      <w:pPr>
        <w:pStyle w:val="Corpsdetextereverdigne"/>
        <w:numPr>
          <w:ilvl w:val="0"/>
          <w:numId w:val="17"/>
        </w:numPr>
      </w:pPr>
      <w:r w:rsidRPr="0097323A">
        <w:rPr>
          <w:u w:val="single"/>
          <w:lang w:val="fr-FR"/>
        </w:rPr>
        <w:t>Programme de lecture partagée</w:t>
      </w:r>
      <w:r w:rsidRPr="0097323A">
        <w:rPr>
          <w:lang w:val="fr-FR"/>
        </w:rPr>
        <w:t xml:space="preserve"> : un programme de lecture </w:t>
      </w:r>
      <w:r w:rsidRPr="0097323A">
        <w:rPr>
          <w:lang w:val="fr-FR"/>
        </w:rPr>
        <w:lastRenderedPageBreak/>
        <w:t>partagée, dans lequel les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xml:space="preserve"> pourront lire des histoires aux jeunes</w:t>
      </w:r>
      <w:r w:rsidR="004A1CC0" w:rsidRPr="0097323A">
        <w:rPr>
          <w:lang w:val="fr-FR"/>
        </w:rPr>
        <w:fldChar w:fldCharType="begin"/>
      </w:r>
      <w:r w:rsidR="004A1CC0" w:rsidRPr="008F53CA">
        <w:instrText xml:space="preserve"> XE "jeunes:</w:instrText>
      </w:r>
      <w:r w:rsidR="004A1CC0" w:rsidRPr="0097323A">
        <w:rPr>
          <w:lang w:val="fr-FR"/>
        </w:rPr>
        <w:instrText>jeune</w:instrText>
      </w:r>
      <w:r w:rsidR="004A1CC0" w:rsidRPr="008F53CA">
        <w:instrText xml:space="preserve">" </w:instrText>
      </w:r>
      <w:r w:rsidR="004A1CC0" w:rsidRPr="0097323A">
        <w:rPr>
          <w:lang w:val="fr-FR"/>
        </w:rPr>
        <w:fldChar w:fldCharType="end"/>
      </w:r>
      <w:r w:rsidRPr="0097323A">
        <w:rPr>
          <w:lang w:val="fr-FR"/>
        </w:rPr>
        <w:t xml:space="preserve"> enfants</w:t>
      </w:r>
      <w:r w:rsidR="00D72FF0" w:rsidRPr="0097323A">
        <w:rPr>
          <w:lang w:val="fr-FR"/>
        </w:rPr>
        <w:fldChar w:fldCharType="begin"/>
      </w:r>
      <w:r w:rsidR="00D72FF0" w:rsidRPr="008F53CA">
        <w:instrText xml:space="preserve"> XE "enfants:</w:instrText>
      </w:r>
      <w:r w:rsidR="00D72FF0" w:rsidRPr="0097323A">
        <w:rPr>
          <w:lang w:val="fr-FR"/>
        </w:rPr>
        <w:instrText>enfant</w:instrText>
      </w:r>
      <w:r w:rsidR="00D72FF0" w:rsidRPr="008F53CA">
        <w:instrText xml:space="preserve">" </w:instrText>
      </w:r>
      <w:r w:rsidR="00D72FF0" w:rsidRPr="0097323A">
        <w:rPr>
          <w:lang w:val="fr-FR"/>
        </w:rPr>
        <w:fldChar w:fldCharType="end"/>
      </w:r>
      <w:r w:rsidRPr="0097323A">
        <w:rPr>
          <w:lang w:val="fr-FR"/>
        </w:rPr>
        <w:t>, sera proposé dans les bibliothèques, les garderies ou les écoles.</w:t>
      </w:r>
    </w:p>
    <w:p w14:paraId="4101EFA0" w14:textId="77777777" w:rsidR="0097323A" w:rsidRPr="008F53CA" w:rsidRDefault="0097323A" w:rsidP="0097323A">
      <w:pPr>
        <w:pStyle w:val="Corpsdetextereverdigne"/>
        <w:ind w:left="1684" w:firstLine="0"/>
      </w:pPr>
    </w:p>
    <w:p w14:paraId="52B7C10A" w14:textId="3FC53C5A" w:rsidR="0097323A" w:rsidRDefault="00F0777C" w:rsidP="001B4FF9">
      <w:pPr>
        <w:pStyle w:val="Corpsdetextereverdigne"/>
        <w:numPr>
          <w:ilvl w:val="0"/>
          <w:numId w:val="17"/>
        </w:numPr>
      </w:pPr>
      <w:r w:rsidRPr="0097323A">
        <w:rPr>
          <w:u w:val="single"/>
          <w:lang w:val="fr-FR"/>
        </w:rPr>
        <w:t>Création d</w:t>
      </w:r>
      <w:r w:rsidR="003F1F0E">
        <w:rPr>
          <w:u w:val="single"/>
          <w:lang w:val="fr-FR"/>
        </w:rPr>
        <w:t>’</w:t>
      </w:r>
      <w:r w:rsidRPr="0097323A">
        <w:rPr>
          <w:u w:val="single"/>
          <w:lang w:val="fr-FR"/>
        </w:rPr>
        <w:t xml:space="preserve">un centre communautaire pour seniors </w:t>
      </w:r>
      <w:r w:rsidRPr="0097323A">
        <w:rPr>
          <w:lang w:val="fr-FR"/>
        </w:rPr>
        <w:t>: un espace dédié où les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xml:space="preserve"> pourront se rencontrer, socialiser et participer à diverses activités sera établi. Ce centre offrira des programmes de loisirs</w:t>
      </w:r>
      <w:r w:rsidR="005E2624" w:rsidRPr="0097323A">
        <w:rPr>
          <w:lang w:val="fr-FR"/>
        </w:rPr>
        <w:fldChar w:fldCharType="begin"/>
      </w:r>
      <w:r w:rsidR="005E2624" w:rsidRPr="008F53CA">
        <w:instrText xml:space="preserve"> XE "</w:instrText>
      </w:r>
      <w:r w:rsidR="005E2624" w:rsidRPr="0097323A">
        <w:rPr>
          <w:lang w:val="fr-FR"/>
        </w:rPr>
        <w:instrText>loisirs</w:instrText>
      </w:r>
      <w:r w:rsidR="005E2624" w:rsidRPr="008F53CA">
        <w:instrText xml:space="preserve">:loisir" </w:instrText>
      </w:r>
      <w:r w:rsidR="005E2624" w:rsidRPr="0097323A">
        <w:rPr>
          <w:lang w:val="fr-FR"/>
        </w:rPr>
        <w:fldChar w:fldCharType="end"/>
      </w:r>
      <w:r w:rsidRPr="0097323A">
        <w:rPr>
          <w:lang w:val="fr-FR"/>
        </w:rPr>
        <w:t>, des cours de formation</w:t>
      </w:r>
      <w:r w:rsidR="007D34B9" w:rsidRPr="0097323A">
        <w:rPr>
          <w:lang w:val="fr-FR"/>
        </w:rPr>
        <w:fldChar w:fldCharType="begin"/>
      </w:r>
      <w:r w:rsidR="007D34B9" w:rsidRPr="008F53CA">
        <w:instrText xml:space="preserve"> XE "formation" </w:instrText>
      </w:r>
      <w:r w:rsidR="007D34B9" w:rsidRPr="0097323A">
        <w:rPr>
          <w:lang w:val="fr-FR"/>
        </w:rPr>
        <w:fldChar w:fldCharType="end"/>
      </w:r>
      <w:r w:rsidRPr="0097323A">
        <w:rPr>
          <w:lang w:val="fr-FR"/>
        </w:rPr>
        <w:t>, des activités culturelles et des services de soutien adaptés aux besoins des aînés.</w:t>
      </w:r>
    </w:p>
    <w:p w14:paraId="24906678" w14:textId="77777777" w:rsidR="0097323A" w:rsidRPr="008F53CA" w:rsidRDefault="0097323A" w:rsidP="0097323A">
      <w:pPr>
        <w:pStyle w:val="Corpsdetextereverdigne"/>
        <w:ind w:left="1684" w:firstLine="0"/>
      </w:pPr>
    </w:p>
    <w:p w14:paraId="1E563539" w14:textId="0CAFA741" w:rsidR="0097323A" w:rsidRDefault="00F0777C" w:rsidP="008749AC">
      <w:pPr>
        <w:pStyle w:val="Corpsdetextereverdigne"/>
        <w:numPr>
          <w:ilvl w:val="0"/>
          <w:numId w:val="17"/>
        </w:numPr>
      </w:pPr>
      <w:r w:rsidRPr="0097323A">
        <w:rPr>
          <w:u w:val="single"/>
          <w:lang w:val="fr-FR"/>
        </w:rPr>
        <w:t>Promotion de l</w:t>
      </w:r>
      <w:r w:rsidR="003F1F0E">
        <w:rPr>
          <w:u w:val="single"/>
          <w:lang w:val="fr-FR"/>
        </w:rPr>
        <w:t>’</w:t>
      </w:r>
      <w:r w:rsidRPr="0097323A">
        <w:rPr>
          <w:u w:val="single"/>
          <w:lang w:val="fr-FR"/>
        </w:rPr>
        <w:t>activité</w:t>
      </w:r>
      <w:r w:rsidR="005E2624" w:rsidRPr="0097323A">
        <w:rPr>
          <w:u w:val="single"/>
          <w:lang w:val="fr-FR"/>
        </w:rPr>
        <w:fldChar w:fldCharType="begin"/>
      </w:r>
      <w:r w:rsidR="005E2624" w:rsidRPr="0097323A">
        <w:rPr>
          <w:u w:val="single"/>
        </w:rPr>
        <w:instrText xml:space="preserve"> XE "</w:instrText>
      </w:r>
      <w:r w:rsidR="005E2624" w:rsidRPr="0097323A">
        <w:rPr>
          <w:u w:val="single"/>
          <w:lang w:val="fr-FR"/>
        </w:rPr>
        <w:instrText>activité</w:instrText>
      </w:r>
      <w:r w:rsidR="005E2624" w:rsidRPr="0097323A">
        <w:rPr>
          <w:u w:val="single"/>
        </w:rPr>
        <w:instrText xml:space="preserve">:activités" </w:instrText>
      </w:r>
      <w:r w:rsidR="005E2624" w:rsidRPr="0097323A">
        <w:rPr>
          <w:u w:val="single"/>
          <w:lang w:val="fr-FR"/>
        </w:rPr>
        <w:fldChar w:fldCharType="end"/>
      </w:r>
      <w:r w:rsidRPr="0097323A">
        <w:rPr>
          <w:u w:val="single"/>
          <w:lang w:val="fr-FR"/>
        </w:rPr>
        <w:t xml:space="preserve"> physique</w:t>
      </w:r>
      <w:r w:rsidRPr="0097323A">
        <w:rPr>
          <w:lang w:val="fr-FR"/>
        </w:rPr>
        <w:t xml:space="preserve"> : des initiatives visant à encourager les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xml:space="preserve"> à maintenir un mode de vie actif et sain seront mises en place. Des séances d</w:t>
      </w:r>
      <w:r w:rsidR="003F1F0E">
        <w:rPr>
          <w:lang w:val="fr-FR"/>
        </w:rPr>
        <w:t>’</w:t>
      </w:r>
      <w:r w:rsidRPr="0097323A">
        <w:rPr>
          <w:lang w:val="fr-FR"/>
        </w:rPr>
        <w:t>exercices adaptés, des programmes de marche en groupe, des cours de yoga ou de tai-chi dans les parcs seront organisées et l</w:t>
      </w:r>
      <w:r w:rsidR="003F1F0E">
        <w:rPr>
          <w:lang w:val="fr-FR"/>
        </w:rPr>
        <w:t>’</w:t>
      </w:r>
      <w:r w:rsidRPr="0097323A">
        <w:rPr>
          <w:lang w:val="fr-FR"/>
        </w:rPr>
        <w:t xml:space="preserve">accès aux </w:t>
      </w:r>
      <w:r w:rsidRPr="0097323A">
        <w:rPr>
          <w:lang w:val="fr-FR"/>
        </w:rPr>
        <w:lastRenderedPageBreak/>
        <w:t>installations sportives pour les seniors sera facilité.</w:t>
      </w:r>
    </w:p>
    <w:p w14:paraId="285D4CC0" w14:textId="77777777" w:rsidR="0097323A" w:rsidRPr="008F53CA" w:rsidRDefault="0097323A" w:rsidP="0097323A">
      <w:pPr>
        <w:pStyle w:val="Corpsdetextereverdigne"/>
        <w:ind w:left="1684" w:firstLine="0"/>
      </w:pPr>
    </w:p>
    <w:p w14:paraId="4CDC55E6" w14:textId="58F12082" w:rsidR="0097323A" w:rsidRDefault="00F0777C" w:rsidP="00AC2007">
      <w:pPr>
        <w:pStyle w:val="Corpsdetextereverdigne"/>
        <w:numPr>
          <w:ilvl w:val="0"/>
          <w:numId w:val="17"/>
        </w:numPr>
      </w:pPr>
      <w:r w:rsidRPr="0097323A">
        <w:rPr>
          <w:u w:val="single"/>
          <w:lang w:val="fr-FR"/>
        </w:rPr>
        <w:t>Services de santé</w:t>
      </w:r>
      <w:r w:rsidR="005E2624" w:rsidRPr="0097323A">
        <w:rPr>
          <w:u w:val="single"/>
          <w:lang w:val="fr-FR"/>
        </w:rPr>
        <w:fldChar w:fldCharType="begin"/>
      </w:r>
      <w:r w:rsidR="005E2624" w:rsidRPr="0097323A">
        <w:rPr>
          <w:u w:val="single"/>
        </w:rPr>
        <w:instrText xml:space="preserve"> XE "</w:instrText>
      </w:r>
      <w:r w:rsidR="005E2624" w:rsidRPr="0097323A">
        <w:rPr>
          <w:u w:val="single"/>
          <w:lang w:val="fr-FR"/>
        </w:rPr>
        <w:instrText>santé</w:instrText>
      </w:r>
      <w:r w:rsidR="005E2624" w:rsidRPr="0097323A">
        <w:rPr>
          <w:u w:val="single"/>
        </w:rPr>
        <w:instrText xml:space="preserve">" </w:instrText>
      </w:r>
      <w:r w:rsidR="005E2624" w:rsidRPr="0097323A">
        <w:rPr>
          <w:u w:val="single"/>
          <w:lang w:val="fr-FR"/>
        </w:rPr>
        <w:fldChar w:fldCharType="end"/>
      </w:r>
      <w:r w:rsidRPr="0097323A">
        <w:rPr>
          <w:u w:val="single"/>
          <w:lang w:val="fr-FR"/>
        </w:rPr>
        <w:t xml:space="preserve"> et de soins à domicile</w:t>
      </w:r>
      <w:r w:rsidRPr="0097323A">
        <w:rPr>
          <w:lang w:val="fr-FR"/>
        </w:rPr>
        <w:t xml:space="preserve"> : les services de santé et de soins à domicile seront accessibles et de qualité pour les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xml:space="preserve"> de la ville. Des programmes de visite à domicile pour les personnes </w:t>
      </w:r>
      <w:r w:rsidR="0097323A" w:rsidRPr="0097323A">
        <w:rPr>
          <w:lang w:val="fr-FR"/>
        </w:rPr>
        <w:t>rencontrant</w:t>
      </w:r>
      <w:r w:rsidRPr="0097323A">
        <w:rPr>
          <w:lang w:val="fr-FR"/>
        </w:rPr>
        <w:t xml:space="preserve"> des difficultés de mobilité</w:t>
      </w:r>
      <w:r w:rsidR="005E2624" w:rsidRPr="0097323A">
        <w:rPr>
          <w:lang w:val="fr-FR"/>
        </w:rPr>
        <w:fldChar w:fldCharType="begin"/>
      </w:r>
      <w:r w:rsidR="005E2624" w:rsidRPr="008F53CA">
        <w:instrText xml:space="preserve"> XE "</w:instrText>
      </w:r>
      <w:r w:rsidR="005E2624" w:rsidRPr="0097323A">
        <w:rPr>
          <w:lang w:val="fr-FR"/>
        </w:rPr>
        <w:instrText>mobilité</w:instrText>
      </w:r>
      <w:r w:rsidR="005E2624" w:rsidRPr="008F53CA">
        <w:instrText xml:space="preserve">:mobilités" </w:instrText>
      </w:r>
      <w:r w:rsidR="005E2624" w:rsidRPr="0097323A">
        <w:rPr>
          <w:lang w:val="fr-FR"/>
        </w:rPr>
        <w:fldChar w:fldCharType="end"/>
      </w:r>
      <w:r w:rsidRPr="0097323A">
        <w:rPr>
          <w:lang w:val="fr-FR"/>
        </w:rPr>
        <w:t xml:space="preserve"> seront développés en collaboration avec des professionnels de la santé pour offrir des services de dépistage, de suivi médical et de soins palliatifs.</w:t>
      </w:r>
    </w:p>
    <w:p w14:paraId="66726011" w14:textId="77777777" w:rsidR="0097323A" w:rsidRDefault="0097323A" w:rsidP="0097323A">
      <w:pPr>
        <w:pStyle w:val="Corpsdetextereverdigne"/>
        <w:ind w:left="1684" w:firstLine="0"/>
      </w:pPr>
    </w:p>
    <w:p w14:paraId="4088520F" w14:textId="4B4DBD28" w:rsidR="0097323A" w:rsidRDefault="00F0777C" w:rsidP="00644EB2">
      <w:pPr>
        <w:pStyle w:val="Corpsdetextereverdigne"/>
        <w:numPr>
          <w:ilvl w:val="0"/>
          <w:numId w:val="17"/>
        </w:numPr>
      </w:pPr>
      <w:r w:rsidRPr="0097323A">
        <w:rPr>
          <w:u w:val="single"/>
          <w:lang w:val="fr-FR"/>
        </w:rPr>
        <w:t>Transport adapté</w:t>
      </w:r>
      <w:r w:rsidRPr="0097323A">
        <w:rPr>
          <w:lang w:val="fr-FR"/>
        </w:rPr>
        <w:t xml:space="preserve"> : un service de transport adapté aux besoins des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en particulier pour les déplacements vers les centres de santé</w:t>
      </w:r>
      <w:r w:rsidR="005E2624" w:rsidRPr="0097323A">
        <w:rPr>
          <w:lang w:val="fr-FR"/>
        </w:rPr>
        <w:fldChar w:fldCharType="begin"/>
      </w:r>
      <w:r w:rsidR="005E2624" w:rsidRPr="008F53CA">
        <w:instrText xml:space="preserve"> XE "</w:instrText>
      </w:r>
      <w:r w:rsidR="005E2624" w:rsidRPr="0097323A">
        <w:rPr>
          <w:lang w:val="fr-FR"/>
        </w:rPr>
        <w:instrText>santé</w:instrText>
      </w:r>
      <w:r w:rsidR="005E2624" w:rsidRPr="008F53CA">
        <w:instrText xml:space="preserve">" </w:instrText>
      </w:r>
      <w:r w:rsidR="005E2624" w:rsidRPr="0097323A">
        <w:rPr>
          <w:lang w:val="fr-FR"/>
        </w:rPr>
        <w:fldChar w:fldCharType="end"/>
      </w:r>
      <w:r w:rsidRPr="0097323A">
        <w:rPr>
          <w:lang w:val="fr-FR"/>
        </w:rPr>
        <w:t>, les épiceries, les lieux de loisirs</w:t>
      </w:r>
      <w:r w:rsidR="005E2624" w:rsidRPr="0097323A">
        <w:rPr>
          <w:lang w:val="fr-FR"/>
        </w:rPr>
        <w:fldChar w:fldCharType="begin"/>
      </w:r>
      <w:r w:rsidR="005E2624" w:rsidRPr="008F53CA">
        <w:instrText xml:space="preserve"> XE "</w:instrText>
      </w:r>
      <w:r w:rsidR="005E2624" w:rsidRPr="0097323A">
        <w:rPr>
          <w:lang w:val="fr-FR"/>
        </w:rPr>
        <w:instrText>loisirs</w:instrText>
      </w:r>
      <w:r w:rsidR="005E2624" w:rsidRPr="008F53CA">
        <w:instrText xml:space="preserve">:loisir" </w:instrText>
      </w:r>
      <w:r w:rsidR="005E2624" w:rsidRPr="0097323A">
        <w:rPr>
          <w:lang w:val="fr-FR"/>
        </w:rPr>
        <w:fldChar w:fldCharType="end"/>
      </w:r>
      <w:r w:rsidRPr="0097323A">
        <w:rPr>
          <w:lang w:val="fr-FR"/>
        </w:rPr>
        <w:t xml:space="preserve"> et les activités communautaires, sera mis en place. La création de réseaux de covoiturage entre seniors sera favorisée pour renforcer la mobilité</w:t>
      </w:r>
      <w:r w:rsidR="005E2624" w:rsidRPr="0097323A">
        <w:rPr>
          <w:lang w:val="fr-FR"/>
        </w:rPr>
        <w:fldChar w:fldCharType="begin"/>
      </w:r>
      <w:r w:rsidR="005E2624" w:rsidRPr="008F53CA">
        <w:instrText xml:space="preserve"> XE "</w:instrText>
      </w:r>
      <w:r w:rsidR="005E2624" w:rsidRPr="0097323A">
        <w:rPr>
          <w:lang w:val="fr-FR"/>
        </w:rPr>
        <w:instrText>mobilité</w:instrText>
      </w:r>
      <w:r w:rsidR="005E2624" w:rsidRPr="008F53CA">
        <w:instrText xml:space="preserve">:mobilités" </w:instrText>
      </w:r>
      <w:r w:rsidR="005E2624" w:rsidRPr="0097323A">
        <w:rPr>
          <w:lang w:val="fr-FR"/>
        </w:rPr>
        <w:fldChar w:fldCharType="end"/>
      </w:r>
      <w:r w:rsidRPr="0097323A">
        <w:rPr>
          <w:lang w:val="fr-FR"/>
        </w:rPr>
        <w:t xml:space="preserve"> et la socialisation.</w:t>
      </w:r>
    </w:p>
    <w:p w14:paraId="4CADBF14" w14:textId="77777777" w:rsidR="0097323A" w:rsidRPr="008F53CA" w:rsidRDefault="0097323A" w:rsidP="0097323A">
      <w:pPr>
        <w:pStyle w:val="Corpsdetextereverdigne"/>
        <w:ind w:left="1684" w:firstLine="0"/>
      </w:pPr>
    </w:p>
    <w:p w14:paraId="52419F3C" w14:textId="16191793" w:rsidR="0097323A" w:rsidRDefault="00F0777C" w:rsidP="00410AF2">
      <w:pPr>
        <w:pStyle w:val="Corpsdetextereverdigne"/>
        <w:numPr>
          <w:ilvl w:val="0"/>
          <w:numId w:val="17"/>
        </w:numPr>
      </w:pPr>
      <w:r w:rsidRPr="0097323A">
        <w:rPr>
          <w:u w:val="single"/>
          <w:lang w:val="fr-FR"/>
        </w:rPr>
        <w:t>Sensibilisation à la prévention des chutes</w:t>
      </w:r>
      <w:r w:rsidRPr="0097323A">
        <w:rPr>
          <w:lang w:val="fr-FR"/>
        </w:rPr>
        <w:t xml:space="preserve"> : des ateliers de sensibilisation et de prévention des chutes, qui sont fréquentes chez les personnes âgées</w:t>
      </w:r>
      <w:r w:rsidR="005E2624" w:rsidRPr="0097323A">
        <w:rPr>
          <w:lang w:val="fr-FR"/>
        </w:rPr>
        <w:fldChar w:fldCharType="begin"/>
      </w:r>
      <w:r w:rsidR="005E2624" w:rsidRPr="008F53CA">
        <w:instrText xml:space="preserve"> XE "</w:instrText>
      </w:r>
      <w:r w:rsidR="005E2624" w:rsidRPr="0097323A">
        <w:rPr>
          <w:lang w:val="fr-FR"/>
        </w:rPr>
        <w:instrText>personnes âgées</w:instrText>
      </w:r>
      <w:r w:rsidR="005E2624" w:rsidRPr="008F53CA">
        <w:instrText xml:space="preserve">" </w:instrText>
      </w:r>
      <w:r w:rsidR="005E2624" w:rsidRPr="0097323A">
        <w:rPr>
          <w:lang w:val="fr-FR"/>
        </w:rPr>
        <w:fldChar w:fldCharType="end"/>
      </w:r>
      <w:r w:rsidRPr="0097323A">
        <w:rPr>
          <w:lang w:val="fr-FR"/>
        </w:rPr>
        <w:t>, seront organisés en lien avec des professionnels de la santé</w:t>
      </w:r>
      <w:r w:rsidR="005E2624" w:rsidRPr="0097323A">
        <w:rPr>
          <w:lang w:val="fr-FR"/>
        </w:rPr>
        <w:fldChar w:fldCharType="begin"/>
      </w:r>
      <w:r w:rsidR="005E2624" w:rsidRPr="008F53CA">
        <w:instrText xml:space="preserve"> XE "</w:instrText>
      </w:r>
      <w:r w:rsidR="005E2624" w:rsidRPr="0097323A">
        <w:rPr>
          <w:lang w:val="fr-FR"/>
        </w:rPr>
        <w:instrText>santé</w:instrText>
      </w:r>
      <w:r w:rsidR="005E2624" w:rsidRPr="008F53CA">
        <w:instrText xml:space="preserve">" </w:instrText>
      </w:r>
      <w:r w:rsidR="005E2624" w:rsidRPr="0097323A">
        <w:rPr>
          <w:lang w:val="fr-FR"/>
        </w:rPr>
        <w:fldChar w:fldCharType="end"/>
      </w:r>
      <w:r w:rsidRPr="0097323A">
        <w:rPr>
          <w:lang w:val="fr-FR"/>
        </w:rPr>
        <w:t xml:space="preserve"> pour fournir des conseils sur les mesures de sécurité à prendre à domicile. Des programmes d</w:t>
      </w:r>
      <w:r w:rsidR="003F1F0E">
        <w:rPr>
          <w:lang w:val="fr-FR"/>
        </w:rPr>
        <w:t>’</w:t>
      </w:r>
      <w:r w:rsidRPr="0097323A">
        <w:rPr>
          <w:lang w:val="fr-FR"/>
        </w:rPr>
        <w:t>exercices de renforcement musculaire, pour améliorer l</w:t>
      </w:r>
      <w:r w:rsidR="003F1F0E">
        <w:rPr>
          <w:lang w:val="fr-FR"/>
        </w:rPr>
        <w:t>’</w:t>
      </w:r>
      <w:r w:rsidRPr="0097323A">
        <w:rPr>
          <w:lang w:val="fr-FR"/>
        </w:rPr>
        <w:t>équilibre et la stabilité, seront proposés.</w:t>
      </w:r>
    </w:p>
    <w:p w14:paraId="0B40DBEC" w14:textId="77777777" w:rsidR="0097323A" w:rsidRDefault="0097323A" w:rsidP="0097323A">
      <w:pPr>
        <w:pStyle w:val="Corpsdetextereverdigne"/>
        <w:ind w:left="1684" w:firstLine="0"/>
      </w:pPr>
    </w:p>
    <w:p w14:paraId="3CFE9C89" w14:textId="6AF04A3D" w:rsidR="00F0777C" w:rsidRPr="008F53CA" w:rsidRDefault="00F0777C" w:rsidP="0006627F">
      <w:pPr>
        <w:pStyle w:val="Corpsdetextereverdigne"/>
        <w:numPr>
          <w:ilvl w:val="0"/>
          <w:numId w:val="17"/>
        </w:numPr>
      </w:pPr>
      <w:r w:rsidRPr="008F53CA">
        <w:rPr>
          <w:u w:val="single"/>
          <w:lang w:val="fr-FR"/>
        </w:rPr>
        <w:t>Établissement d</w:t>
      </w:r>
      <w:r w:rsidR="003F1F0E">
        <w:rPr>
          <w:u w:val="single"/>
          <w:lang w:val="fr-FR"/>
        </w:rPr>
        <w:t>’</w:t>
      </w:r>
      <w:r w:rsidRPr="008F53CA">
        <w:rPr>
          <w:u w:val="single"/>
          <w:lang w:val="fr-FR"/>
        </w:rPr>
        <w:t>un réseau de soutien</w:t>
      </w:r>
      <w:r w:rsidRPr="008F53CA">
        <w:rPr>
          <w:lang w:val="fr-FR"/>
        </w:rPr>
        <w:t xml:space="preserve"> : un réseau de bénévoles</w:t>
      </w:r>
      <w:r w:rsidR="005E2624" w:rsidRPr="008F53CA">
        <w:rPr>
          <w:lang w:val="fr-FR"/>
        </w:rPr>
        <w:fldChar w:fldCharType="begin"/>
      </w:r>
      <w:r w:rsidR="005E2624" w:rsidRPr="008F53CA">
        <w:instrText xml:space="preserve"> XE "</w:instrText>
      </w:r>
      <w:r w:rsidR="005E2624" w:rsidRPr="008F53CA">
        <w:rPr>
          <w:lang w:val="fr-FR"/>
        </w:rPr>
        <w:instrText>bénévole</w:instrText>
      </w:r>
      <w:r w:rsidR="005E2624" w:rsidRPr="008F53CA">
        <w:instrText xml:space="preserve">:bénévoles" </w:instrText>
      </w:r>
      <w:r w:rsidR="005E2624" w:rsidRPr="008F53CA">
        <w:rPr>
          <w:lang w:val="fr-FR"/>
        </w:rPr>
        <w:fldChar w:fldCharType="end"/>
      </w:r>
      <w:r w:rsidRPr="008F53CA">
        <w:rPr>
          <w:lang w:val="fr-FR"/>
        </w:rPr>
        <w:t xml:space="preserve"> et de professionnels dédiés au soutien des personnes âgées</w:t>
      </w:r>
      <w:r w:rsidR="005E2624" w:rsidRPr="008F53CA">
        <w:rPr>
          <w:lang w:val="fr-FR"/>
        </w:rPr>
        <w:fldChar w:fldCharType="begin"/>
      </w:r>
      <w:r w:rsidR="005E2624" w:rsidRPr="008F53CA">
        <w:instrText xml:space="preserve"> XE "</w:instrText>
      </w:r>
      <w:r w:rsidR="005E2624" w:rsidRPr="008F53CA">
        <w:rPr>
          <w:lang w:val="fr-FR"/>
        </w:rPr>
        <w:instrText>personnes âgées</w:instrText>
      </w:r>
      <w:r w:rsidR="005E2624" w:rsidRPr="008F53CA">
        <w:instrText xml:space="preserve">" </w:instrText>
      </w:r>
      <w:r w:rsidR="005E2624" w:rsidRPr="008F53CA">
        <w:rPr>
          <w:lang w:val="fr-FR"/>
        </w:rPr>
        <w:fldChar w:fldCharType="end"/>
      </w:r>
      <w:r w:rsidRPr="008F53CA">
        <w:rPr>
          <w:lang w:val="fr-FR"/>
        </w:rPr>
        <w:t xml:space="preserve"> sera mis en place. Ce réseau offrira une aide pratique, telle que l</w:t>
      </w:r>
      <w:r w:rsidR="003F1F0E">
        <w:rPr>
          <w:lang w:val="fr-FR"/>
        </w:rPr>
        <w:t>’</w:t>
      </w:r>
      <w:r w:rsidRPr="008F53CA">
        <w:rPr>
          <w:lang w:val="fr-FR"/>
        </w:rPr>
        <w:t>accompagnement</w:t>
      </w:r>
      <w:r w:rsidR="007D34B9" w:rsidRPr="008F53CA">
        <w:rPr>
          <w:lang w:val="fr-FR"/>
        </w:rPr>
        <w:fldChar w:fldCharType="begin"/>
      </w:r>
      <w:r w:rsidR="007D34B9" w:rsidRPr="008F53CA">
        <w:instrText xml:space="preserve"> XE "accompagnement" </w:instrText>
      </w:r>
      <w:r w:rsidR="007D34B9" w:rsidRPr="008F53CA">
        <w:rPr>
          <w:lang w:val="fr-FR"/>
        </w:rPr>
        <w:fldChar w:fldCharType="end"/>
      </w:r>
      <w:r w:rsidRPr="008F53CA">
        <w:rPr>
          <w:lang w:val="fr-FR"/>
        </w:rPr>
        <w:t xml:space="preserve"> aux rendez-vous médicaux, les courses et les travaux domestiques, ainsi qu</w:t>
      </w:r>
      <w:r w:rsidR="003F1F0E">
        <w:rPr>
          <w:lang w:val="fr-FR"/>
        </w:rPr>
        <w:t>’</w:t>
      </w:r>
      <w:r w:rsidRPr="008F53CA">
        <w:rPr>
          <w:lang w:val="fr-FR"/>
        </w:rPr>
        <w:t>une écoute bienveillante pour lutter contre l</w:t>
      </w:r>
      <w:r w:rsidR="003F1F0E">
        <w:rPr>
          <w:lang w:val="fr-FR"/>
        </w:rPr>
        <w:t>’</w:t>
      </w:r>
      <w:r w:rsidRPr="008F53CA">
        <w:rPr>
          <w:lang w:val="fr-FR"/>
        </w:rPr>
        <w:t>isolement social.</w:t>
      </w:r>
    </w:p>
    <w:p w14:paraId="31C08CE2" w14:textId="13FB0EB5" w:rsidR="00B4736F" w:rsidRPr="008F53CA" w:rsidRDefault="4739549E" w:rsidP="004F0DD2">
      <w:pPr>
        <w:pStyle w:val="Sous-titrereverdigne"/>
      </w:pPr>
      <w:bookmarkStart w:id="197" w:name="_Toc169818357"/>
      <w:r w:rsidRPr="008F53CA">
        <w:lastRenderedPageBreak/>
        <w:t>Rouler à l’hydrogène</w:t>
      </w:r>
      <w:bookmarkEnd w:id="197"/>
      <w:r w:rsidR="005E2624" w:rsidRPr="008F53CA">
        <w:fldChar w:fldCharType="begin"/>
      </w:r>
      <w:r w:rsidR="005E2624" w:rsidRPr="008F53CA">
        <w:instrText xml:space="preserve"> XE "hydrogène" </w:instrText>
      </w:r>
      <w:r w:rsidR="005E2624" w:rsidRPr="008F53CA">
        <w:fldChar w:fldCharType="end"/>
      </w:r>
    </w:p>
    <w:p w14:paraId="288BB034" w14:textId="1FFA2B09" w:rsidR="00F0777C" w:rsidRPr="008F53CA" w:rsidRDefault="00AC139D" w:rsidP="004F0DD2">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la flotte des véhicules municipaux sera progressivement renouvelée pour accueillir des véhicules </w:t>
      </w:r>
      <w:r w:rsidR="00BB271C">
        <w:t xml:space="preserve">roulant </w:t>
      </w:r>
      <w:r w:rsidR="4739549E" w:rsidRPr="008F53CA">
        <w:t>à l’hydrogène</w:t>
      </w:r>
      <w:r w:rsidR="005E2624" w:rsidRPr="008F53CA">
        <w:fldChar w:fldCharType="begin"/>
      </w:r>
      <w:r w:rsidR="005E2624" w:rsidRPr="008F53CA">
        <w:instrText xml:space="preserve"> XE "hydrogène" </w:instrText>
      </w:r>
      <w:r w:rsidR="005E2624" w:rsidRPr="008F53CA">
        <w:fldChar w:fldCharType="end"/>
      </w:r>
      <w:r w:rsidR="4739549E" w:rsidRPr="008F53CA">
        <w:t>.</w:t>
      </w:r>
    </w:p>
    <w:p w14:paraId="1B555E78" w14:textId="2F92CDC2" w:rsidR="00B4736F" w:rsidRPr="008F53CA" w:rsidRDefault="4739549E" w:rsidP="00E67C54">
      <w:pPr>
        <w:pStyle w:val="Sous-titrereverdigne"/>
      </w:pPr>
      <w:bookmarkStart w:id="198" w:name="_Toc169818358"/>
      <w:r w:rsidRPr="008F53CA">
        <w:t>Centre de recherche</w:t>
      </w:r>
      <w:r w:rsidR="005E2624" w:rsidRPr="008F53CA">
        <w:fldChar w:fldCharType="begin"/>
      </w:r>
      <w:r w:rsidR="005E2624" w:rsidRPr="008F53CA">
        <w:instrText xml:space="preserve"> XE "recherche" </w:instrText>
      </w:r>
      <w:r w:rsidR="005E2624" w:rsidRPr="008F53CA">
        <w:fldChar w:fldCharType="end"/>
      </w:r>
      <w:r w:rsidRPr="008F53CA">
        <w:t xml:space="preserve"> et de développement</w:t>
      </w:r>
      <w:r w:rsidR="00F0777C" w:rsidRPr="008F53CA">
        <w:fldChar w:fldCharType="begin"/>
      </w:r>
      <w:r w:rsidR="00F0777C" w:rsidRPr="008F53CA">
        <w:instrText xml:space="preserve"> XE "développement" </w:instrText>
      </w:r>
      <w:r w:rsidR="00F0777C" w:rsidRPr="008F53CA">
        <w:fldChar w:fldCharType="end"/>
      </w:r>
      <w:r w:rsidRPr="008F53CA">
        <w:t xml:space="preserve"> pour l’élaboration d’une voiture à air comprimé (CRDVAC)</w:t>
      </w:r>
      <w:bookmarkEnd w:id="198"/>
    </w:p>
    <w:p w14:paraId="465615DC" w14:textId="367E4E84"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63A13">
        <w:t>tu</w:t>
      </w:r>
      <w:r w:rsidR="4739549E" w:rsidRPr="008F53CA">
        <w:t xml:space="preserve"> lancera</w:t>
      </w:r>
      <w:r w:rsidR="00263A13">
        <w:t>s</w:t>
      </w:r>
      <w:r w:rsidR="4739549E" w:rsidRPr="008F53CA">
        <w:t xml:space="preserve"> un appel à projet national pour accueillir un centre de recherche</w:t>
      </w:r>
      <w:r w:rsidR="005E2624" w:rsidRPr="008F53CA">
        <w:fldChar w:fldCharType="begin"/>
      </w:r>
      <w:r w:rsidR="005E2624" w:rsidRPr="008F53CA">
        <w:instrText xml:space="preserve"> XE "recherche" </w:instrText>
      </w:r>
      <w:r w:rsidR="005E2624" w:rsidRPr="008F53CA">
        <w:fldChar w:fldCharType="end"/>
      </w:r>
      <w:r w:rsidR="4739549E" w:rsidRPr="008F53CA">
        <w:t xml:space="preserve"> et de développement pour l’élaboration d’une voiture à air comprimé dont l’autonomie serait supérieure à 300</w:t>
      </w:r>
      <w:r w:rsidR="003F1F0E">
        <w:t> </w:t>
      </w:r>
      <w:r w:rsidR="4739549E" w:rsidRPr="008F53CA">
        <w:t xml:space="preserve">kilomètres. Ce centre de recherche </w:t>
      </w:r>
      <w:r w:rsidR="00A67E21" w:rsidRPr="00A67E21">
        <w:rPr>
          <w:i/>
        </w:rPr>
        <w:t>ex nihilo</w:t>
      </w:r>
      <w:r w:rsidR="4739549E" w:rsidRPr="008F53CA">
        <w:t>, dénommé CRDVAC, serait financé par des partenaires publics et privés soucieux de leur image et impact écologiques</w:t>
      </w:r>
      <w:r w:rsidR="008026A6" w:rsidRPr="008F53CA">
        <w:fldChar w:fldCharType="begin"/>
      </w:r>
      <w:r w:rsidR="008026A6" w:rsidRPr="008F53CA">
        <w:instrText xml:space="preserve"> XE "écologiques:écologique" </w:instrText>
      </w:r>
      <w:r w:rsidR="008026A6" w:rsidRPr="008F53CA">
        <w:fldChar w:fldCharType="end"/>
      </w:r>
      <w:r w:rsidR="4739549E" w:rsidRPr="008F53CA">
        <w:t xml:space="preserve">. </w:t>
      </w:r>
    </w:p>
    <w:p w14:paraId="684EBE99" w14:textId="77777777" w:rsidR="00B4736F" w:rsidRPr="008F53CA" w:rsidRDefault="4739549E" w:rsidP="00E67C54">
      <w:pPr>
        <w:pStyle w:val="Sous-titrereverdigne"/>
      </w:pPr>
      <w:bookmarkStart w:id="199" w:name="_Toc169818359"/>
      <w:r w:rsidRPr="008F53CA">
        <w:t>Droit au goût dans les cantines scolaires</w:t>
      </w:r>
      <w:bookmarkEnd w:id="199"/>
    </w:p>
    <w:p w14:paraId="38BEA217" w14:textId="5FF29EC6"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instaureras</w:t>
      </w:r>
      <w:r w:rsidR="4739549E" w:rsidRPr="008F53CA">
        <w:t xml:space="preserve"> un droit au goût dans les cantines scolaires. Les repas insipides et bâclés seront bannis des cantines. Une cuisine</w:t>
      </w:r>
      <w:r w:rsidR="005E2624" w:rsidRPr="008F53CA">
        <w:fldChar w:fldCharType="begin"/>
      </w:r>
      <w:r w:rsidR="005E2624" w:rsidRPr="008F53CA">
        <w:instrText xml:space="preserve"> XE "cuisine" </w:instrText>
      </w:r>
      <w:r w:rsidR="005E2624" w:rsidRPr="008F53CA">
        <w:fldChar w:fldCharType="end"/>
      </w:r>
      <w:r w:rsidR="4739549E" w:rsidRPr="008F53CA">
        <w:t xml:space="preserve"> centrale intercommunale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(CCIAD)</w:t>
      </w:r>
      <w:r w:rsidR="00BB271C">
        <w:fldChar w:fldCharType="begin"/>
      </w:r>
      <w:r w:rsidR="00BB271C">
        <w:instrText xml:space="preserve"> XE "</w:instrText>
      </w:r>
      <w:r w:rsidR="00BB271C" w:rsidRPr="00513D5A">
        <w:instrText>cuisine centrale intercommunale de l’agglomération dignois (CCIAD)</w:instrText>
      </w:r>
      <w:r w:rsidR="00BB271C">
        <w:instrText xml:space="preserve">" </w:instrText>
      </w:r>
      <w:r w:rsidR="00BB271C">
        <w:fldChar w:fldCharType="end"/>
      </w:r>
      <w:r w:rsidR="4739549E" w:rsidRPr="008F53CA">
        <w:t xml:space="preserve"> sera créée </w:t>
      </w:r>
      <w:r w:rsidR="4739549E" w:rsidRPr="008F53CA">
        <w:lastRenderedPageBreak/>
        <w:t>pour préparer les repas de toutes les cantines scolaires, de l’école</w:t>
      </w:r>
      <w:r w:rsidR="00F0777C" w:rsidRPr="008F53CA">
        <w:fldChar w:fldCharType="begin"/>
      </w:r>
      <w:r w:rsidR="00F0777C" w:rsidRPr="008F53CA">
        <w:instrText xml:space="preserve"> XE "école:</w:instrText>
      </w:r>
      <w:r w:rsidR="00F0777C" w:rsidRPr="008F53CA">
        <w:rPr>
          <w:lang w:val="fr-FR"/>
        </w:rPr>
        <w:instrText>écoles</w:instrText>
      </w:r>
      <w:r w:rsidR="00F0777C" w:rsidRPr="008F53CA">
        <w:instrText xml:space="preserve">" </w:instrText>
      </w:r>
      <w:r w:rsidR="00F0777C" w:rsidRPr="008F53CA">
        <w:fldChar w:fldCharType="end"/>
      </w:r>
      <w:r w:rsidR="4739549E" w:rsidRPr="008F53CA">
        <w:t xml:space="preserve"> maternelle au lycée, en partenariat avec le conseil départemental et la région SUD. Cette cuisine centrale, créée </w:t>
      </w:r>
      <w:r w:rsidR="00A67E21" w:rsidRPr="00A67E21">
        <w:rPr>
          <w:i/>
        </w:rPr>
        <w:t>ex nihilo</w:t>
      </w:r>
      <w:r w:rsidR="4739549E" w:rsidRPr="008F53CA">
        <w:t>, bénéficiera des conseils culinaires d’un chef cuisinier renommé, installé dans les Alpes de Haute-Provence</w:t>
      </w:r>
      <w:r w:rsidR="00F0777C" w:rsidRPr="008F53CA">
        <w:fldChar w:fldCharType="begin"/>
      </w:r>
      <w:r w:rsidR="00F0777C" w:rsidRPr="008F53CA">
        <w:instrText xml:space="preserve"> XE "Alpes de Haute-Provence" </w:instrText>
      </w:r>
      <w:r w:rsidR="00F0777C" w:rsidRPr="008F53CA">
        <w:fldChar w:fldCharType="end"/>
      </w:r>
      <w:r w:rsidR="4739549E" w:rsidRPr="008F53CA">
        <w:t xml:space="preserve">, pour produire des repas gustatifs à moindre coût. </w:t>
      </w:r>
    </w:p>
    <w:p w14:paraId="187BD259" w14:textId="25EDE0A1" w:rsidR="00B4736F" w:rsidRPr="008F53CA" w:rsidRDefault="4739549E" w:rsidP="00E67C54">
      <w:pPr>
        <w:pStyle w:val="Sous-titrereverdigne"/>
      </w:pPr>
      <w:bookmarkStart w:id="200" w:name="_Toc169818360"/>
      <w:r w:rsidRPr="008F53CA">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ville sportive</w:t>
      </w:r>
      <w:bookmarkEnd w:id="200"/>
    </w:p>
    <w:p w14:paraId="061BCBFE" w14:textId="589B16A5"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parcours sportifs</w:t>
      </w:r>
      <w:r w:rsidR="005E2624" w:rsidRPr="008F53CA">
        <w:fldChar w:fldCharType="begin"/>
      </w:r>
      <w:r w:rsidR="005E2624" w:rsidRPr="008F53CA">
        <w:instrText xml:space="preserve"> XE "sportifs:sportif" </w:instrText>
      </w:r>
      <w:r w:rsidR="005E2624" w:rsidRPr="008F53CA">
        <w:fldChar w:fldCharType="end"/>
      </w:r>
      <w:r w:rsidR="4739549E" w:rsidRPr="008F53CA">
        <w:t xml:space="preserve"> de la ville seront modernisés et agrémentés. Ils pourront être déplacés au plus près des éléments naturels et architecturaux attractifs de la ville.</w:t>
      </w:r>
    </w:p>
    <w:p w14:paraId="37656926" w14:textId="77777777" w:rsidR="00B4736F" w:rsidRPr="008F53CA" w:rsidRDefault="4739549E" w:rsidP="00E67C54">
      <w:pPr>
        <w:pStyle w:val="Sous-titrereverdigne"/>
      </w:pPr>
      <w:bookmarkStart w:id="201" w:name="_Toc169818361"/>
      <w:r w:rsidRPr="008F53CA">
        <w:t>Distributeur automatique d’histoires courtes</w:t>
      </w:r>
      <w:bookmarkEnd w:id="201"/>
    </w:p>
    <w:p w14:paraId="4C2F468F" w14:textId="040FFE50"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installeras</w:t>
      </w:r>
      <w:r w:rsidR="4739549E" w:rsidRPr="008F53CA">
        <w:t xml:space="preserve"> des distributeurs automatiques d’histoires courtes à proximité des lieux d’attente. Ces histoires seront libres de droit</w:t>
      </w:r>
      <w:r w:rsidR="000E115A">
        <w:t>s</w:t>
      </w:r>
      <w:r w:rsidR="4739549E" w:rsidRPr="008F53CA">
        <w:t xml:space="preserve"> et tirées du corpus littéraire classique français. </w:t>
      </w:r>
    </w:p>
    <w:p w14:paraId="3DBB0096" w14:textId="77777777" w:rsidR="00B4736F" w:rsidRPr="008F53CA" w:rsidRDefault="4739549E" w:rsidP="00E67C54">
      <w:pPr>
        <w:pStyle w:val="Sous-titrereverdigne"/>
      </w:pPr>
      <w:bookmarkStart w:id="202" w:name="_Toc169818362"/>
      <w:r w:rsidRPr="008F53CA">
        <w:t>Construire le pont de Gaubert</w:t>
      </w:r>
      <w:bookmarkEnd w:id="202"/>
    </w:p>
    <w:p w14:paraId="7EC6DA1F" w14:textId="0AF8A435"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pont sera construit pour rompre l’isolement relatif du plan de Gaubert</w:t>
      </w:r>
      <w:r w:rsidR="005E2624" w:rsidRPr="008F53CA">
        <w:fldChar w:fldCharType="begin"/>
      </w:r>
      <w:r w:rsidR="005E2624" w:rsidRPr="008F53CA">
        <w:instrText xml:space="preserve"> XE "plan de Gaubert" </w:instrText>
      </w:r>
      <w:r w:rsidR="005E2624" w:rsidRPr="008F53CA">
        <w:fldChar w:fldCharType="end"/>
      </w:r>
      <w:r w:rsidR="4739549E" w:rsidRPr="008F53CA">
        <w:t xml:space="preserve">. Il naîtra du rond-point des </w:t>
      </w:r>
      <w:r w:rsidR="003D6999">
        <w:t>lavandes</w:t>
      </w:r>
      <w:r w:rsidR="4739549E" w:rsidRPr="008F53CA">
        <w:t xml:space="preserve"> et enjambera la Bléone</w:t>
      </w:r>
      <w:r w:rsidR="00F0777C" w:rsidRPr="008F53CA">
        <w:fldChar w:fldCharType="begin"/>
      </w:r>
      <w:r w:rsidR="00F0777C" w:rsidRPr="008F53CA">
        <w:instrText xml:space="preserve"> XE "Bléone" </w:instrText>
      </w:r>
      <w:r w:rsidR="00F0777C" w:rsidRPr="008F53CA">
        <w:fldChar w:fldCharType="end"/>
      </w:r>
      <w:r w:rsidR="4739549E" w:rsidRPr="008F53CA">
        <w:t xml:space="preserve"> pour rejoindre le lac de Gaubert où la route sera élargie.</w:t>
      </w:r>
    </w:p>
    <w:p w14:paraId="1066D100" w14:textId="26EEBFA9" w:rsidR="00B4736F" w:rsidRPr="008F53CA" w:rsidRDefault="4739549E" w:rsidP="00E67C54">
      <w:pPr>
        <w:pStyle w:val="Sous-titrereverdigne"/>
      </w:pPr>
      <w:bookmarkStart w:id="203" w:name="_Toc169818363"/>
      <w:r w:rsidRPr="008F53CA">
        <w:t>Pique-nique à Digne</w:t>
      </w:r>
      <w:bookmarkEnd w:id="203"/>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p>
    <w:p w14:paraId="0C699561" w14:textId="63BB94A7"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t>tu aménageras</w:t>
      </w:r>
      <w:r w:rsidR="4739549E" w:rsidRPr="008F53CA">
        <w:t xml:space="preserve"> de nombreuses aires et tables de pique-nique</w:t>
      </w:r>
      <w:r w:rsidR="008F58AB" w:rsidRPr="008F53CA">
        <w:fldChar w:fldCharType="begin"/>
      </w:r>
      <w:r w:rsidR="008F58AB" w:rsidRPr="008F53CA">
        <w:instrText xml:space="preserve"> XE "pique-nique" </w:instrText>
      </w:r>
      <w:r w:rsidR="008F58AB" w:rsidRPr="008F53CA">
        <w:fldChar w:fldCharType="end"/>
      </w:r>
      <w:r w:rsidR="4739549E" w:rsidRPr="008F53CA">
        <w:t xml:space="preserve"> dans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 xml:space="preserve"> dans des endroits discrets, cachés de la vue publique, mais offrant les plus beaux paysages</w:t>
      </w:r>
      <w:r w:rsidR="00F0777C" w:rsidRPr="008F53CA">
        <w:fldChar w:fldCharType="begin"/>
      </w:r>
      <w:r w:rsidR="00F0777C" w:rsidRPr="008F53CA">
        <w:instrText xml:space="preserve"> XE "paysages:</w:instrText>
      </w:r>
      <w:r w:rsidR="00F0777C" w:rsidRPr="008F53CA">
        <w:rPr>
          <w:lang w:val="fr-FR"/>
        </w:rPr>
        <w:instrText>paysage</w:instrText>
      </w:r>
      <w:r w:rsidR="00F0777C" w:rsidRPr="008F53CA">
        <w:instrText xml:space="preserve">" </w:instrText>
      </w:r>
      <w:r w:rsidR="00F0777C" w:rsidRPr="008F53CA">
        <w:fldChar w:fldCharType="end"/>
      </w:r>
      <w:r w:rsidR="4739549E" w:rsidRPr="008F53CA">
        <w:t xml:space="preserve"> qu’offre notre pays. Ces lieux seront répertoriés dans une carte disponible à l’office du tourisme</w:t>
      </w:r>
      <w:r w:rsidR="00F0777C" w:rsidRPr="008F53CA">
        <w:fldChar w:fldCharType="begin"/>
      </w:r>
      <w:r w:rsidR="00F0777C" w:rsidRPr="008F53CA">
        <w:instrText xml:space="preserve"> XE "</w:instrText>
      </w:r>
      <w:r w:rsidR="00F0777C" w:rsidRPr="008F53CA">
        <w:rPr>
          <w:rFonts w:eastAsia="Calibri"/>
        </w:rPr>
        <w:instrText>tourisme</w:instrText>
      </w:r>
      <w:r w:rsidR="00F0777C" w:rsidRPr="008F53CA">
        <w:instrText xml:space="preserve">" </w:instrText>
      </w:r>
      <w:r w:rsidR="00F0777C" w:rsidRPr="008F53CA">
        <w:fldChar w:fldCharType="end"/>
      </w:r>
      <w:r w:rsidR="4739549E" w:rsidRPr="008F53CA">
        <w:t>, sur Internet</w:t>
      </w:r>
      <w:r w:rsidR="00F0777C" w:rsidRPr="008F53CA">
        <w:fldChar w:fldCharType="begin"/>
      </w:r>
      <w:r w:rsidR="00F0777C" w:rsidRPr="008F53CA">
        <w:instrText xml:space="preserve"> XE "Internet" </w:instrText>
      </w:r>
      <w:r w:rsidR="00F0777C" w:rsidRPr="008F53CA">
        <w:fldChar w:fldCharType="end"/>
      </w:r>
      <w:r w:rsidR="4739549E" w:rsidRPr="008F53CA">
        <w:t xml:space="preserve"> et annoncés par un panneau indicateur sur le bord de la route. </w:t>
      </w:r>
    </w:p>
    <w:p w14:paraId="6CE220CC" w14:textId="783546D0" w:rsidR="00B4736F" w:rsidRPr="008F53CA" w:rsidRDefault="4739549E" w:rsidP="00E96CBA">
      <w:pPr>
        <w:pStyle w:val="Sous-titrereverdigne"/>
      </w:pPr>
      <w:bookmarkStart w:id="204" w:name="_Toc169818364"/>
      <w:r w:rsidRPr="008F53CA">
        <w:t>Fête du pique-nique</w:t>
      </w:r>
      <w:bookmarkEnd w:id="204"/>
      <w:r w:rsidR="008F58AB" w:rsidRPr="008F53CA">
        <w:fldChar w:fldCharType="begin"/>
      </w:r>
      <w:r w:rsidR="008F58AB" w:rsidRPr="008F53CA">
        <w:instrText xml:space="preserve"> XE "pique-nique" </w:instrText>
      </w:r>
      <w:r w:rsidR="008F58AB" w:rsidRPr="008F53CA">
        <w:fldChar w:fldCharType="end"/>
      </w:r>
    </w:p>
    <w:p w14:paraId="5D7CD466" w14:textId="2D70F175"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sera organisée en juin de chaque année une Fête du pique-nique</w:t>
      </w:r>
      <w:r w:rsidR="008F58AB" w:rsidRPr="008F53CA">
        <w:fldChar w:fldCharType="begin"/>
      </w:r>
      <w:r w:rsidR="008F58AB" w:rsidRPr="008F53CA">
        <w:instrText xml:space="preserve"> XE "pique-nique" </w:instrText>
      </w:r>
      <w:r w:rsidR="008F58AB" w:rsidRPr="008F53CA">
        <w:fldChar w:fldCharType="end"/>
      </w:r>
      <w:r w:rsidR="4739549E" w:rsidRPr="008F53CA">
        <w:t>. La traditionnelle nappe à carreaux sera offerte aux participants. Les éventuels restes alimentaires seront transférés au méthaniseur</w:t>
      </w:r>
      <w:r w:rsidR="00452DA7">
        <w:fldChar w:fldCharType="begin"/>
      </w:r>
      <w:r w:rsidR="00452DA7">
        <w:instrText xml:space="preserve"> XE "</w:instrText>
      </w:r>
      <w:r w:rsidR="00452DA7" w:rsidRPr="004B46BE">
        <w:instrText>méthaniseur</w:instrText>
      </w:r>
      <w:r w:rsidR="00452DA7">
        <w:instrText xml:space="preserve">" </w:instrText>
      </w:r>
      <w:r w:rsidR="00452DA7">
        <w:fldChar w:fldCharType="end"/>
      </w:r>
      <w:r w:rsidR="4739549E" w:rsidRPr="008F53CA">
        <w:t xml:space="preserve"> intercommunal</w:t>
      </w:r>
      <w:r w:rsidR="00F0777C" w:rsidRPr="008F53CA">
        <w:fldChar w:fldCharType="begin"/>
      </w:r>
      <w:r w:rsidR="00F0777C" w:rsidRPr="008F53CA">
        <w:instrText xml:space="preserve"> XE "intercommunal" </w:instrText>
      </w:r>
      <w:r w:rsidR="00F0777C" w:rsidRPr="008F53CA">
        <w:fldChar w:fldCharType="end"/>
      </w:r>
      <w:r w:rsidR="4739549E" w:rsidRPr="008F53CA">
        <w:t xml:space="preserve">. </w:t>
      </w:r>
    </w:p>
    <w:p w14:paraId="3491EA05" w14:textId="062B7B3B" w:rsidR="00B4736F" w:rsidRPr="008F53CA" w:rsidRDefault="4739549E" w:rsidP="00E96CBA">
      <w:pPr>
        <w:pStyle w:val="Sous-titrereverdigne"/>
      </w:pPr>
      <w:bookmarkStart w:id="205" w:name="_Toc169818365"/>
      <w:r w:rsidRPr="008F53CA">
        <w:lastRenderedPageBreak/>
        <w:t xml:space="preserve">Morts pour la </w:t>
      </w:r>
      <w:r w:rsidR="00B4736F" w:rsidRPr="008F53CA">
        <w:t>France</w:t>
      </w:r>
      <w:bookmarkEnd w:id="205"/>
    </w:p>
    <w:p w14:paraId="5F587593" w14:textId="1DB2A4CA"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 monument au</w:t>
      </w:r>
      <w:r w:rsidR="000E115A">
        <w:t>x morts</w:t>
      </w:r>
      <w:r w:rsidR="4739549E" w:rsidRPr="008F53CA">
        <w:t xml:space="preserve"> sera restauré et ses abords consolidés. Il sera éclairé </w:t>
      </w:r>
      <w:r w:rsidR="009F1770">
        <w:t xml:space="preserve">une partie de </w:t>
      </w:r>
      <w:r w:rsidR="4739549E" w:rsidRPr="008F53CA">
        <w:t xml:space="preserve">la nuit. </w:t>
      </w:r>
    </w:p>
    <w:p w14:paraId="45448C41" w14:textId="5F3F9266" w:rsidR="00002583" w:rsidRDefault="00002583" w:rsidP="00002583">
      <w:pPr>
        <w:pStyle w:val="Sous-titrereverdigne"/>
      </w:pPr>
      <w:bookmarkStart w:id="206" w:name="_Toc169818366"/>
      <w:r>
        <w:t>C</w:t>
      </w:r>
      <w:r w:rsidRPr="008F53CA">
        <w:t xml:space="preserve">entre de recyclage et de mise en valeur des panneaux solaires </w:t>
      </w:r>
      <w:r>
        <w:t>(CRMVPS)</w:t>
      </w:r>
      <w:bookmarkEnd w:id="206"/>
    </w:p>
    <w:p w14:paraId="1BD700DC" w14:textId="29CD7AD6"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un centre de recyclage et de mise en valeur des panneaux solaires </w:t>
      </w:r>
      <w:r w:rsidR="00002583">
        <w:t xml:space="preserve">(CRMVPS) </w:t>
      </w:r>
      <w:r w:rsidR="4739549E" w:rsidRPr="008F53CA">
        <w:t xml:space="preserve">sera </w:t>
      </w:r>
      <w:r w:rsidR="00002583">
        <w:t>construit</w:t>
      </w:r>
      <w:r w:rsidR="4739549E" w:rsidRPr="008F53CA">
        <w:t xml:space="preserve"> dans la zone Saint-Christophe</w:t>
      </w:r>
      <w:r w:rsidR="00F0777C" w:rsidRPr="008F53CA">
        <w:fldChar w:fldCharType="begin"/>
      </w:r>
      <w:r w:rsidR="00F0777C" w:rsidRPr="008F53CA">
        <w:instrText xml:space="preserve"> XE "Saint-Christophe" </w:instrText>
      </w:r>
      <w:r w:rsidR="00F0777C" w:rsidRPr="008F53CA">
        <w:fldChar w:fldCharType="end"/>
      </w:r>
      <w:r w:rsidR="4739549E" w:rsidRPr="008F53CA">
        <w:t xml:space="preserve">. </w:t>
      </w:r>
      <w:r w:rsidR="00002583">
        <w:t>Il permettra, dans une logique d’économie circulaire, de valoriser les déchets de production de la filière solaire régionale et de créer de nombreux emplois industriels locaux.</w:t>
      </w:r>
    </w:p>
    <w:p w14:paraId="45E37AF4" w14:textId="517AB4AE" w:rsidR="00B4736F" w:rsidRPr="008F53CA" w:rsidRDefault="00002583" w:rsidP="00E96CBA">
      <w:pPr>
        <w:pStyle w:val="Sous-titrereverdigne"/>
      </w:pPr>
      <w:bookmarkStart w:id="207" w:name="_Toc169818367"/>
      <w:r>
        <w:t>Animateur</w:t>
      </w:r>
      <w:r w:rsidR="4739549E" w:rsidRPr="008F53CA">
        <w:t xml:space="preserve"> de centre-ville</w:t>
      </w:r>
      <w:bookmarkEnd w:id="207"/>
    </w:p>
    <w:p w14:paraId="5A684844" w14:textId="47C7D319"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63A13">
        <w:t>tu</w:t>
      </w:r>
      <w:r w:rsidR="4739549E" w:rsidRPr="008F53CA">
        <w:t xml:space="preserve"> recruteras un </w:t>
      </w:r>
      <w:r w:rsidR="00002583">
        <w:t>animateur</w:t>
      </w:r>
      <w:r w:rsidR="4739549E" w:rsidRPr="008F53CA">
        <w:t xml:space="preserve"> de centre-ville chargé de stimuler l’économie</w:t>
      </w:r>
      <w:r w:rsidR="005E2624" w:rsidRPr="008F53CA">
        <w:fldChar w:fldCharType="begin"/>
      </w:r>
      <w:r w:rsidR="005E2624" w:rsidRPr="008F53CA">
        <w:instrText xml:space="preserve"> XE "économie" </w:instrText>
      </w:r>
      <w:r w:rsidR="005E2624" w:rsidRPr="008F53CA">
        <w:fldChar w:fldCharType="end"/>
      </w:r>
      <w:r w:rsidR="4739549E" w:rsidRPr="008F53CA">
        <w:t xml:space="preserve"> commerciale, de coordonner les évènements et l’offre et la demande de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en vacances commerciale.</w:t>
      </w:r>
    </w:p>
    <w:p w14:paraId="1B38B05B" w14:textId="55B670D9" w:rsidR="00B4736F" w:rsidRPr="008F53CA" w:rsidRDefault="4739549E" w:rsidP="00E96CBA">
      <w:pPr>
        <w:pStyle w:val="Sous-titrereverdigne"/>
        <w:rPr>
          <w:bCs w:val="0"/>
        </w:rPr>
      </w:pPr>
      <w:bookmarkStart w:id="208" w:name="_Toc169818368"/>
      <w:r w:rsidRPr="008F53CA">
        <w:rPr>
          <w:bCs w:val="0"/>
        </w:rPr>
        <w:t>Dessins d’enfant</w:t>
      </w:r>
      <w:bookmarkEnd w:id="208"/>
      <w:r w:rsidR="00F0777C" w:rsidRPr="008F53CA">
        <w:rPr>
          <w:bCs w:val="0"/>
        </w:rPr>
        <w:fldChar w:fldCharType="begin"/>
      </w:r>
      <w:r w:rsidR="00F0777C" w:rsidRPr="008F53CA">
        <w:rPr>
          <w:bCs w:val="0"/>
        </w:rPr>
        <w:instrText xml:space="preserve"> XE "enfants:</w:instrText>
      </w:r>
      <w:r w:rsidR="00F0777C" w:rsidRPr="008F53CA">
        <w:rPr>
          <w:bCs w:val="0"/>
          <w:lang w:val="fr-FR"/>
        </w:rPr>
        <w:instrText>enfant</w:instrText>
      </w:r>
      <w:r w:rsidR="00F0777C" w:rsidRPr="008F53CA">
        <w:rPr>
          <w:bCs w:val="0"/>
        </w:rPr>
        <w:instrText xml:space="preserve">" </w:instrText>
      </w:r>
      <w:r w:rsidR="00F0777C" w:rsidRPr="008F53CA">
        <w:rPr>
          <w:bCs w:val="0"/>
        </w:rPr>
        <w:fldChar w:fldCharType="end"/>
      </w:r>
    </w:p>
    <w:p w14:paraId="092FD9DD" w14:textId="1EE12CFE"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plus beaux dessins d’enfant</w:t>
      </w:r>
      <w:r w:rsidR="009F1770">
        <w:t>, produits dans nos écoles maternelles et primaires,</w:t>
      </w:r>
      <w:r w:rsidR="00F0777C" w:rsidRPr="008F53CA">
        <w:fldChar w:fldCharType="begin"/>
      </w:r>
      <w:r w:rsidR="00F0777C" w:rsidRPr="008F53CA">
        <w:instrText xml:space="preserve"> XE "enfants:</w:instrText>
      </w:r>
      <w:r w:rsidR="00F0777C" w:rsidRPr="008F53CA">
        <w:rPr>
          <w:lang w:val="fr-FR"/>
        </w:rPr>
        <w:instrText>enfant</w:instrText>
      </w:r>
      <w:r w:rsidR="00F0777C" w:rsidRPr="008F53CA">
        <w:instrText xml:space="preserve">" </w:instrText>
      </w:r>
      <w:r w:rsidR="00F0777C" w:rsidRPr="008F53CA">
        <w:fldChar w:fldCharType="end"/>
      </w:r>
      <w:r w:rsidR="4739549E" w:rsidRPr="008F53CA">
        <w:t xml:space="preserve"> seront exposés dans un établissement de l’agglomération</w:t>
      </w:r>
      <w:r w:rsidR="00AB594F" w:rsidRPr="008F53CA">
        <w:fldChar w:fldCharType="begin"/>
      </w:r>
      <w:r w:rsidR="00AB594F" w:rsidRPr="008F53CA">
        <w:instrText xml:space="preserve"> XE "agglomération" </w:instrText>
      </w:r>
      <w:r w:rsidR="00AB594F" w:rsidRPr="008F53CA">
        <w:fldChar w:fldCharType="end"/>
      </w:r>
      <w:r w:rsidR="4739549E" w:rsidRPr="008F53CA">
        <w:t xml:space="preserve"> dignoise</w:t>
      </w:r>
      <w:r w:rsidR="00F0777C" w:rsidRPr="008F53CA">
        <w:fldChar w:fldCharType="begin"/>
      </w:r>
      <w:r w:rsidR="00F0777C" w:rsidRPr="008F53CA">
        <w:instrText xml:space="preserve"> XE "dignoise:dignois" </w:instrText>
      </w:r>
      <w:r w:rsidR="00F0777C" w:rsidRPr="008F53CA">
        <w:fldChar w:fldCharType="end"/>
      </w:r>
      <w:r w:rsidR="4739549E" w:rsidRPr="008F53CA">
        <w:t xml:space="preserve"> pendant </w:t>
      </w:r>
      <w:r w:rsidR="008F58AB" w:rsidRPr="008F53CA">
        <w:t>quinze</w:t>
      </w:r>
      <w:r w:rsidR="4739549E" w:rsidRPr="008F53CA">
        <w:t xml:space="preserve"> jours</w:t>
      </w:r>
      <w:r w:rsidR="009F1770">
        <w:t>,</w:t>
      </w:r>
      <w:r w:rsidR="4739549E" w:rsidRPr="008F53CA">
        <w:t xml:space="preserve"> en juin de chaque année, à la médiathèque</w:t>
      </w:r>
      <w:r w:rsidR="008F58AB" w:rsidRPr="008F53CA">
        <w:fldChar w:fldCharType="begin"/>
      </w:r>
      <w:r w:rsidR="008F58AB" w:rsidRPr="008F53CA">
        <w:instrText xml:space="preserve"> XE "médiathèque" </w:instrText>
      </w:r>
      <w:r w:rsidR="008F58AB" w:rsidRPr="008F53CA">
        <w:fldChar w:fldCharType="end"/>
      </w:r>
      <w:r w:rsidR="4739549E" w:rsidRPr="008F53CA">
        <w:t xml:space="preserve"> intercommunale de Digne. Ils seront ensuite </w:t>
      </w:r>
      <w:r w:rsidR="00D13999">
        <w:t>restitués à</w:t>
      </w:r>
      <w:r w:rsidR="4739549E" w:rsidRPr="008F53CA">
        <w:t xml:space="preserve"> leurs propriétaires</w:t>
      </w:r>
      <w:r w:rsidR="00F0777C" w:rsidRPr="008F53CA">
        <w:fldChar w:fldCharType="begin"/>
      </w:r>
      <w:r w:rsidR="00F0777C" w:rsidRPr="008F53CA">
        <w:instrText xml:space="preserve"> XE "propriétaires" </w:instrText>
      </w:r>
      <w:r w:rsidR="00F0777C" w:rsidRPr="008F53CA">
        <w:fldChar w:fldCharType="end"/>
      </w:r>
      <w:r w:rsidR="4739549E" w:rsidRPr="008F53CA">
        <w:t xml:space="preserve"> ou conservés aux archives municipales. </w:t>
      </w:r>
    </w:p>
    <w:p w14:paraId="4FE389BA" w14:textId="44B13E34" w:rsidR="00B4736F" w:rsidRPr="008F53CA" w:rsidRDefault="4739549E" w:rsidP="00E96CBA">
      <w:pPr>
        <w:pStyle w:val="Sous-titrereverdigne"/>
      </w:pPr>
      <w:bookmarkStart w:id="209" w:name="_Toc169818369"/>
      <w:r w:rsidRPr="008F53CA">
        <w:t>Digne</w:t>
      </w:r>
      <w:r w:rsidR="00CE7535">
        <w:fldChar w:fldCharType="begin"/>
      </w:r>
      <w:r w:rsidR="00CE7535">
        <w:instrText xml:space="preserve"> XE "</w:instrText>
      </w:r>
      <w:r w:rsidR="00CE7535" w:rsidRPr="00B61156">
        <w:instrText>Digne</w:instrText>
      </w:r>
      <w:r w:rsidR="00CE7535">
        <w:instrText xml:space="preserve">" </w:instrText>
      </w:r>
      <w:r w:rsidR="00CE7535">
        <w:fldChar w:fldCharType="end"/>
      </w:r>
      <w:r w:rsidRPr="008F53CA">
        <w:t xml:space="preserve"> 2100</w:t>
      </w:r>
      <w:bookmarkEnd w:id="209"/>
    </w:p>
    <w:p w14:paraId="3A6463F3" w14:textId="7EEBF4AE"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une capsule temporelle</w:t>
      </w:r>
      <w:r w:rsidR="005E2624" w:rsidRPr="008F53CA">
        <w:fldChar w:fldCharType="begin"/>
      </w:r>
      <w:r w:rsidR="005E2624" w:rsidRPr="008F53CA">
        <w:instrText xml:space="preserve"> XE "capsule temporelle" </w:instrText>
      </w:r>
      <w:r w:rsidR="005E2624" w:rsidRPr="008F53CA">
        <w:fldChar w:fldCharType="end"/>
      </w:r>
      <w:r w:rsidR="4739549E" w:rsidRPr="008F53CA">
        <w:t xml:space="preserve"> comprenant des témoignages de la vie quotidienne, des œuvres originales ou des informations sera enfouie en 2030 au pied de la statue de Gassendi</w:t>
      </w:r>
      <w:r w:rsidR="00F0777C" w:rsidRPr="008F53CA">
        <w:fldChar w:fldCharType="begin"/>
      </w:r>
      <w:r w:rsidR="00F0777C" w:rsidRPr="008F53CA">
        <w:instrText xml:space="preserve"> XE "Gassendi" </w:instrText>
      </w:r>
      <w:r w:rsidR="00F0777C" w:rsidRPr="008F53CA">
        <w:fldChar w:fldCharType="end"/>
      </w:r>
      <w:r w:rsidR="4739549E" w:rsidRPr="008F53CA">
        <w:t xml:space="preserve">. Elle sera ouverte en 2100 par les générations futures. </w:t>
      </w:r>
    </w:p>
    <w:p w14:paraId="5A48C5FA" w14:textId="77777777" w:rsidR="00B4736F" w:rsidRPr="008F53CA" w:rsidRDefault="4739549E" w:rsidP="00E96CBA">
      <w:pPr>
        <w:pStyle w:val="Sous-titrereverdigne"/>
      </w:pPr>
      <w:bookmarkStart w:id="210" w:name="_Toc169818370"/>
      <w:r w:rsidRPr="008F53CA">
        <w:t>Histoires au coin du feu</w:t>
      </w:r>
      <w:bookmarkEnd w:id="210"/>
    </w:p>
    <w:p w14:paraId="1E70A5A7" w14:textId="0F187841"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veillées</w:t>
      </w:r>
      <w:r w:rsidR="00D13999">
        <w:fldChar w:fldCharType="begin"/>
      </w:r>
      <w:r w:rsidR="00D13999">
        <w:instrText xml:space="preserve"> XE "</w:instrText>
      </w:r>
      <w:r w:rsidR="00D13999" w:rsidRPr="009829A2">
        <w:instrText>veillées:veillée</w:instrText>
      </w:r>
      <w:r w:rsidR="00D13999">
        <w:instrText xml:space="preserve">" </w:instrText>
      </w:r>
      <w:r w:rsidR="00D13999">
        <w:fldChar w:fldCharType="end"/>
      </w:r>
      <w:r w:rsidR="4739549E" w:rsidRPr="008F53CA">
        <w:t xml:space="preserve"> au coin du feu seront proposées une soirée par mois d’automne et d’hiver dans un lieu </w:t>
      </w:r>
      <w:r w:rsidR="00E54CD0">
        <w:t xml:space="preserve">dignois </w:t>
      </w:r>
      <w:r w:rsidR="4739549E" w:rsidRPr="008F53CA">
        <w:t>chargé d’histoire</w:t>
      </w:r>
      <w:r w:rsidR="00D13999">
        <w:t xml:space="preserve"> et de mystère</w:t>
      </w:r>
      <w:r w:rsidR="008F58AB" w:rsidRPr="008F53CA">
        <w:fldChar w:fldCharType="begin"/>
      </w:r>
      <w:r w:rsidR="008F58AB" w:rsidRPr="008F53CA">
        <w:instrText xml:space="preserve"> XE "histoire" </w:instrText>
      </w:r>
      <w:r w:rsidR="008F58AB" w:rsidRPr="008F53CA">
        <w:fldChar w:fldCharType="end"/>
      </w:r>
      <w:r w:rsidR="4739549E" w:rsidRPr="008F53CA">
        <w:t>. Des conteurs professionnels y diront des histoires évoquant les mythes et légendes</w:t>
      </w:r>
      <w:r w:rsidR="008F58AB" w:rsidRPr="008F53CA">
        <w:fldChar w:fldCharType="begin"/>
      </w:r>
      <w:r w:rsidR="008F58AB" w:rsidRPr="008F53CA">
        <w:instrText xml:space="preserve"> XE "légendes:légende" </w:instrText>
      </w:r>
      <w:r w:rsidR="008F58AB" w:rsidRPr="008F53CA">
        <w:fldChar w:fldCharType="end"/>
      </w:r>
      <w:r w:rsidR="4739549E" w:rsidRPr="008F53CA">
        <w:t xml:space="preserve"> de Provence</w:t>
      </w:r>
      <w:r w:rsidR="00F0777C" w:rsidRPr="008F53CA">
        <w:fldChar w:fldCharType="begin"/>
      </w:r>
      <w:r w:rsidR="00F0777C" w:rsidRPr="008F53CA">
        <w:instrText xml:space="preserve"> XE "Provence" </w:instrText>
      </w:r>
      <w:r w:rsidR="00F0777C" w:rsidRPr="008F53CA">
        <w:fldChar w:fldCharType="end"/>
      </w:r>
      <w:r w:rsidR="4739549E" w:rsidRPr="008F53CA">
        <w:t xml:space="preserve"> et d’autres régions de France. Au printemps et en été, les </w:t>
      </w:r>
      <w:r w:rsidR="4739549E" w:rsidRPr="008F53CA">
        <w:lastRenderedPageBreak/>
        <w:t xml:space="preserve">conteurs émerveilleront les participants, de tout âge, en plein air dans un lieu beau, calme et discret. </w:t>
      </w:r>
      <w:r w:rsidR="00D13999">
        <w:t>La présence des téléphones y sera proscrite.</w:t>
      </w:r>
      <w:r w:rsidR="00E54CD0">
        <w:t xml:space="preserve"> Les langues françaises et provençales y seront sublimées. </w:t>
      </w:r>
    </w:p>
    <w:p w14:paraId="62FD1FB8" w14:textId="77777777" w:rsidR="00B4736F" w:rsidRPr="008F53CA" w:rsidRDefault="4739549E" w:rsidP="00E96CBA">
      <w:pPr>
        <w:pStyle w:val="Sous-titrereverdigne"/>
      </w:pPr>
      <w:bookmarkStart w:id="211" w:name="_Toc169818371"/>
      <w:r w:rsidRPr="008F53CA">
        <w:t>Parapentes</w:t>
      </w:r>
      <w:bookmarkEnd w:id="211"/>
    </w:p>
    <w:p w14:paraId="3CDC19A8" w14:textId="4C07442C"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une compétition internationale de parapente</w:t>
      </w:r>
      <w:r w:rsidR="00D13999">
        <w:fldChar w:fldCharType="begin"/>
      </w:r>
      <w:r w:rsidR="00D13999">
        <w:instrText xml:space="preserve"> XE "</w:instrText>
      </w:r>
      <w:r w:rsidR="00D13999" w:rsidRPr="00F41C12">
        <w:instrText>compétition internationale de parapente</w:instrText>
      </w:r>
      <w:r w:rsidR="00D13999">
        <w:instrText xml:space="preserve">" </w:instrText>
      </w:r>
      <w:r w:rsidR="00D13999">
        <w:fldChar w:fldCharType="end"/>
      </w:r>
      <w:r w:rsidR="4739549E" w:rsidRPr="008F53CA">
        <w:t xml:space="preserve"> sera organisée chaque année.</w:t>
      </w:r>
    </w:p>
    <w:p w14:paraId="1F608409" w14:textId="77777777" w:rsidR="00B4736F" w:rsidRPr="008F53CA" w:rsidRDefault="4739549E" w:rsidP="00E96CBA">
      <w:pPr>
        <w:pStyle w:val="Sous-titrereverdigne"/>
      </w:pPr>
      <w:bookmarkStart w:id="212" w:name="_Toc169818372"/>
      <w:r w:rsidRPr="008F53CA">
        <w:t>Cinéma en plein air</w:t>
      </w:r>
      <w:bookmarkEnd w:id="212"/>
    </w:p>
    <w:p w14:paraId="0AD96F2E" w14:textId="2B267217"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un écran géant sera installé chaque année en plein air, pendant la saison chaude, plan de Gaubert</w:t>
      </w:r>
      <w:r w:rsidR="005E2624" w:rsidRPr="008F53CA">
        <w:fldChar w:fldCharType="begin"/>
      </w:r>
      <w:r w:rsidR="005E2624" w:rsidRPr="008F53CA">
        <w:instrText xml:space="preserve"> XE "plan de Gaubert" </w:instrText>
      </w:r>
      <w:r w:rsidR="005E2624" w:rsidRPr="008F53CA">
        <w:fldChar w:fldCharType="end"/>
      </w:r>
      <w:r w:rsidR="4739549E" w:rsidRPr="008F53CA">
        <w:t>, face au Cousson</w:t>
      </w:r>
      <w:r w:rsidR="00F0777C" w:rsidRPr="008F53CA">
        <w:fldChar w:fldCharType="begin"/>
      </w:r>
      <w:r w:rsidR="00F0777C" w:rsidRPr="008F53CA">
        <w:instrText xml:space="preserve"> XE "Cousson" </w:instrText>
      </w:r>
      <w:r w:rsidR="00F0777C" w:rsidRPr="008F53CA">
        <w:fldChar w:fldCharType="end"/>
      </w:r>
      <w:r w:rsidR="4739549E" w:rsidRPr="008F53CA">
        <w:t>. Il recevra des projections de films anciens, d’auteurs ou répondant à une thématique</w:t>
      </w:r>
      <w:r w:rsidR="00B52A3C">
        <w:t xml:space="preserve"> annuelle</w:t>
      </w:r>
      <w:r w:rsidR="4739549E" w:rsidRPr="008F53CA">
        <w:t xml:space="preserve">. Le prix de l’entrée sera limité à </w:t>
      </w:r>
      <w:r w:rsidR="008F58AB" w:rsidRPr="008F53CA">
        <w:t>trois</w:t>
      </w:r>
      <w:r w:rsidR="4739549E" w:rsidRPr="008F53CA">
        <w:t xml:space="preserve"> euros par film</w:t>
      </w:r>
      <w:r w:rsidR="008F58AB" w:rsidRPr="008F53CA">
        <w:fldChar w:fldCharType="begin"/>
      </w:r>
      <w:r w:rsidR="008F58AB" w:rsidRPr="008F53CA">
        <w:instrText xml:space="preserve"> XE "film:films" </w:instrText>
      </w:r>
      <w:r w:rsidR="008F58AB" w:rsidRPr="008F53CA">
        <w:fldChar w:fldCharType="end"/>
      </w:r>
      <w:r w:rsidR="4739549E" w:rsidRPr="008F53CA">
        <w:t xml:space="preserve"> et par adulte.</w:t>
      </w:r>
      <w:r w:rsidR="00B52A3C">
        <w:t xml:space="preserve"> Il sera gratuit pour les mineurs. </w:t>
      </w:r>
    </w:p>
    <w:p w14:paraId="39337ED5" w14:textId="4A800FC0" w:rsidR="00B4736F" w:rsidRPr="008F53CA" w:rsidRDefault="4739549E" w:rsidP="00E96CBA">
      <w:pPr>
        <w:pStyle w:val="Sous-titrereverdigne"/>
      </w:pPr>
      <w:bookmarkStart w:id="213" w:name="_Toc169818373"/>
      <w:r w:rsidRPr="008F53CA">
        <w:t>Terres Noires</w:t>
      </w:r>
      <w:bookmarkEnd w:id="213"/>
      <w:r w:rsidR="005E2624" w:rsidRPr="008F53CA">
        <w:fldChar w:fldCharType="begin"/>
      </w:r>
      <w:r w:rsidR="005E2624" w:rsidRPr="008F53CA">
        <w:instrText xml:space="preserve"> XE "Terres Noires" </w:instrText>
      </w:r>
      <w:r w:rsidR="005E2624" w:rsidRPr="008F53CA">
        <w:fldChar w:fldCharType="end"/>
      </w:r>
    </w:p>
    <w:p w14:paraId="573377FB" w14:textId="6F79F158"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Terres Noires</w:t>
      </w:r>
      <w:r w:rsidR="005E2624" w:rsidRPr="008F53CA">
        <w:fldChar w:fldCharType="begin"/>
      </w:r>
      <w:r w:rsidR="005E2624" w:rsidRPr="008F53CA">
        <w:instrText xml:space="preserve"> XE "Terres Noires" </w:instrText>
      </w:r>
      <w:r w:rsidR="005E2624" w:rsidRPr="008F53CA">
        <w:fldChar w:fldCharType="end"/>
      </w:r>
      <w:r w:rsidR="4739549E" w:rsidRPr="008F53CA">
        <w:t xml:space="preserve"> seront valorisées pour accueillir des tournages </w:t>
      </w:r>
      <w:r w:rsidR="000E115A">
        <w:lastRenderedPageBreak/>
        <w:t>de</w:t>
      </w:r>
      <w:r w:rsidR="4739549E" w:rsidRPr="008F53CA">
        <w:t xml:space="preserve"> cinéma</w:t>
      </w:r>
      <w:r w:rsidR="00F0777C" w:rsidRPr="008F53CA">
        <w:fldChar w:fldCharType="begin"/>
      </w:r>
      <w:r w:rsidR="00F0777C" w:rsidRPr="008F53CA">
        <w:instrText xml:space="preserve"> XE "cinéma" </w:instrText>
      </w:r>
      <w:r w:rsidR="00F0777C" w:rsidRPr="008F53CA">
        <w:fldChar w:fldCharType="end"/>
      </w:r>
      <w:r w:rsidR="4739549E" w:rsidRPr="008F53CA">
        <w:t>. Des aménagements discrets et épousant le paysage</w:t>
      </w:r>
      <w:r w:rsidR="008026A6" w:rsidRPr="008F53CA">
        <w:fldChar w:fldCharType="begin"/>
      </w:r>
      <w:r w:rsidR="008026A6" w:rsidRPr="008F53CA">
        <w:instrText xml:space="preserve"> XE "paysage:paysages" </w:instrText>
      </w:r>
      <w:r w:rsidR="008026A6" w:rsidRPr="008F53CA">
        <w:fldChar w:fldCharType="end"/>
      </w:r>
      <w:r w:rsidR="4739549E" w:rsidRPr="008F53CA">
        <w:t xml:space="preserve"> permettront d’inviter les marcheurs à contempler les plus beaux endroits et points de vue du site.</w:t>
      </w:r>
    </w:p>
    <w:p w14:paraId="2BD8CFB1" w14:textId="37E3F519" w:rsidR="00B4736F" w:rsidRPr="008F53CA" w:rsidRDefault="4739549E" w:rsidP="00E96CBA">
      <w:pPr>
        <w:pStyle w:val="Sous-titrereverdigne"/>
      </w:pPr>
      <w:bookmarkStart w:id="214" w:name="_Toc169818374"/>
      <w:r w:rsidRPr="008F53CA">
        <w:t>Alexandre Arnoux</w:t>
      </w:r>
      <w:bookmarkEnd w:id="214"/>
      <w:r w:rsidR="008F58AB" w:rsidRPr="008F53CA">
        <w:fldChar w:fldCharType="begin"/>
      </w:r>
      <w:r w:rsidR="008F58AB" w:rsidRPr="008F53CA">
        <w:instrText xml:space="preserve"> XE "Alexandre Arnoux" </w:instrText>
      </w:r>
      <w:r w:rsidR="008F58AB" w:rsidRPr="008F53CA">
        <w:fldChar w:fldCharType="end"/>
      </w:r>
    </w:p>
    <w:p w14:paraId="388A0AC7" w14:textId="366339DD"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j’érigerai, au cœur d</w:t>
      </w:r>
      <w:r w:rsidR="00D13999">
        <w:t>e l</w:t>
      </w:r>
      <w:r w:rsidR="4739549E" w:rsidRPr="008F53CA">
        <w:t>’une des nombreuses placettes qui germeront dans le centre ancien rénové, une statue de l’écrivain dignois</w:t>
      </w:r>
      <w:r w:rsidR="00F0777C" w:rsidRPr="008F53CA">
        <w:fldChar w:fldCharType="begin"/>
      </w:r>
      <w:r w:rsidR="00F0777C" w:rsidRPr="008F53CA">
        <w:instrText xml:space="preserve"> XE "dignois:</w:instrText>
      </w:r>
      <w:r w:rsidR="00F0777C" w:rsidRPr="008F53CA">
        <w:rPr>
          <w:lang w:val="fr-FR"/>
        </w:rPr>
        <w:instrText>dignoise</w:instrText>
      </w:r>
      <w:r w:rsidR="00F0777C" w:rsidRPr="008F53CA">
        <w:instrText xml:space="preserve">" </w:instrText>
      </w:r>
      <w:r w:rsidR="00F0777C" w:rsidRPr="008F53CA">
        <w:fldChar w:fldCharType="end"/>
      </w:r>
      <w:r w:rsidR="4739549E" w:rsidRPr="008F53CA">
        <w:t xml:space="preserve"> Alexandre Arnoux</w:t>
      </w:r>
      <w:r w:rsidR="008F58AB" w:rsidRPr="008F53CA">
        <w:fldChar w:fldCharType="begin"/>
      </w:r>
      <w:r w:rsidR="008F58AB" w:rsidRPr="008F53CA">
        <w:instrText xml:space="preserve"> XE "Alexandre Arnoux" </w:instrText>
      </w:r>
      <w:r w:rsidR="008F58AB" w:rsidRPr="008F53CA">
        <w:fldChar w:fldCharType="end"/>
      </w:r>
      <w:r w:rsidR="4739549E" w:rsidRPr="008F53CA">
        <w:t>.</w:t>
      </w:r>
    </w:p>
    <w:p w14:paraId="22CC3735" w14:textId="77777777" w:rsidR="00F0777C" w:rsidRPr="008F53CA" w:rsidRDefault="00F0777C" w:rsidP="00056686">
      <w:pPr>
        <w:pStyle w:val="Corpsdetextereverdigne"/>
      </w:pPr>
    </w:p>
    <w:p w14:paraId="0F6EA79A" w14:textId="415D79B7" w:rsidR="00E96CBA" w:rsidRPr="008F53CA" w:rsidRDefault="00E96CBA">
      <w:pPr>
        <w:ind w:firstLine="0"/>
        <w:rPr>
          <w:rFonts w:ascii="Martel" w:hAnsi="Martel" w:cs="Martel"/>
          <w:iCs/>
          <w:sz w:val="18"/>
          <w:szCs w:val="18"/>
        </w:rPr>
      </w:pPr>
      <w:r w:rsidRPr="008F53CA">
        <w:br w:type="page"/>
      </w:r>
    </w:p>
    <w:p w14:paraId="27D1C4AD" w14:textId="34034FD9" w:rsidR="003F0BCE" w:rsidRDefault="003F0BCE">
      <w:pPr>
        <w:ind w:firstLine="0"/>
        <w:rPr>
          <w:rFonts w:ascii="Fjalla One" w:eastAsia="Calibri" w:hAnsi="Fjalla One" w:cstheme="majorBidi"/>
          <w:bCs/>
          <w:iCs/>
          <w:sz w:val="28"/>
          <w:szCs w:val="28"/>
        </w:rPr>
      </w:pPr>
      <w:r w:rsidRPr="008F53CA">
        <w:rPr>
          <w:rFonts w:ascii="Times New Roman" w:hAnsi="Times New Roman" w:cs="Times New Roman"/>
          <w:b/>
          <w:noProof/>
          <w:sz w:val="24"/>
          <w:szCs w:val="24"/>
          <w:lang w:val="fr-FR" w:eastAsia="fr-FR"/>
        </w:rPr>
        <w:lastRenderedPageBreak/>
        <mc:AlternateContent>
          <mc:Choice Requires="wps">
            <w:drawing>
              <wp:anchor distT="0" distB="0" distL="114300" distR="114300" simplePos="0" relativeHeight="251862528" behindDoc="0" locked="0" layoutInCell="1" allowOverlap="1" wp14:anchorId="21B21A84" wp14:editId="43B8B66A">
                <wp:simplePos x="0" y="0"/>
                <wp:positionH relativeFrom="margin">
                  <wp:posOffset>-819373</wp:posOffset>
                </wp:positionH>
                <wp:positionV relativeFrom="page">
                  <wp:posOffset>6104833</wp:posOffset>
                </wp:positionV>
                <wp:extent cx="5328285" cy="899795"/>
                <wp:effectExtent l="0" t="0" r="5715" b="0"/>
                <wp:wrapNone/>
                <wp:docPr id="11028324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D811EF" id="Rectangle 108" o:spid="_x0000_s1026" style="position:absolute;margin-left:-64.5pt;margin-top:480.7pt;width:419.55pt;height:70.8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" stroked="f" strokecolor="red">
                <w10:wrap anchorx="margin" anchory="page"/>
              </v:rect>
            </w:pict>
          </mc:Fallback>
        </mc:AlternateContent>
      </w:r>
      <w:r>
        <w:rPr>
          <w:rFonts w:eastAsia="Calibri"/>
        </w:rPr>
        <w:br w:type="page"/>
      </w:r>
    </w:p>
    <w:p w14:paraId="14E5DC2F" w14:textId="7E1B11F8" w:rsidR="003F0BCE" w:rsidRDefault="003F0BCE">
      <w:pPr>
        <w:ind w:firstLine="0"/>
        <w:rPr>
          <w:rFonts w:ascii="Fjalla One" w:eastAsia="Calibri" w:hAnsi="Fjalla One" w:cstheme="majorBidi"/>
          <w:bCs/>
          <w:iCs/>
          <w:sz w:val="28"/>
          <w:szCs w:val="28"/>
        </w:rPr>
      </w:pPr>
      <w:r w:rsidRPr="008F53CA">
        <w:rPr>
          <w:rFonts w:ascii="Times New Roman" w:hAnsi="Times New Roman" w:cs="Times New Roman"/>
          <w:b/>
          <w:noProof/>
          <w:sz w:val="24"/>
          <w:szCs w:val="24"/>
          <w:lang w:val="fr-FR" w:eastAsia="fr-FR"/>
        </w:rPr>
        <w:lastRenderedPageBreak/>
        <mc:AlternateContent>
          <mc:Choice Requires="wps">
            <w:drawing>
              <wp:anchor distT="0" distB="0" distL="114300" distR="114300" simplePos="0" relativeHeight="251864576" behindDoc="0" locked="0" layoutInCell="1" allowOverlap="1" wp14:anchorId="498CB4C9" wp14:editId="05CFB24E">
                <wp:simplePos x="0" y="0"/>
                <wp:positionH relativeFrom="margin">
                  <wp:posOffset>-1230540</wp:posOffset>
                </wp:positionH>
                <wp:positionV relativeFrom="page">
                  <wp:posOffset>6170542</wp:posOffset>
                </wp:positionV>
                <wp:extent cx="5328285" cy="899795"/>
                <wp:effectExtent l="0" t="0" r="5715" b="0"/>
                <wp:wrapNone/>
                <wp:docPr id="47732090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1B2C3B" id="Rectangle 108" o:spid="_x0000_s1026" style="position:absolute;margin-left:-96.9pt;margin-top:485.85pt;width:419.55pt;height:70.8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" stroked="f" strokecolor="red">
                <w10:wrap anchorx="margin" anchory="page"/>
              </v:rect>
            </w:pict>
          </mc:Fallback>
        </mc:AlternateContent>
      </w:r>
      <w:r>
        <w:rPr>
          <w:rFonts w:eastAsia="Calibri"/>
        </w:rPr>
        <w:br w:type="page"/>
      </w:r>
    </w:p>
    <w:p w14:paraId="5C656C3C" w14:textId="3572EC74" w:rsidR="00F0777C" w:rsidRPr="008F53CA" w:rsidRDefault="00F0777C" w:rsidP="007A466E">
      <w:pPr>
        <w:pStyle w:val="Titre1"/>
        <w:rPr>
          <w:rFonts w:eastAsia="Calibri"/>
        </w:rPr>
      </w:pPr>
      <w:bookmarkStart w:id="215" w:name="_Toc169818375"/>
      <w:r w:rsidRPr="008F53CA">
        <w:rPr>
          <w:rFonts w:eastAsia="Calibri"/>
        </w:rPr>
        <w:lastRenderedPageBreak/>
        <w:t>De la question du financement</w:t>
      </w:r>
      <w:bookmarkEnd w:id="215"/>
      <w:r w:rsidRPr="008F53CA">
        <w:rPr>
          <w:rFonts w:eastAsia="Calibri"/>
        </w:rPr>
        <w:t xml:space="preserve"> </w:t>
      </w:r>
    </w:p>
    <w:p w14:paraId="2F77EEA1" w14:textId="210B6465" w:rsidR="00C3291F" w:rsidRPr="008A351C" w:rsidRDefault="00F0777C" w:rsidP="00C3291F">
      <w:pPr>
        <w:pStyle w:val="Corpsdetextereverdigne"/>
        <w:rPr>
          <w:rFonts w:cstheme="minorBidi"/>
          <w:bCs/>
          <w:iCs w:val="0"/>
          <w:color w:val="0D0D0D" w:themeColor="text1" w:themeTint="F2"/>
          <w:lang w:val="fr-FR" w:eastAsia="fr-FR"/>
        </w:rPr>
      </w:pPr>
      <w:r w:rsidRPr="008A351C">
        <w:rPr>
          <w:rFonts w:cstheme="minorBidi"/>
          <w:bCs/>
          <w:iCs w:val="0"/>
          <w:color w:val="0D0D0D" w:themeColor="text1" w:themeTint="F2"/>
          <w:lang w:val="fr-FR" w:eastAsia="fr-FR"/>
        </w:rPr>
        <w:t xml:space="preserve">Si vous êtes </w:t>
      </w:r>
      <w:r w:rsidR="00C3291F" w:rsidRPr="008A351C">
        <w:rPr>
          <w:rFonts w:cstheme="minorBidi"/>
          <w:bCs/>
          <w:iCs w:val="0"/>
          <w:color w:val="0D0D0D" w:themeColor="text1" w:themeTint="F2"/>
          <w:lang w:val="fr-FR" w:eastAsia="fr-FR"/>
        </w:rPr>
        <w:t>parvenus</w:t>
      </w:r>
      <w:r w:rsidRPr="008A351C">
        <w:rPr>
          <w:rFonts w:cstheme="minorBidi"/>
          <w:bCs/>
          <w:iCs w:val="0"/>
          <w:color w:val="0D0D0D" w:themeColor="text1" w:themeTint="F2"/>
          <w:lang w:val="fr-FR" w:eastAsia="fr-FR"/>
        </w:rPr>
        <w:t xml:space="preserve"> jusqu’</w:t>
      </w:r>
      <w:r w:rsidR="00D13999" w:rsidRPr="008A351C">
        <w:rPr>
          <w:rFonts w:cstheme="minorBidi"/>
          <w:bCs/>
          <w:iCs w:val="0"/>
          <w:color w:val="0D0D0D" w:themeColor="text1" w:themeTint="F2"/>
          <w:lang w:val="fr-FR" w:eastAsia="fr-FR"/>
        </w:rPr>
        <w:t>à cette page</w:t>
      </w:r>
      <w:r w:rsidRPr="008A351C">
        <w:rPr>
          <w:rFonts w:cstheme="minorBidi"/>
          <w:bCs/>
          <w:iCs w:val="0"/>
          <w:color w:val="0D0D0D" w:themeColor="text1" w:themeTint="F2"/>
          <w:lang w:val="fr-FR" w:eastAsia="fr-FR"/>
        </w:rPr>
        <w:t xml:space="preserve">, cher lecteur, c’est sans doute que ces </w:t>
      </w:r>
      <w:r w:rsidR="009D04A3" w:rsidRPr="008A351C">
        <w:rPr>
          <w:rFonts w:cstheme="minorBidi"/>
          <w:bCs/>
          <w:iCs w:val="0"/>
          <w:color w:val="0D0D0D" w:themeColor="text1" w:themeTint="F2"/>
          <w:lang w:val="fr-FR" w:eastAsia="fr-FR"/>
        </w:rPr>
        <w:t xml:space="preserve">quelques </w:t>
      </w:r>
      <w:r w:rsidRPr="008A351C">
        <w:rPr>
          <w:rFonts w:cstheme="minorBidi"/>
          <w:bCs/>
          <w:i/>
          <w:color w:val="0D0D0D" w:themeColor="text1" w:themeTint="F2"/>
          <w:lang w:val="fr-FR" w:eastAsia="fr-FR"/>
        </w:rPr>
        <w:t xml:space="preserve">inactions </w:t>
      </w:r>
      <w:r w:rsidRPr="00287F69">
        <w:rPr>
          <w:rFonts w:cstheme="minorBidi"/>
          <w:bCs/>
          <w:iCs w:val="0"/>
          <w:color w:val="0D0D0D" w:themeColor="text1" w:themeTint="F2"/>
          <w:lang w:val="fr-FR" w:eastAsia="fr-FR"/>
        </w:rPr>
        <w:t>pour faire bouger Digne</w:t>
      </w:r>
      <w:r w:rsidR="00CE7535" w:rsidRPr="00287F69">
        <w:rPr>
          <w:rFonts w:cstheme="minorBidi"/>
          <w:bCs/>
          <w:iCs w:val="0"/>
          <w:color w:val="0D0D0D" w:themeColor="text1" w:themeTint="F2"/>
          <w:lang w:val="fr-FR" w:eastAsia="fr-FR"/>
        </w:rPr>
        <w:fldChar w:fldCharType="begin"/>
      </w:r>
      <w:r w:rsidR="00CE7535" w:rsidRPr="00287F69">
        <w:rPr>
          <w:iCs w:val="0"/>
        </w:rPr>
        <w:instrText xml:space="preserve"> XE "Digne" </w:instrText>
      </w:r>
      <w:r w:rsidR="00CE7535" w:rsidRPr="00287F69">
        <w:rPr>
          <w:rFonts w:cstheme="minorBidi"/>
          <w:bCs/>
          <w:iCs w:val="0"/>
          <w:color w:val="0D0D0D" w:themeColor="text1" w:themeTint="F2"/>
          <w:lang w:val="fr-FR" w:eastAsia="fr-FR"/>
        </w:rPr>
        <w:fldChar w:fldCharType="end"/>
      </w:r>
      <w:r w:rsidRPr="008A351C">
        <w:rPr>
          <w:rFonts w:cstheme="minorBidi"/>
          <w:bCs/>
          <w:iCs w:val="0"/>
          <w:color w:val="0D0D0D" w:themeColor="text1" w:themeTint="F2"/>
          <w:lang w:val="fr-FR" w:eastAsia="fr-FR"/>
        </w:rPr>
        <w:t xml:space="preserve"> </w:t>
      </w:r>
      <w:r w:rsidR="00287F69">
        <w:rPr>
          <w:rFonts w:cstheme="minorBidi"/>
          <w:bCs/>
          <w:iCs w:val="0"/>
          <w:color w:val="0D0D0D" w:themeColor="text1" w:themeTint="F2"/>
          <w:lang w:val="fr-FR" w:eastAsia="fr-FR"/>
        </w:rPr>
        <w:t>ont appelé votre attention</w:t>
      </w:r>
      <w:r w:rsidRPr="008A351C">
        <w:rPr>
          <w:rFonts w:cstheme="minorBidi"/>
          <w:bCs/>
          <w:iCs w:val="0"/>
          <w:color w:val="0D0D0D" w:themeColor="text1" w:themeTint="F2"/>
          <w:lang w:val="fr-FR" w:eastAsia="fr-FR"/>
        </w:rPr>
        <w:t>. Mais la question qui vous taraude</w:t>
      </w:r>
      <w:r w:rsidR="00C3291F" w:rsidRPr="008A351C">
        <w:rPr>
          <w:rFonts w:cstheme="minorBidi"/>
          <w:bCs/>
          <w:iCs w:val="0"/>
          <w:color w:val="0D0D0D" w:themeColor="text1" w:themeTint="F2"/>
          <w:lang w:val="fr-FR" w:eastAsia="fr-FR"/>
        </w:rPr>
        <w:t xml:space="preserve"> à cet instant</w:t>
      </w:r>
      <w:r w:rsidR="00287F69">
        <w:rPr>
          <w:rFonts w:cstheme="minorBidi"/>
          <w:bCs/>
          <w:iCs w:val="0"/>
          <w:color w:val="0D0D0D" w:themeColor="text1" w:themeTint="F2"/>
          <w:lang w:val="fr-FR" w:eastAsia="fr-FR"/>
        </w:rPr>
        <w:t xml:space="preserve"> </w:t>
      </w:r>
      <w:r w:rsidRPr="008A351C">
        <w:rPr>
          <w:rFonts w:cstheme="minorBidi"/>
          <w:bCs/>
          <w:iCs w:val="0"/>
          <w:color w:val="0D0D0D" w:themeColor="text1" w:themeTint="F2"/>
          <w:lang w:val="fr-FR" w:eastAsia="fr-FR"/>
        </w:rPr>
        <w:t>est certainement celle du financement</w:t>
      </w:r>
      <w:r w:rsidR="00287F69">
        <w:rPr>
          <w:rFonts w:cstheme="minorBidi"/>
          <w:bCs/>
          <w:iCs w:val="0"/>
          <w:color w:val="0D0D0D" w:themeColor="text1" w:themeTint="F2"/>
          <w:lang w:val="fr-FR" w:eastAsia="fr-FR"/>
        </w:rPr>
        <w:t xml:space="preserve"> de ces </w:t>
      </w:r>
      <w:r w:rsidR="00287F69" w:rsidRPr="00287F69">
        <w:rPr>
          <w:rFonts w:cstheme="minorBidi"/>
          <w:bCs/>
          <w:i/>
          <w:color w:val="0D0D0D" w:themeColor="text1" w:themeTint="F2"/>
          <w:lang w:val="fr-FR" w:eastAsia="fr-FR"/>
        </w:rPr>
        <w:t>inactions</w:t>
      </w:r>
      <w:r w:rsidRPr="008A351C">
        <w:rPr>
          <w:rFonts w:cstheme="minorBidi"/>
          <w:bCs/>
          <w:iCs w:val="0"/>
          <w:color w:val="0D0D0D" w:themeColor="text1" w:themeTint="F2"/>
          <w:lang w:val="fr-FR" w:eastAsia="fr-FR"/>
        </w:rPr>
        <w:t>.</w:t>
      </w:r>
      <w:r w:rsidR="00C3291F" w:rsidRPr="008A351C">
        <w:rPr>
          <w:rFonts w:cstheme="minorBidi"/>
          <w:bCs/>
          <w:iCs w:val="0"/>
          <w:color w:val="0D0D0D" w:themeColor="text1" w:themeTint="F2"/>
          <w:lang w:val="fr-FR" w:eastAsia="fr-FR"/>
        </w:rPr>
        <w:t xml:space="preserve"> En effet, c</w:t>
      </w:r>
      <w:r w:rsidRPr="008A351C">
        <w:rPr>
          <w:rFonts w:cstheme="minorBidi"/>
          <w:bCs/>
          <w:iCs w:val="0"/>
          <w:color w:val="0D0D0D" w:themeColor="text1" w:themeTint="F2"/>
          <w:lang w:val="fr-FR" w:eastAsia="fr-FR"/>
        </w:rPr>
        <w:t>omment rendre possible</w:t>
      </w:r>
      <w:r w:rsidR="000E115A">
        <w:rPr>
          <w:rFonts w:cstheme="minorBidi"/>
          <w:bCs/>
          <w:iCs w:val="0"/>
          <w:color w:val="0D0D0D" w:themeColor="text1" w:themeTint="F2"/>
          <w:lang w:val="fr-FR" w:eastAsia="fr-FR"/>
        </w:rPr>
        <w:t>s</w:t>
      </w:r>
      <w:r w:rsidRPr="008A351C">
        <w:rPr>
          <w:rFonts w:cstheme="minorBidi"/>
          <w:bCs/>
          <w:iCs w:val="0"/>
          <w:color w:val="0D0D0D" w:themeColor="text1" w:themeTint="F2"/>
          <w:lang w:val="fr-FR" w:eastAsia="fr-FR"/>
        </w:rPr>
        <w:t xml:space="preserve"> tous ces projets</w:t>
      </w:r>
      <w:r w:rsidR="003E3613" w:rsidRPr="008A351C">
        <w:rPr>
          <w:rFonts w:cstheme="minorBidi"/>
          <w:bCs/>
          <w:iCs w:val="0"/>
          <w:color w:val="0D0D0D" w:themeColor="text1" w:themeTint="F2"/>
          <w:lang w:val="fr-FR" w:eastAsia="fr-FR"/>
        </w:rPr>
        <w:fldChar w:fldCharType="begin"/>
      </w:r>
      <w:r w:rsidR="003E3613" w:rsidRPr="008A351C">
        <w:rPr>
          <w:rFonts w:cstheme="minorBidi"/>
          <w:bCs/>
          <w:iCs w:val="0"/>
          <w:color w:val="0D0D0D" w:themeColor="text1" w:themeTint="F2"/>
          <w:lang w:val="fr-FR" w:eastAsia="fr-FR"/>
        </w:rPr>
        <w:instrText xml:space="preserve"> XE "projets:projet" </w:instrText>
      </w:r>
      <w:r w:rsidR="003E3613" w:rsidRPr="008A351C">
        <w:rPr>
          <w:rFonts w:cstheme="minorBidi"/>
          <w:bCs/>
          <w:iCs w:val="0"/>
          <w:color w:val="0D0D0D" w:themeColor="text1" w:themeTint="F2"/>
          <w:lang w:val="fr-FR" w:eastAsia="fr-FR"/>
        </w:rPr>
        <w:fldChar w:fldCharType="end"/>
      </w:r>
      <w:r w:rsidRPr="008A351C">
        <w:rPr>
          <w:rFonts w:cstheme="minorBidi"/>
          <w:bCs/>
          <w:iCs w:val="0"/>
          <w:color w:val="0D0D0D" w:themeColor="text1" w:themeTint="F2"/>
          <w:lang w:val="fr-FR" w:eastAsia="fr-FR"/>
        </w:rPr>
        <w:t xml:space="preserve"> alors que la ville est toujours endettée et que l’activité</w:t>
      </w:r>
      <w:r w:rsidR="005E2624" w:rsidRPr="008A351C">
        <w:rPr>
          <w:rFonts w:cstheme="minorBidi"/>
          <w:bCs/>
          <w:iCs w:val="0"/>
          <w:color w:val="0D0D0D" w:themeColor="text1" w:themeTint="F2"/>
          <w:lang w:val="fr-FR" w:eastAsia="fr-FR"/>
        </w:rPr>
        <w:fldChar w:fldCharType="begin"/>
      </w:r>
      <w:r w:rsidR="005E2624" w:rsidRPr="008A351C">
        <w:instrText xml:space="preserve"> XE "</w:instrText>
      </w:r>
      <w:r w:rsidR="005E2624" w:rsidRPr="008A351C">
        <w:rPr>
          <w:lang w:val="fr-FR"/>
        </w:rPr>
        <w:instrText>activité</w:instrText>
      </w:r>
      <w:r w:rsidR="005E2624" w:rsidRPr="008A351C">
        <w:instrText xml:space="preserve">:activités" </w:instrText>
      </w:r>
      <w:r w:rsidR="005E2624" w:rsidRPr="008A351C">
        <w:rPr>
          <w:rFonts w:cstheme="minorBidi"/>
          <w:bCs/>
          <w:iCs w:val="0"/>
          <w:color w:val="0D0D0D" w:themeColor="text1" w:themeTint="F2"/>
          <w:lang w:val="fr-FR" w:eastAsia="fr-FR"/>
        </w:rPr>
        <w:fldChar w:fldCharType="end"/>
      </w:r>
      <w:r w:rsidRPr="008A351C">
        <w:rPr>
          <w:rFonts w:cstheme="minorBidi"/>
          <w:bCs/>
          <w:iCs w:val="0"/>
          <w:color w:val="0D0D0D" w:themeColor="text1" w:themeTint="F2"/>
          <w:lang w:val="fr-FR" w:eastAsia="fr-FR"/>
        </w:rPr>
        <w:t xml:space="preserve"> économique</w:t>
      </w:r>
      <w:r w:rsidR="00862B01" w:rsidRPr="008A351C">
        <w:rPr>
          <w:rFonts w:cstheme="minorBidi"/>
          <w:bCs/>
          <w:iCs w:val="0"/>
          <w:color w:val="0D0D0D" w:themeColor="text1" w:themeTint="F2"/>
          <w:lang w:val="fr-FR" w:eastAsia="fr-FR"/>
        </w:rPr>
        <w:fldChar w:fldCharType="begin"/>
      </w:r>
      <w:r w:rsidR="00862B01" w:rsidRPr="008A351C">
        <w:rPr>
          <w:rFonts w:cstheme="minorBidi"/>
          <w:bCs/>
          <w:iCs w:val="0"/>
          <w:color w:val="0D0D0D" w:themeColor="text1" w:themeTint="F2"/>
          <w:lang w:val="fr-FR" w:eastAsia="fr-FR"/>
        </w:rPr>
        <w:instrText xml:space="preserve"> XE "l’activité économique" </w:instrText>
      </w:r>
      <w:r w:rsidR="00862B01" w:rsidRPr="008A351C">
        <w:rPr>
          <w:rFonts w:cstheme="minorBidi"/>
          <w:bCs/>
          <w:iCs w:val="0"/>
          <w:color w:val="0D0D0D" w:themeColor="text1" w:themeTint="F2"/>
          <w:lang w:val="fr-FR" w:eastAsia="fr-FR"/>
        </w:rPr>
        <w:fldChar w:fldCharType="end"/>
      </w:r>
      <w:r w:rsidRPr="008A351C">
        <w:rPr>
          <w:rFonts w:cstheme="minorBidi"/>
          <w:bCs/>
          <w:iCs w:val="0"/>
          <w:color w:val="0D0D0D" w:themeColor="text1" w:themeTint="F2"/>
          <w:lang w:val="fr-FR" w:eastAsia="fr-FR"/>
        </w:rPr>
        <w:t xml:space="preserve"> y est </w:t>
      </w:r>
      <w:r w:rsidR="00C3291F" w:rsidRPr="008A351C">
        <w:rPr>
          <w:rFonts w:cstheme="minorBidi"/>
          <w:bCs/>
          <w:iCs w:val="0"/>
          <w:color w:val="0D0D0D" w:themeColor="text1" w:themeTint="F2"/>
          <w:lang w:val="fr-FR" w:eastAsia="fr-FR"/>
        </w:rPr>
        <w:t>modeste</w:t>
      </w:r>
      <w:r w:rsidR="003F1F0E">
        <w:rPr>
          <w:rFonts w:cstheme="minorBidi"/>
          <w:bCs/>
          <w:iCs w:val="0"/>
          <w:color w:val="0D0D0D" w:themeColor="text1" w:themeTint="F2"/>
          <w:lang w:val="fr-FR" w:eastAsia="fr-FR"/>
        </w:rPr>
        <w:t> </w:t>
      </w:r>
      <w:r w:rsidRPr="008A351C">
        <w:rPr>
          <w:rFonts w:cstheme="minorBidi"/>
          <w:bCs/>
          <w:iCs w:val="0"/>
          <w:color w:val="0D0D0D" w:themeColor="text1" w:themeTint="F2"/>
          <w:lang w:val="fr-FR" w:eastAsia="fr-FR"/>
        </w:rPr>
        <w:t xml:space="preserve">? </w:t>
      </w:r>
      <w:r w:rsidR="00C3291F" w:rsidRPr="008A351C">
        <w:rPr>
          <w:rFonts w:cstheme="minorBidi"/>
          <w:bCs/>
          <w:iCs w:val="0"/>
          <w:color w:val="0D0D0D" w:themeColor="text1" w:themeTint="F2"/>
          <w:lang w:val="fr-FR" w:eastAsia="fr-FR"/>
        </w:rPr>
        <w:t xml:space="preserve">Laissez-moi vous exposer, </w:t>
      </w:r>
      <w:r w:rsidR="00287F69">
        <w:rPr>
          <w:rFonts w:cstheme="minorBidi"/>
          <w:bCs/>
          <w:iCs w:val="0"/>
          <w:color w:val="0D0D0D" w:themeColor="text1" w:themeTint="F2"/>
          <w:lang w:val="fr-FR" w:eastAsia="fr-FR"/>
        </w:rPr>
        <w:t>ci-après</w:t>
      </w:r>
      <w:r w:rsidR="00C3291F" w:rsidRPr="008A351C">
        <w:rPr>
          <w:rFonts w:cstheme="minorBidi"/>
          <w:bCs/>
          <w:iCs w:val="0"/>
          <w:color w:val="0D0D0D" w:themeColor="text1" w:themeTint="F2"/>
          <w:lang w:val="fr-FR" w:eastAsia="fr-FR"/>
        </w:rPr>
        <w:t xml:space="preserve">, mes premières </w:t>
      </w:r>
      <w:r w:rsidR="00110935">
        <w:rPr>
          <w:rFonts w:cstheme="minorBidi"/>
          <w:bCs/>
          <w:iCs w:val="0"/>
          <w:color w:val="0D0D0D" w:themeColor="text1" w:themeTint="F2"/>
          <w:lang w:val="fr-FR" w:eastAsia="fr-FR"/>
        </w:rPr>
        <w:t>réflexions</w:t>
      </w:r>
      <w:r w:rsidR="00C3291F" w:rsidRPr="008A351C">
        <w:rPr>
          <w:rFonts w:cstheme="minorBidi"/>
          <w:bCs/>
          <w:iCs w:val="0"/>
          <w:color w:val="0D0D0D" w:themeColor="text1" w:themeTint="F2"/>
          <w:lang w:val="fr-FR" w:eastAsia="fr-FR"/>
        </w:rPr>
        <w:t xml:space="preserve"> à ce titre. </w:t>
      </w:r>
    </w:p>
    <w:p w14:paraId="51B2EFAB" w14:textId="77777777" w:rsidR="00C3291F" w:rsidRPr="008A351C" w:rsidRDefault="00C3291F" w:rsidP="00C3291F">
      <w:pPr>
        <w:pStyle w:val="Corpsdetextereverdigne"/>
        <w:rPr>
          <w:rFonts w:cstheme="minorBidi"/>
          <w:bCs/>
          <w:iCs w:val="0"/>
          <w:color w:val="0D0D0D" w:themeColor="text1" w:themeTint="F2"/>
          <w:lang w:val="fr-FR" w:eastAsia="fr-FR"/>
        </w:rPr>
      </w:pPr>
    </w:p>
    <w:p w14:paraId="595FDF85" w14:textId="31066DE4" w:rsidR="00DD5CCF" w:rsidRPr="008A351C" w:rsidRDefault="00C3291F" w:rsidP="00056686">
      <w:pPr>
        <w:pStyle w:val="Corpsdetextereverdigne"/>
        <w:rPr>
          <w:rFonts w:eastAsia="Calibri"/>
        </w:rPr>
      </w:pPr>
      <w:r w:rsidRPr="008A351C">
        <w:rPr>
          <w:rFonts w:cstheme="minorBidi"/>
          <w:bCs/>
          <w:iCs w:val="0"/>
          <w:color w:val="0D0D0D" w:themeColor="text1" w:themeTint="F2"/>
          <w:lang w:val="fr-FR" w:eastAsia="fr-FR"/>
        </w:rPr>
        <w:t>En premier lieu, t</w:t>
      </w:r>
      <w:r w:rsidR="00F0777C" w:rsidRPr="008A351C">
        <w:rPr>
          <w:rFonts w:cstheme="minorBidi"/>
          <w:bCs/>
          <w:iCs w:val="0"/>
          <w:color w:val="0D0D0D" w:themeColor="text1" w:themeTint="F2"/>
          <w:lang w:val="fr-FR" w:eastAsia="fr-FR"/>
        </w:rPr>
        <w:t xml:space="preserve">ous les travaux, </w:t>
      </w:r>
      <w:r w:rsidRPr="008A351C">
        <w:rPr>
          <w:rFonts w:cstheme="minorBidi"/>
          <w:bCs/>
          <w:iCs w:val="0"/>
          <w:color w:val="0D0D0D" w:themeColor="text1" w:themeTint="F2"/>
          <w:lang w:val="fr-FR" w:eastAsia="fr-FR"/>
        </w:rPr>
        <w:t>évènements</w:t>
      </w:r>
      <w:r w:rsidR="00F0777C" w:rsidRPr="008A351C">
        <w:rPr>
          <w:rFonts w:cstheme="minorBidi"/>
          <w:bCs/>
          <w:iCs w:val="0"/>
          <w:color w:val="0D0D0D" w:themeColor="text1" w:themeTint="F2"/>
          <w:lang w:val="fr-FR" w:eastAsia="fr-FR"/>
        </w:rPr>
        <w:t xml:space="preserve"> et constructions pilotés </w:t>
      </w:r>
      <w:r w:rsidRPr="008A351C">
        <w:rPr>
          <w:rFonts w:cstheme="minorBidi"/>
          <w:bCs/>
          <w:iCs w:val="0"/>
          <w:color w:val="0D0D0D" w:themeColor="text1" w:themeTint="F2"/>
          <w:lang w:val="fr-FR" w:eastAsia="fr-FR"/>
        </w:rPr>
        <w:t xml:space="preserve">à ce jour </w:t>
      </w:r>
      <w:r w:rsidR="00F0777C" w:rsidRPr="008A351C">
        <w:rPr>
          <w:rFonts w:cstheme="minorBidi"/>
          <w:bCs/>
          <w:iCs w:val="0"/>
          <w:color w:val="0D0D0D" w:themeColor="text1" w:themeTint="F2"/>
          <w:lang w:val="fr-FR" w:eastAsia="fr-FR"/>
        </w:rPr>
        <w:t xml:space="preserve">en régie seront, dans la mesure du possible, </w:t>
      </w:r>
      <w:r w:rsidRPr="008A351C">
        <w:rPr>
          <w:rFonts w:cstheme="minorBidi"/>
          <w:bCs/>
          <w:iCs w:val="0"/>
          <w:color w:val="0D0D0D" w:themeColor="text1" w:themeTint="F2"/>
          <w:lang w:val="fr-FR" w:eastAsia="fr-FR"/>
        </w:rPr>
        <w:t>transférés</w:t>
      </w:r>
      <w:r w:rsidR="00F0777C" w:rsidRPr="008A351C">
        <w:rPr>
          <w:rFonts w:cstheme="minorBidi"/>
          <w:bCs/>
          <w:iCs w:val="0"/>
          <w:color w:val="0D0D0D" w:themeColor="text1" w:themeTint="F2"/>
          <w:lang w:val="fr-FR" w:eastAsia="fr-FR"/>
        </w:rPr>
        <w:t xml:space="preserve"> à des partenaires privés pour libérer la collectivité d</w:t>
      </w:r>
      <w:r w:rsidRPr="008A351C">
        <w:rPr>
          <w:rFonts w:cstheme="minorBidi"/>
          <w:bCs/>
          <w:iCs w:val="0"/>
          <w:color w:val="0D0D0D" w:themeColor="text1" w:themeTint="F2"/>
          <w:lang w:val="fr-FR" w:eastAsia="fr-FR"/>
        </w:rPr>
        <w:t>e leur</w:t>
      </w:r>
      <w:r w:rsidR="00F0777C" w:rsidRPr="008A351C">
        <w:rPr>
          <w:rFonts w:cstheme="minorBidi"/>
          <w:bCs/>
          <w:iCs w:val="0"/>
          <w:color w:val="0D0D0D" w:themeColor="text1" w:themeTint="F2"/>
          <w:lang w:val="fr-FR" w:eastAsia="fr-FR"/>
        </w:rPr>
        <w:t xml:space="preserve"> co</w:t>
      </w:r>
      <w:r w:rsidRPr="008A351C">
        <w:rPr>
          <w:rFonts w:cstheme="minorBidi"/>
          <w:bCs/>
          <w:iCs w:val="0"/>
          <w:color w:val="0D0D0D" w:themeColor="text1" w:themeTint="F2"/>
          <w:lang w:val="fr-FR" w:eastAsia="fr-FR"/>
        </w:rPr>
        <w:t>û</w:t>
      </w:r>
      <w:r w:rsidR="00F0777C" w:rsidRPr="008A351C">
        <w:rPr>
          <w:rFonts w:cstheme="minorBidi"/>
          <w:bCs/>
          <w:iCs w:val="0"/>
          <w:color w:val="0D0D0D" w:themeColor="text1" w:themeTint="F2"/>
          <w:lang w:val="fr-FR" w:eastAsia="fr-FR"/>
        </w:rPr>
        <w:t>t et de l</w:t>
      </w:r>
      <w:r w:rsidRPr="008A351C">
        <w:rPr>
          <w:rFonts w:cstheme="minorBidi"/>
          <w:bCs/>
          <w:iCs w:val="0"/>
          <w:color w:val="0D0D0D" w:themeColor="text1" w:themeTint="F2"/>
          <w:lang w:val="fr-FR" w:eastAsia="fr-FR"/>
        </w:rPr>
        <w:t>eur</w:t>
      </w:r>
      <w:r w:rsidR="00F0777C" w:rsidRPr="008A351C">
        <w:rPr>
          <w:rFonts w:cstheme="minorBidi"/>
          <w:bCs/>
          <w:iCs w:val="0"/>
          <w:color w:val="0D0D0D" w:themeColor="text1" w:themeTint="F2"/>
          <w:lang w:val="fr-FR" w:eastAsia="fr-FR"/>
        </w:rPr>
        <w:t xml:space="preserve"> charge </w:t>
      </w:r>
      <w:r w:rsidRPr="008A351C">
        <w:rPr>
          <w:rFonts w:cstheme="minorBidi"/>
          <w:bCs/>
          <w:iCs w:val="0"/>
          <w:color w:val="0D0D0D" w:themeColor="text1" w:themeTint="F2"/>
          <w:lang w:val="fr-FR" w:eastAsia="fr-FR"/>
        </w:rPr>
        <w:t xml:space="preserve">directs, dès lors que ce transfert sera source d’économie pour la collectivité. </w:t>
      </w:r>
      <w:r w:rsidR="00110935">
        <w:rPr>
          <w:rFonts w:cstheme="minorBidi"/>
          <w:bCs/>
          <w:iCs w:val="0"/>
          <w:color w:val="0D0D0D" w:themeColor="text1" w:themeTint="F2"/>
          <w:lang w:val="fr-FR" w:eastAsia="fr-FR"/>
        </w:rPr>
        <w:t>Je crois en effet que le</w:t>
      </w:r>
      <w:r w:rsidR="00F0777C" w:rsidRPr="008A351C">
        <w:rPr>
          <w:rFonts w:cstheme="minorBidi"/>
          <w:bCs/>
          <w:iCs w:val="0"/>
          <w:color w:val="0D0D0D" w:themeColor="text1" w:themeTint="F2"/>
          <w:lang w:val="fr-FR" w:eastAsia="fr-FR"/>
        </w:rPr>
        <w:t xml:space="preserve"> rôle de la puissance publique est d</w:t>
      </w:r>
      <w:r w:rsidRPr="008A351C">
        <w:rPr>
          <w:rFonts w:cstheme="minorBidi"/>
          <w:bCs/>
          <w:iCs w:val="0"/>
          <w:color w:val="0D0D0D" w:themeColor="text1" w:themeTint="F2"/>
          <w:lang w:val="fr-FR" w:eastAsia="fr-FR"/>
        </w:rPr>
        <w:t>’</w:t>
      </w:r>
      <w:r w:rsidR="00F0777C" w:rsidRPr="008A351C">
        <w:rPr>
          <w:rFonts w:cstheme="minorBidi"/>
          <w:bCs/>
          <w:iCs w:val="0"/>
          <w:color w:val="0D0D0D" w:themeColor="text1" w:themeTint="F2"/>
          <w:lang w:val="fr-FR" w:eastAsia="fr-FR"/>
        </w:rPr>
        <w:t>impulser, de susciter et d</w:t>
      </w:r>
      <w:r w:rsidRPr="008A351C">
        <w:rPr>
          <w:rFonts w:cstheme="minorBidi"/>
          <w:bCs/>
          <w:iCs w:val="0"/>
          <w:color w:val="0D0D0D" w:themeColor="text1" w:themeTint="F2"/>
          <w:lang w:val="fr-FR" w:eastAsia="fr-FR"/>
        </w:rPr>
        <w:t>’e</w:t>
      </w:r>
      <w:r w:rsidR="00F0777C" w:rsidRPr="008A351C">
        <w:rPr>
          <w:rFonts w:cstheme="minorBidi"/>
          <w:bCs/>
          <w:iCs w:val="0"/>
          <w:color w:val="0D0D0D" w:themeColor="text1" w:themeTint="F2"/>
          <w:lang w:val="fr-FR" w:eastAsia="fr-FR"/>
        </w:rPr>
        <w:t xml:space="preserve">ncadrer les </w:t>
      </w:r>
      <w:r w:rsidRPr="008A351C">
        <w:rPr>
          <w:rFonts w:cstheme="minorBidi"/>
          <w:bCs/>
          <w:iCs w:val="0"/>
          <w:color w:val="0D0D0D" w:themeColor="text1" w:themeTint="F2"/>
          <w:lang w:val="fr-FR" w:eastAsia="fr-FR"/>
        </w:rPr>
        <w:t xml:space="preserve">projets, </w:t>
      </w:r>
      <w:r w:rsidR="00F0777C" w:rsidRPr="008A351C">
        <w:rPr>
          <w:rFonts w:cstheme="minorBidi"/>
          <w:bCs/>
          <w:iCs w:val="0"/>
          <w:color w:val="0D0D0D" w:themeColor="text1" w:themeTint="F2"/>
          <w:lang w:val="fr-FR" w:eastAsia="fr-FR"/>
        </w:rPr>
        <w:t xml:space="preserve">pas d’en assurer </w:t>
      </w:r>
      <w:r w:rsidR="00DD5CCF" w:rsidRPr="008A351C">
        <w:rPr>
          <w:rFonts w:cstheme="minorBidi"/>
          <w:bCs/>
          <w:iCs w:val="0"/>
          <w:color w:val="0D0D0D" w:themeColor="text1" w:themeTint="F2"/>
          <w:lang w:val="fr-FR" w:eastAsia="fr-FR"/>
        </w:rPr>
        <w:t xml:space="preserve">systématiquement </w:t>
      </w:r>
      <w:r w:rsidR="00F0777C" w:rsidRPr="008A351C">
        <w:rPr>
          <w:rFonts w:cstheme="minorBidi"/>
          <w:bCs/>
          <w:iCs w:val="0"/>
          <w:color w:val="0D0D0D" w:themeColor="text1" w:themeTint="F2"/>
          <w:lang w:val="fr-FR" w:eastAsia="fr-FR"/>
        </w:rPr>
        <w:t xml:space="preserve">la charge. </w:t>
      </w:r>
      <w:r w:rsidR="00DD5CCF" w:rsidRPr="008A351C">
        <w:rPr>
          <w:rFonts w:cstheme="minorBidi"/>
          <w:bCs/>
          <w:iCs w:val="0"/>
          <w:color w:val="0D0D0D" w:themeColor="text1" w:themeTint="F2"/>
          <w:lang w:val="fr-FR" w:eastAsia="fr-FR"/>
        </w:rPr>
        <w:t xml:space="preserve">Par ailleurs, </w:t>
      </w:r>
      <w:r w:rsidR="00DD5CCF" w:rsidRPr="008A351C">
        <w:rPr>
          <w:rFonts w:eastAsia="Calibri"/>
        </w:rPr>
        <w:t xml:space="preserve">il </w:t>
      </w:r>
      <w:r w:rsidR="00110935">
        <w:rPr>
          <w:rFonts w:eastAsia="Calibri"/>
        </w:rPr>
        <w:t>sera</w:t>
      </w:r>
      <w:r w:rsidR="00DD5CCF" w:rsidRPr="008A351C">
        <w:rPr>
          <w:rFonts w:eastAsia="Calibri"/>
        </w:rPr>
        <w:t xml:space="preserve"> important de trouver des solutions de financement innovantes et adaptées à une ville de taille modeste comme celle de Digne. Voici </w:t>
      </w:r>
      <w:r w:rsidR="00DD5CCF" w:rsidRPr="008A351C">
        <w:rPr>
          <w:rFonts w:eastAsia="Calibri"/>
        </w:rPr>
        <w:lastRenderedPageBreak/>
        <w:t>quelques pistes de solutions</w:t>
      </w:r>
      <w:r w:rsidR="00110935">
        <w:rPr>
          <w:rFonts w:eastAsia="Calibri"/>
        </w:rPr>
        <w:t xml:space="preserve"> concrètes</w:t>
      </w:r>
      <w:r w:rsidR="00DD5CCF" w:rsidRPr="008A351C">
        <w:rPr>
          <w:rFonts w:eastAsia="Calibri"/>
        </w:rPr>
        <w:t xml:space="preserve"> qui pourrai</w:t>
      </w:r>
      <w:r w:rsidR="000E115A">
        <w:rPr>
          <w:rFonts w:eastAsia="Calibri"/>
        </w:rPr>
        <w:t>en</w:t>
      </w:r>
      <w:r w:rsidR="00DD5CCF" w:rsidRPr="008A351C">
        <w:rPr>
          <w:rFonts w:eastAsia="Calibri"/>
        </w:rPr>
        <w:t xml:space="preserve">t y permettre le financement des grands travaux. </w:t>
      </w:r>
    </w:p>
    <w:p w14:paraId="2CBEFF3A" w14:textId="77777777" w:rsidR="00DD5CCF" w:rsidRDefault="00DD5CCF" w:rsidP="00056686">
      <w:pPr>
        <w:pStyle w:val="Corpsdetextereverdigne"/>
        <w:rPr>
          <w:rFonts w:eastAsia="Calibri"/>
          <w:highlight w:val="yellow"/>
        </w:rPr>
      </w:pPr>
    </w:p>
    <w:p w14:paraId="76E88001" w14:textId="36520CB8" w:rsidR="00F0777C" w:rsidRPr="00D13999" w:rsidRDefault="00DD5CCF" w:rsidP="00056686">
      <w:pPr>
        <w:pStyle w:val="Corpsdetextereverdigne"/>
        <w:rPr>
          <w:highlight w:val="yellow"/>
        </w:rPr>
      </w:pPr>
      <w:r>
        <w:rPr>
          <w:rFonts w:eastAsia="Calibri"/>
          <w:highlight w:val="yellow"/>
        </w:rPr>
        <w:t xml:space="preserve"> </w:t>
      </w:r>
    </w:p>
    <w:p w14:paraId="50839DE0" w14:textId="64988248" w:rsidR="00F0777C" w:rsidRPr="00C50C4F" w:rsidRDefault="00F0777C" w:rsidP="00056686">
      <w:pPr>
        <w:pStyle w:val="Corpsdetextereverdigne"/>
        <w:rPr>
          <w:rFonts w:eastAsia="Calibri"/>
        </w:rPr>
      </w:pPr>
      <w:r w:rsidRPr="00C50C4F">
        <w:rPr>
          <w:rFonts w:eastAsia="Calibri"/>
          <w:u w:val="single"/>
        </w:rPr>
        <w:t>Partenariats public-privé (PPP) :</w:t>
      </w:r>
      <w:r w:rsidRPr="00C50C4F">
        <w:rPr>
          <w:rFonts w:eastAsia="Calibri"/>
        </w:rPr>
        <w:t xml:space="preserve"> </w:t>
      </w:r>
      <w:r w:rsidR="00C50C4F" w:rsidRPr="00C50C4F">
        <w:rPr>
          <w:rFonts w:eastAsia="Calibri"/>
        </w:rPr>
        <w:t>Il conviendra de c</w:t>
      </w:r>
      <w:r w:rsidRPr="00C50C4F">
        <w:rPr>
          <w:rFonts w:eastAsia="Calibri"/>
        </w:rPr>
        <w:t>ollabore</w:t>
      </w:r>
      <w:r w:rsidR="00C50C4F" w:rsidRPr="00C50C4F">
        <w:rPr>
          <w:rFonts w:eastAsia="Calibri"/>
        </w:rPr>
        <w:t>r</w:t>
      </w:r>
      <w:r w:rsidRPr="00C50C4F">
        <w:rPr>
          <w:rFonts w:eastAsia="Calibri"/>
        </w:rPr>
        <w:t xml:space="preserve"> avec des entreprises</w:t>
      </w:r>
      <w:r w:rsidR="00AB594F" w:rsidRPr="00C50C4F">
        <w:rPr>
          <w:rFonts w:eastAsia="Calibri"/>
        </w:rPr>
        <w:fldChar w:fldCharType="begin"/>
      </w:r>
      <w:r w:rsidR="00AB594F" w:rsidRPr="00C50C4F">
        <w:instrText xml:space="preserve"> XE "entreprises:entreprise" </w:instrText>
      </w:r>
      <w:r w:rsidR="00AB594F" w:rsidRPr="00C50C4F">
        <w:rPr>
          <w:rFonts w:eastAsia="Calibri"/>
        </w:rPr>
        <w:fldChar w:fldCharType="end"/>
      </w:r>
      <w:r w:rsidRPr="00C50C4F">
        <w:rPr>
          <w:rFonts w:eastAsia="Calibri"/>
        </w:rPr>
        <w:t xml:space="preserve"> privées pour financer et réaliser des projets</w:t>
      </w:r>
      <w:r w:rsidR="003E3613" w:rsidRPr="00C50C4F">
        <w:rPr>
          <w:rFonts w:eastAsia="Calibri"/>
        </w:rPr>
        <w:fldChar w:fldCharType="begin"/>
      </w:r>
      <w:r w:rsidR="003E3613" w:rsidRPr="00C50C4F">
        <w:instrText xml:space="preserve"> XE "projets:</w:instrText>
      </w:r>
      <w:r w:rsidR="003E3613" w:rsidRPr="00C50C4F">
        <w:rPr>
          <w:lang w:val="fr-FR"/>
        </w:rPr>
        <w:instrText>projet</w:instrText>
      </w:r>
      <w:r w:rsidR="003E3613" w:rsidRPr="00C50C4F">
        <w:instrText xml:space="preserve">" </w:instrText>
      </w:r>
      <w:r w:rsidR="003E3613" w:rsidRPr="00C50C4F">
        <w:rPr>
          <w:rFonts w:eastAsia="Calibri"/>
        </w:rPr>
        <w:fldChar w:fldCharType="end"/>
      </w:r>
      <w:r w:rsidRPr="00C50C4F">
        <w:rPr>
          <w:rFonts w:eastAsia="Calibri"/>
        </w:rPr>
        <w:t xml:space="preserve"> d</w:t>
      </w:r>
      <w:r w:rsidR="003F1F0E">
        <w:rPr>
          <w:rFonts w:eastAsia="Calibri"/>
        </w:rPr>
        <w:t>’</w:t>
      </w:r>
      <w:r w:rsidRPr="00C50C4F">
        <w:rPr>
          <w:rFonts w:eastAsia="Calibri"/>
        </w:rPr>
        <w:t>infrastructures. Les entreprises</w:t>
      </w:r>
      <w:r w:rsidR="00AB594F" w:rsidRPr="00C50C4F">
        <w:rPr>
          <w:rFonts w:eastAsia="Calibri"/>
        </w:rPr>
        <w:fldChar w:fldCharType="begin"/>
      </w:r>
      <w:r w:rsidR="00AB594F" w:rsidRPr="00C50C4F">
        <w:instrText xml:space="preserve"> XE "entreprises:entreprise" </w:instrText>
      </w:r>
      <w:r w:rsidR="00AB594F" w:rsidRPr="00C50C4F">
        <w:rPr>
          <w:rFonts w:eastAsia="Calibri"/>
        </w:rPr>
        <w:fldChar w:fldCharType="end"/>
      </w:r>
      <w:r w:rsidRPr="00C50C4F">
        <w:rPr>
          <w:rFonts w:eastAsia="Calibri"/>
        </w:rPr>
        <w:t xml:space="preserve"> privées peuvent apporter des fonds, des compétences et des ressources, tandis que la municipalité fourni</w:t>
      </w:r>
      <w:r w:rsidR="00C50C4F" w:rsidRPr="00C50C4F">
        <w:rPr>
          <w:rFonts w:eastAsia="Calibri"/>
        </w:rPr>
        <w:t>rai</w:t>
      </w:r>
      <w:r w:rsidRPr="00C50C4F">
        <w:rPr>
          <w:rFonts w:eastAsia="Calibri"/>
        </w:rPr>
        <w:t>t le terrain, les autorisations et l</w:t>
      </w:r>
      <w:r w:rsidR="003F1F0E">
        <w:rPr>
          <w:rFonts w:eastAsia="Calibri"/>
        </w:rPr>
        <w:t>’</w:t>
      </w:r>
      <w:r w:rsidRPr="00C50C4F">
        <w:rPr>
          <w:rFonts w:eastAsia="Calibri"/>
        </w:rPr>
        <w:t>encadrement réglementaire. Les coûts et les bénéfices du projet s</w:t>
      </w:r>
      <w:r w:rsidR="00C50C4F" w:rsidRPr="00C50C4F">
        <w:rPr>
          <w:rFonts w:eastAsia="Calibri"/>
        </w:rPr>
        <w:t>er</w:t>
      </w:r>
      <w:r w:rsidRPr="00C50C4F">
        <w:rPr>
          <w:rFonts w:eastAsia="Calibri"/>
        </w:rPr>
        <w:t>ont partagés</w:t>
      </w:r>
      <w:r w:rsidR="00C50C4F" w:rsidRPr="00C50C4F">
        <w:rPr>
          <w:rFonts w:eastAsia="Calibri"/>
        </w:rPr>
        <w:t>, le cas échéant,</w:t>
      </w:r>
      <w:r w:rsidRPr="00C50C4F">
        <w:rPr>
          <w:rFonts w:eastAsia="Calibri"/>
        </w:rPr>
        <w:t xml:space="preserve"> entre les partenaires publics et privés.</w:t>
      </w:r>
    </w:p>
    <w:p w14:paraId="65BB77B5" w14:textId="77777777" w:rsidR="009E5793" w:rsidRPr="00C50C4F" w:rsidRDefault="009E5793" w:rsidP="00056686">
      <w:pPr>
        <w:pStyle w:val="Corpsdetextereverdigne"/>
        <w:rPr>
          <w:rFonts w:eastAsia="Calibri"/>
        </w:rPr>
      </w:pPr>
    </w:p>
    <w:p w14:paraId="644C696C" w14:textId="0A368A0B" w:rsidR="00F0777C" w:rsidRDefault="00F0777C" w:rsidP="00056686">
      <w:pPr>
        <w:pStyle w:val="Corpsdetextereverdigne"/>
        <w:rPr>
          <w:rFonts w:eastAsia="Calibri"/>
        </w:rPr>
      </w:pPr>
      <w:r w:rsidRPr="00C50C4F">
        <w:rPr>
          <w:rFonts w:eastAsia="Calibri"/>
          <w:u w:val="single"/>
        </w:rPr>
        <w:t>Subventions et fonds de l</w:t>
      </w:r>
      <w:r w:rsidR="003F1F0E">
        <w:rPr>
          <w:rFonts w:eastAsia="Calibri"/>
          <w:u w:val="single"/>
        </w:rPr>
        <w:t>’</w:t>
      </w:r>
      <w:r w:rsidRPr="00C50C4F">
        <w:rPr>
          <w:rFonts w:eastAsia="Calibri"/>
          <w:u w:val="single"/>
        </w:rPr>
        <w:t xml:space="preserve">Union </w:t>
      </w:r>
      <w:r w:rsidR="000E115A">
        <w:rPr>
          <w:rFonts w:eastAsia="Calibri"/>
          <w:u w:val="single"/>
        </w:rPr>
        <w:t>e</w:t>
      </w:r>
      <w:r w:rsidRPr="00C50C4F">
        <w:rPr>
          <w:rFonts w:eastAsia="Calibri"/>
          <w:u w:val="single"/>
        </w:rPr>
        <w:t>uropéenne, de l</w:t>
      </w:r>
      <w:r w:rsidR="003F1F0E">
        <w:rPr>
          <w:rFonts w:eastAsia="Calibri"/>
          <w:u w:val="single"/>
        </w:rPr>
        <w:t>’</w:t>
      </w:r>
      <w:r w:rsidRPr="00C50C4F">
        <w:rPr>
          <w:rFonts w:eastAsia="Calibri"/>
          <w:u w:val="single"/>
        </w:rPr>
        <w:t xml:space="preserve">État ou des collectivités territoriales </w:t>
      </w:r>
      <w:r w:rsidRPr="00C50C4F">
        <w:rPr>
          <w:rFonts w:eastAsia="Calibri"/>
        </w:rPr>
        <w:t xml:space="preserve">: </w:t>
      </w:r>
      <w:r w:rsidR="00C50C4F" w:rsidRPr="00C50C4F">
        <w:rPr>
          <w:rFonts w:eastAsia="Calibri"/>
        </w:rPr>
        <w:t>des spécialistes seront recrutés pour r</w:t>
      </w:r>
      <w:r w:rsidRPr="00C50C4F">
        <w:rPr>
          <w:rFonts w:eastAsia="Calibri"/>
        </w:rPr>
        <w:t>echerche</w:t>
      </w:r>
      <w:r w:rsidR="00C50C4F" w:rsidRPr="00C50C4F">
        <w:rPr>
          <w:rFonts w:eastAsia="Calibri"/>
        </w:rPr>
        <w:t>r</w:t>
      </w:r>
      <w:r w:rsidRPr="00C50C4F">
        <w:rPr>
          <w:rFonts w:eastAsia="Calibri"/>
        </w:rPr>
        <w:t xml:space="preserve"> et sollicite</w:t>
      </w:r>
      <w:r w:rsidR="00C50C4F" w:rsidRPr="00C50C4F">
        <w:rPr>
          <w:rFonts w:eastAsia="Calibri"/>
        </w:rPr>
        <w:t>r</w:t>
      </w:r>
      <w:r w:rsidRPr="00C50C4F">
        <w:rPr>
          <w:rFonts w:eastAsia="Calibri"/>
        </w:rPr>
        <w:t xml:space="preserve"> des subventions ou des fonds disponibles pour les projets</w:t>
      </w:r>
      <w:r w:rsidR="003E3613" w:rsidRPr="00C50C4F">
        <w:rPr>
          <w:rFonts w:eastAsia="Calibri"/>
        </w:rPr>
        <w:fldChar w:fldCharType="begin"/>
      </w:r>
      <w:r w:rsidR="003E3613" w:rsidRPr="00C50C4F">
        <w:instrText xml:space="preserve"> XE "projets:</w:instrText>
      </w:r>
      <w:r w:rsidR="003E3613" w:rsidRPr="00C50C4F">
        <w:rPr>
          <w:lang w:val="fr-FR"/>
        </w:rPr>
        <w:instrText>projet</w:instrText>
      </w:r>
      <w:r w:rsidR="003E3613" w:rsidRPr="00C50C4F">
        <w:instrText xml:space="preserve">" </w:instrText>
      </w:r>
      <w:r w:rsidR="003E3613" w:rsidRPr="00C50C4F">
        <w:rPr>
          <w:rFonts w:eastAsia="Calibri"/>
        </w:rPr>
        <w:fldChar w:fldCharType="end"/>
      </w:r>
      <w:r w:rsidRPr="00C50C4F">
        <w:rPr>
          <w:rFonts w:eastAsia="Calibri"/>
        </w:rPr>
        <w:t xml:space="preserve"> d</w:t>
      </w:r>
      <w:r w:rsidR="003F1F0E">
        <w:rPr>
          <w:rFonts w:eastAsia="Calibri"/>
        </w:rPr>
        <w:t>’</w:t>
      </w:r>
      <w:r w:rsidRPr="00C50C4F">
        <w:rPr>
          <w:rFonts w:eastAsia="Calibri"/>
        </w:rPr>
        <w:t xml:space="preserve">infrastructures locales. Les programmes européens, nationaux et régionaux peuvent </w:t>
      </w:r>
      <w:r w:rsidR="00C50C4F" w:rsidRPr="00C50C4F">
        <w:rPr>
          <w:rFonts w:eastAsia="Calibri"/>
        </w:rPr>
        <w:t xml:space="preserve">en effet </w:t>
      </w:r>
      <w:r w:rsidRPr="00C50C4F">
        <w:rPr>
          <w:rFonts w:eastAsia="Calibri"/>
        </w:rPr>
        <w:t>offrir un soutien financier pour les projets</w:t>
      </w:r>
      <w:r w:rsidR="003E3613" w:rsidRPr="00C50C4F">
        <w:rPr>
          <w:rFonts w:eastAsia="Calibri"/>
        </w:rPr>
        <w:fldChar w:fldCharType="begin"/>
      </w:r>
      <w:r w:rsidR="003E3613" w:rsidRPr="00C50C4F">
        <w:instrText xml:space="preserve"> XE "projets:</w:instrText>
      </w:r>
      <w:r w:rsidR="003E3613" w:rsidRPr="00C50C4F">
        <w:rPr>
          <w:lang w:val="fr-FR"/>
        </w:rPr>
        <w:instrText>projet</w:instrText>
      </w:r>
      <w:r w:rsidR="003E3613" w:rsidRPr="00C50C4F">
        <w:instrText xml:space="preserve">" </w:instrText>
      </w:r>
      <w:r w:rsidR="003E3613" w:rsidRPr="00C50C4F">
        <w:rPr>
          <w:rFonts w:eastAsia="Calibri"/>
        </w:rPr>
        <w:fldChar w:fldCharType="end"/>
      </w:r>
      <w:r w:rsidRPr="00C50C4F">
        <w:rPr>
          <w:rFonts w:eastAsia="Calibri"/>
        </w:rPr>
        <w:t xml:space="preserve"> d</w:t>
      </w:r>
      <w:r w:rsidR="003F1F0E">
        <w:rPr>
          <w:rFonts w:eastAsia="Calibri"/>
        </w:rPr>
        <w:t>’</w:t>
      </w:r>
      <w:r w:rsidRPr="00C50C4F">
        <w:rPr>
          <w:rFonts w:eastAsia="Calibri"/>
        </w:rPr>
        <w:t>aménagement du territoire</w:t>
      </w:r>
      <w:r w:rsidR="00862B01" w:rsidRPr="00C50C4F">
        <w:rPr>
          <w:rFonts w:eastAsia="Calibri"/>
        </w:rPr>
        <w:fldChar w:fldCharType="begin"/>
      </w:r>
      <w:r w:rsidR="00862B01" w:rsidRPr="00C50C4F">
        <w:instrText xml:space="preserve"> XE "territoire" </w:instrText>
      </w:r>
      <w:r w:rsidR="00862B01" w:rsidRPr="00C50C4F">
        <w:rPr>
          <w:rFonts w:eastAsia="Calibri"/>
        </w:rPr>
        <w:fldChar w:fldCharType="end"/>
      </w:r>
      <w:r w:rsidRPr="00C50C4F">
        <w:rPr>
          <w:rFonts w:eastAsia="Calibri"/>
        </w:rPr>
        <w:t>, de développement</w:t>
      </w:r>
      <w:r w:rsidR="00862B01" w:rsidRPr="00C50C4F">
        <w:rPr>
          <w:rFonts w:eastAsia="Calibri"/>
        </w:rPr>
        <w:fldChar w:fldCharType="begin"/>
      </w:r>
      <w:r w:rsidR="00862B01" w:rsidRPr="00C50C4F">
        <w:instrText xml:space="preserve"> XE "développement" </w:instrText>
      </w:r>
      <w:r w:rsidR="00862B01" w:rsidRPr="00C50C4F">
        <w:rPr>
          <w:rFonts w:eastAsia="Calibri"/>
        </w:rPr>
        <w:fldChar w:fldCharType="end"/>
      </w:r>
      <w:r w:rsidRPr="00C50C4F">
        <w:rPr>
          <w:rFonts w:eastAsia="Calibri"/>
        </w:rPr>
        <w:t xml:space="preserve"> économique</w:t>
      </w:r>
      <w:r w:rsidR="004B3169" w:rsidRPr="00C50C4F">
        <w:rPr>
          <w:rFonts w:eastAsia="Calibri"/>
        </w:rPr>
        <w:fldChar w:fldCharType="begin"/>
      </w:r>
      <w:r w:rsidR="004B3169" w:rsidRPr="00C50C4F">
        <w:instrText xml:space="preserve"> XE "économique:économiques" </w:instrText>
      </w:r>
      <w:r w:rsidR="004B3169" w:rsidRPr="00C50C4F">
        <w:rPr>
          <w:rFonts w:eastAsia="Calibri"/>
        </w:rPr>
        <w:fldChar w:fldCharType="end"/>
      </w:r>
      <w:r w:rsidRPr="00C50C4F">
        <w:rPr>
          <w:rFonts w:eastAsia="Calibri"/>
        </w:rPr>
        <w:t>, de préservation du patrimoine</w:t>
      </w:r>
      <w:r w:rsidR="007D34B9" w:rsidRPr="00C50C4F">
        <w:rPr>
          <w:rFonts w:eastAsia="Calibri"/>
        </w:rPr>
        <w:fldChar w:fldCharType="begin"/>
      </w:r>
      <w:r w:rsidR="007D34B9" w:rsidRPr="00C50C4F">
        <w:instrText xml:space="preserve"> XE "patrimoine" </w:instrText>
      </w:r>
      <w:r w:rsidR="007D34B9" w:rsidRPr="00C50C4F">
        <w:rPr>
          <w:rFonts w:eastAsia="Calibri"/>
        </w:rPr>
        <w:fldChar w:fldCharType="end"/>
      </w:r>
      <w:r w:rsidRPr="00C50C4F">
        <w:rPr>
          <w:rFonts w:eastAsia="Calibri"/>
        </w:rPr>
        <w:t xml:space="preserve"> ou d</w:t>
      </w:r>
      <w:r w:rsidR="003F1F0E">
        <w:rPr>
          <w:rFonts w:eastAsia="Calibri"/>
        </w:rPr>
        <w:t>’</w:t>
      </w:r>
      <w:r w:rsidRPr="00C50C4F">
        <w:rPr>
          <w:rFonts w:eastAsia="Calibri"/>
        </w:rPr>
        <w:t>innovation.</w:t>
      </w:r>
      <w:r w:rsidR="00C50C4F" w:rsidRPr="00C50C4F">
        <w:rPr>
          <w:rFonts w:eastAsia="Calibri"/>
        </w:rPr>
        <w:t xml:space="preserve"> </w:t>
      </w:r>
    </w:p>
    <w:p w14:paraId="65B124EC" w14:textId="77777777" w:rsidR="00253A9B" w:rsidRPr="00C50C4F" w:rsidRDefault="00253A9B" w:rsidP="00056686">
      <w:pPr>
        <w:pStyle w:val="Corpsdetextereverdigne"/>
        <w:rPr>
          <w:rFonts w:eastAsia="Calibri"/>
        </w:rPr>
      </w:pPr>
    </w:p>
    <w:p w14:paraId="62754646" w14:textId="50E06FE0" w:rsidR="00F0777C" w:rsidRPr="000A507C" w:rsidRDefault="000A507C" w:rsidP="00056686">
      <w:pPr>
        <w:pStyle w:val="Corpsdetextereverdigne"/>
        <w:rPr>
          <w:rFonts w:eastAsia="Calibri"/>
        </w:rPr>
      </w:pPr>
      <w:r w:rsidRPr="00253A9B">
        <w:rPr>
          <w:rFonts w:eastAsia="Calibri"/>
          <w:u w:val="single"/>
        </w:rPr>
        <w:lastRenderedPageBreak/>
        <w:t>Mécénat :</w:t>
      </w:r>
      <w:r w:rsidR="00F0777C" w:rsidRPr="000A507C">
        <w:rPr>
          <w:rFonts w:eastAsia="Calibri"/>
        </w:rPr>
        <w:t xml:space="preserve"> </w:t>
      </w:r>
      <w:r w:rsidRPr="000A507C">
        <w:rPr>
          <w:rFonts w:eastAsia="Calibri"/>
        </w:rPr>
        <w:t>le</w:t>
      </w:r>
      <w:r w:rsidR="00F0777C" w:rsidRPr="000A507C">
        <w:rPr>
          <w:rFonts w:eastAsia="Calibri"/>
        </w:rPr>
        <w:t>s entreprises</w:t>
      </w:r>
      <w:r w:rsidR="00AB594F" w:rsidRPr="000A507C">
        <w:rPr>
          <w:rFonts w:eastAsia="Calibri"/>
        </w:rPr>
        <w:fldChar w:fldCharType="begin"/>
      </w:r>
      <w:r w:rsidR="00AB594F" w:rsidRPr="000A507C">
        <w:instrText xml:space="preserve"> XE "entreprises:entreprise" </w:instrText>
      </w:r>
      <w:r w:rsidR="00AB594F" w:rsidRPr="000A507C">
        <w:rPr>
          <w:rFonts w:eastAsia="Calibri"/>
        </w:rPr>
        <w:fldChar w:fldCharType="end"/>
      </w:r>
      <w:r w:rsidR="00F0777C" w:rsidRPr="000A507C">
        <w:rPr>
          <w:rFonts w:eastAsia="Calibri"/>
        </w:rPr>
        <w:t xml:space="preserve"> locales ou nationales </w:t>
      </w:r>
      <w:r w:rsidRPr="000A507C">
        <w:rPr>
          <w:rFonts w:eastAsia="Calibri"/>
        </w:rPr>
        <w:t xml:space="preserve">seront sollicitées </w:t>
      </w:r>
      <w:r w:rsidR="00F0777C" w:rsidRPr="000A507C">
        <w:rPr>
          <w:rFonts w:eastAsia="Calibri"/>
        </w:rPr>
        <w:t xml:space="preserve">pour obtenir un soutien financier sous forme de mécénat ou de parrainage. </w:t>
      </w:r>
      <w:r w:rsidRPr="000A507C">
        <w:rPr>
          <w:rFonts w:eastAsia="Calibri"/>
        </w:rPr>
        <w:t>Certaines entreprises</w:t>
      </w:r>
      <w:r w:rsidR="00AB594F" w:rsidRPr="000A507C">
        <w:rPr>
          <w:rFonts w:eastAsia="Calibri"/>
        </w:rPr>
        <w:fldChar w:fldCharType="begin"/>
      </w:r>
      <w:r w:rsidR="00AB594F" w:rsidRPr="000A507C">
        <w:instrText xml:space="preserve"> XE "entreprises:entreprise" </w:instrText>
      </w:r>
      <w:r w:rsidR="00AB594F" w:rsidRPr="000A507C">
        <w:rPr>
          <w:rFonts w:eastAsia="Calibri"/>
        </w:rPr>
        <w:fldChar w:fldCharType="end"/>
      </w:r>
      <w:r w:rsidR="00F0777C" w:rsidRPr="000A507C">
        <w:rPr>
          <w:rFonts w:eastAsia="Calibri"/>
        </w:rPr>
        <w:t xml:space="preserve"> peuvent</w:t>
      </w:r>
      <w:r w:rsidRPr="000A507C">
        <w:rPr>
          <w:rFonts w:eastAsia="Calibri"/>
        </w:rPr>
        <w:t xml:space="preserve"> en effet</w:t>
      </w:r>
      <w:r w:rsidR="00F0777C" w:rsidRPr="000A507C">
        <w:rPr>
          <w:rFonts w:eastAsia="Calibri"/>
        </w:rPr>
        <w:t xml:space="preserve"> être intéressées par la visibilité </w:t>
      </w:r>
      <w:r w:rsidRPr="000A507C">
        <w:rPr>
          <w:rFonts w:eastAsia="Calibri"/>
        </w:rPr>
        <w:t xml:space="preserve">qu’offre un projet </w:t>
      </w:r>
      <w:r w:rsidR="00F0777C" w:rsidRPr="000A507C">
        <w:rPr>
          <w:rFonts w:eastAsia="Calibri"/>
        </w:rPr>
        <w:t>d</w:t>
      </w:r>
      <w:r w:rsidR="003F1F0E">
        <w:rPr>
          <w:rFonts w:eastAsia="Calibri"/>
        </w:rPr>
        <w:t>’</w:t>
      </w:r>
      <w:r w:rsidR="00F0777C" w:rsidRPr="000A507C">
        <w:rPr>
          <w:rFonts w:eastAsia="Calibri"/>
        </w:rPr>
        <w:t>intérêt public</w:t>
      </w:r>
      <w:r w:rsidRPr="000A507C">
        <w:rPr>
          <w:rFonts w:eastAsia="Calibri"/>
        </w:rPr>
        <w:t>, dans le cadre d’un partenariat susceptible, par ailleurs, de leur</w:t>
      </w:r>
      <w:r w:rsidR="00F0777C" w:rsidRPr="000A507C">
        <w:rPr>
          <w:rFonts w:eastAsia="Calibri"/>
        </w:rPr>
        <w:t xml:space="preserve"> offrir des avantages fiscaux.</w:t>
      </w:r>
    </w:p>
    <w:p w14:paraId="1888E1D9" w14:textId="77777777" w:rsidR="009E5793" w:rsidRDefault="009E5793" w:rsidP="00056686">
      <w:pPr>
        <w:pStyle w:val="Corpsdetextereverdigne"/>
        <w:rPr>
          <w:rFonts w:eastAsia="Calibri"/>
          <w:highlight w:val="yellow"/>
        </w:rPr>
      </w:pPr>
    </w:p>
    <w:p w14:paraId="08DE5B7B" w14:textId="7FF70574" w:rsidR="00F0777C" w:rsidRDefault="00253A9B" w:rsidP="00056686">
      <w:pPr>
        <w:pStyle w:val="Corpsdetextereverdigne"/>
        <w:rPr>
          <w:rFonts w:eastAsia="Calibri"/>
        </w:rPr>
      </w:pPr>
      <w:r w:rsidRPr="00253A9B">
        <w:rPr>
          <w:rFonts w:eastAsia="Calibri"/>
          <w:u w:val="single"/>
        </w:rPr>
        <w:t>S</w:t>
      </w:r>
      <w:r w:rsidR="00F0777C" w:rsidRPr="00253A9B">
        <w:rPr>
          <w:rFonts w:eastAsia="Calibri"/>
          <w:u w:val="single"/>
        </w:rPr>
        <w:t>ociété d</w:t>
      </w:r>
      <w:r w:rsidR="003F1F0E">
        <w:rPr>
          <w:rFonts w:eastAsia="Calibri"/>
          <w:u w:val="single"/>
        </w:rPr>
        <w:t>’</w:t>
      </w:r>
      <w:r w:rsidR="00F0777C" w:rsidRPr="00253A9B">
        <w:rPr>
          <w:rFonts w:eastAsia="Calibri"/>
          <w:u w:val="single"/>
        </w:rPr>
        <w:t xml:space="preserve">économie mixte (SEM) : </w:t>
      </w:r>
      <w:r w:rsidR="00F0777C" w:rsidRPr="00253A9B">
        <w:rPr>
          <w:rFonts w:eastAsia="Calibri"/>
        </w:rPr>
        <w:t>une entreprise dont le capital est détenu conjointement par la municipalité et des partenaires privés</w:t>
      </w:r>
      <w:r w:rsidRPr="00253A9B">
        <w:rPr>
          <w:rFonts w:eastAsia="Calibri"/>
        </w:rPr>
        <w:t xml:space="preserve"> sera créée</w:t>
      </w:r>
      <w:r w:rsidR="00F0777C" w:rsidRPr="00253A9B">
        <w:rPr>
          <w:rFonts w:eastAsia="Calibri"/>
        </w:rPr>
        <w:t xml:space="preserve">. Cette structure </w:t>
      </w:r>
      <w:r w:rsidRPr="00253A9B">
        <w:rPr>
          <w:rFonts w:eastAsia="Calibri"/>
        </w:rPr>
        <w:t>pourra</w:t>
      </w:r>
      <w:r w:rsidR="00F0777C" w:rsidRPr="00253A9B">
        <w:rPr>
          <w:rFonts w:eastAsia="Calibri"/>
        </w:rPr>
        <w:t xml:space="preserve"> faciliter le financement et la réalisation de projets</w:t>
      </w:r>
      <w:r w:rsidR="003E3613" w:rsidRPr="00253A9B">
        <w:rPr>
          <w:rFonts w:eastAsia="Calibri"/>
        </w:rPr>
        <w:fldChar w:fldCharType="begin"/>
      </w:r>
      <w:r w:rsidR="003E3613" w:rsidRPr="00253A9B">
        <w:instrText xml:space="preserve"> XE "projets:</w:instrText>
      </w:r>
      <w:r w:rsidR="003E3613" w:rsidRPr="00253A9B">
        <w:rPr>
          <w:lang w:val="fr-FR"/>
        </w:rPr>
        <w:instrText>projet</w:instrText>
      </w:r>
      <w:r w:rsidR="003E3613" w:rsidRPr="00253A9B">
        <w:instrText xml:space="preserve">" </w:instrText>
      </w:r>
      <w:r w:rsidR="003E3613" w:rsidRPr="00253A9B">
        <w:rPr>
          <w:rFonts w:eastAsia="Calibri"/>
        </w:rPr>
        <w:fldChar w:fldCharType="end"/>
      </w:r>
      <w:r w:rsidR="00F0777C" w:rsidRPr="00253A9B">
        <w:rPr>
          <w:rFonts w:eastAsia="Calibri"/>
        </w:rPr>
        <w:t xml:space="preserve"> d</w:t>
      </w:r>
      <w:r w:rsidR="003F1F0E">
        <w:rPr>
          <w:rFonts w:eastAsia="Calibri"/>
        </w:rPr>
        <w:t>’</w:t>
      </w:r>
      <w:r w:rsidR="00F0777C" w:rsidRPr="00253A9B">
        <w:rPr>
          <w:rFonts w:eastAsia="Calibri"/>
        </w:rPr>
        <w:t>infrastructures en combinant les ressources et les compétences du secteur public et du secteur privé.</w:t>
      </w:r>
    </w:p>
    <w:p w14:paraId="3216C679" w14:textId="77777777" w:rsidR="00420C39" w:rsidRDefault="00420C39" w:rsidP="00056686">
      <w:pPr>
        <w:pStyle w:val="Corpsdetextereverdigne"/>
        <w:rPr>
          <w:rFonts w:eastAsia="Calibri"/>
        </w:rPr>
      </w:pPr>
    </w:p>
    <w:p w14:paraId="347F05C5" w14:textId="0BD79756" w:rsidR="00420C39" w:rsidRPr="00420C39" w:rsidRDefault="00420C39" w:rsidP="00420C39">
      <w:pPr>
        <w:pStyle w:val="Corpsdetextereverdigne"/>
        <w:rPr>
          <w:rFonts w:eastAsia="Calibri"/>
        </w:rPr>
      </w:pPr>
      <w:r w:rsidRPr="00420C39">
        <w:rPr>
          <w:rFonts w:eastAsia="Calibri"/>
          <w:u w:val="single"/>
        </w:rPr>
        <w:t>Coopération intercommunale :</w:t>
      </w:r>
      <w:r w:rsidRPr="00420C39">
        <w:rPr>
          <w:rFonts w:eastAsia="Calibri"/>
        </w:rPr>
        <w:t xml:space="preserve"> Digne collaborera avec les communes voisines pour mutualiser les ressources et les compétences, et ainsi réaliser des économies d</w:t>
      </w:r>
      <w:r w:rsidR="003F1F0E">
        <w:rPr>
          <w:rFonts w:eastAsia="Calibri"/>
        </w:rPr>
        <w:t>’</w:t>
      </w:r>
      <w:r w:rsidRPr="00420C39">
        <w:rPr>
          <w:rFonts w:eastAsia="Calibri"/>
        </w:rPr>
        <w:t>échelle dans la mise en œuvre de nos projets</w:t>
      </w:r>
      <w:r w:rsidRPr="00420C39">
        <w:rPr>
          <w:rFonts w:eastAsia="Calibri"/>
        </w:rPr>
        <w:fldChar w:fldCharType="begin"/>
      </w:r>
      <w:r w:rsidRPr="00420C39">
        <w:instrText xml:space="preserve"> XE "projets:</w:instrText>
      </w:r>
      <w:r w:rsidRPr="00420C39">
        <w:rPr>
          <w:lang w:val="fr-FR"/>
        </w:rPr>
        <w:instrText>projet</w:instrText>
      </w:r>
      <w:r w:rsidRPr="00420C39">
        <w:instrText xml:space="preserve">" </w:instrText>
      </w:r>
      <w:r w:rsidRPr="00420C39">
        <w:rPr>
          <w:rFonts w:eastAsia="Calibri"/>
        </w:rPr>
        <w:fldChar w:fldCharType="end"/>
      </w:r>
      <w:r w:rsidRPr="00420C39">
        <w:rPr>
          <w:rFonts w:eastAsia="Calibri"/>
        </w:rPr>
        <w:t xml:space="preserve">. </w:t>
      </w:r>
    </w:p>
    <w:p w14:paraId="68DE5565" w14:textId="77777777" w:rsidR="00420C39" w:rsidRPr="00253A9B" w:rsidRDefault="00420C39" w:rsidP="00056686">
      <w:pPr>
        <w:pStyle w:val="Corpsdetextereverdigne"/>
        <w:rPr>
          <w:rFonts w:eastAsia="Calibri"/>
        </w:rPr>
      </w:pPr>
    </w:p>
    <w:p w14:paraId="5B7D3EC9" w14:textId="68595BC1" w:rsidR="007C6A93" w:rsidRPr="000D69B1" w:rsidRDefault="00420C39" w:rsidP="00056686">
      <w:pPr>
        <w:pStyle w:val="Corpsdetextereverdigne"/>
        <w:rPr>
          <w:rFonts w:eastAsia="Calibri"/>
        </w:rPr>
      </w:pPr>
      <w:r>
        <w:rPr>
          <w:rFonts w:eastAsia="Calibri"/>
        </w:rPr>
        <w:t>Enfin, à</w:t>
      </w:r>
      <w:r w:rsidR="007C6A93" w:rsidRPr="000D69B1">
        <w:rPr>
          <w:rFonts w:eastAsia="Calibri"/>
        </w:rPr>
        <w:t xml:space="preserve"> défaut de pouvoir recourir aux e</w:t>
      </w:r>
      <w:r w:rsidR="00F0777C" w:rsidRPr="000D69B1">
        <w:rPr>
          <w:rFonts w:eastAsia="Calibri"/>
        </w:rPr>
        <w:t>mprunts obligataires</w:t>
      </w:r>
      <w:r w:rsidR="007C6A93" w:rsidRPr="000D69B1">
        <w:rPr>
          <w:rFonts w:eastAsia="Calibri"/>
        </w:rPr>
        <w:t xml:space="preserve"> locaux, via l’émission d’</w:t>
      </w:r>
      <w:r w:rsidR="00F0777C" w:rsidRPr="000D69B1">
        <w:rPr>
          <w:rFonts w:eastAsia="Calibri"/>
        </w:rPr>
        <w:t>obligations municipales</w:t>
      </w:r>
      <w:r w:rsidR="007C6A93" w:rsidRPr="000D69B1">
        <w:rPr>
          <w:rFonts w:eastAsia="Calibri"/>
        </w:rPr>
        <w:t xml:space="preserve">, comme aux </w:t>
      </w:r>
      <w:r w:rsidR="000E115A">
        <w:rPr>
          <w:rFonts w:eastAsia="Calibri"/>
        </w:rPr>
        <w:t>É</w:t>
      </w:r>
      <w:r w:rsidR="007C6A93" w:rsidRPr="000D69B1">
        <w:rPr>
          <w:rFonts w:eastAsia="Calibri"/>
        </w:rPr>
        <w:t xml:space="preserve">tats-Unis, </w:t>
      </w:r>
      <w:r w:rsidR="00F0777C" w:rsidRPr="000D69B1">
        <w:rPr>
          <w:rFonts w:eastAsia="Calibri"/>
        </w:rPr>
        <w:t xml:space="preserve">pour lever des fonds auprès des </w:t>
      </w:r>
      <w:r w:rsidR="00F0777C" w:rsidRPr="000D69B1">
        <w:rPr>
          <w:rFonts w:eastAsia="Calibri"/>
        </w:rPr>
        <w:lastRenderedPageBreak/>
        <w:t>investisseurs qui ser</w:t>
      </w:r>
      <w:r>
        <w:rPr>
          <w:rFonts w:eastAsia="Calibri"/>
        </w:rPr>
        <w:t>aient</w:t>
      </w:r>
      <w:r w:rsidR="00F0777C" w:rsidRPr="000D69B1">
        <w:rPr>
          <w:rFonts w:eastAsia="Calibri"/>
        </w:rPr>
        <w:t xml:space="preserve"> remboursés avec intérêt à une date ultérieure</w:t>
      </w:r>
      <w:r w:rsidR="007C6A93" w:rsidRPr="000D69B1">
        <w:rPr>
          <w:rFonts w:eastAsia="Calibri"/>
        </w:rPr>
        <w:t xml:space="preserve">, le recours à la </w:t>
      </w:r>
      <w:r w:rsidR="007C6A93" w:rsidRPr="001D154B">
        <w:rPr>
          <w:rFonts w:eastAsia="Calibri"/>
        </w:rPr>
        <w:t xml:space="preserve">souscription publique sera </w:t>
      </w:r>
      <w:r>
        <w:rPr>
          <w:rFonts w:eastAsia="Calibri"/>
        </w:rPr>
        <w:t>régulièrement utilisé</w:t>
      </w:r>
      <w:r w:rsidR="000D69B1" w:rsidRPr="001D154B">
        <w:rPr>
          <w:rFonts w:eastAsia="Calibri"/>
        </w:rPr>
        <w:t>. Aujourd’hui connu sous le nom de « financem</w:t>
      </w:r>
      <w:r w:rsidR="000D69B1" w:rsidRPr="000D69B1">
        <w:rPr>
          <w:rFonts w:eastAsia="Calibri"/>
        </w:rPr>
        <w:t xml:space="preserve">ent participatif », il permettra aux particuliers comme aux entreprises de participer aux projets de construction et de service, contre rétributions de diverses natures, permettant d’améliorer la qualité de vie des Dignois. </w:t>
      </w:r>
    </w:p>
    <w:p w14:paraId="6C4D6635" w14:textId="77777777" w:rsidR="007C6A93" w:rsidRDefault="007C6A93" w:rsidP="00056686">
      <w:pPr>
        <w:pStyle w:val="Corpsdetextereverdigne"/>
        <w:rPr>
          <w:rFonts w:eastAsia="Calibri"/>
          <w:highlight w:val="yellow"/>
        </w:rPr>
      </w:pPr>
    </w:p>
    <w:p w14:paraId="314D70C8" w14:textId="4AEE2B4C" w:rsidR="00BA0B87" w:rsidRDefault="001D154B" w:rsidP="001353A5">
      <w:pPr>
        <w:pStyle w:val="Corpsdetextereverdigne"/>
        <w:rPr>
          <w:rFonts w:eastAsia="Calibri"/>
          <w:iCs w:val="0"/>
        </w:rPr>
      </w:pPr>
      <w:r>
        <w:rPr>
          <w:rFonts w:eastAsia="Calibri"/>
        </w:rPr>
        <w:t xml:space="preserve">En complément de ces </w:t>
      </w:r>
      <w:r w:rsidR="00E85793">
        <w:rPr>
          <w:rFonts w:eastAsia="Calibri"/>
        </w:rPr>
        <w:t xml:space="preserve">premières </w:t>
      </w:r>
      <w:r>
        <w:rPr>
          <w:rFonts w:eastAsia="Calibri"/>
        </w:rPr>
        <w:t xml:space="preserve">pistes </w:t>
      </w:r>
      <w:r w:rsidR="00E85793">
        <w:rPr>
          <w:rFonts w:eastAsia="Calibri"/>
        </w:rPr>
        <w:t>éprouvées,</w:t>
      </w:r>
      <w:r>
        <w:rPr>
          <w:rFonts w:eastAsia="Calibri"/>
        </w:rPr>
        <w:t xml:space="preserve"> j’ai imaginé d’autres moyens innovants</w:t>
      </w:r>
      <w:r w:rsidR="00E85793">
        <w:rPr>
          <w:rFonts w:eastAsia="Calibri"/>
        </w:rPr>
        <w:t xml:space="preserve"> et inédits </w:t>
      </w:r>
      <w:r>
        <w:rPr>
          <w:rFonts w:eastAsia="Calibri"/>
        </w:rPr>
        <w:t xml:space="preserve">de financer le </w:t>
      </w:r>
      <w:r w:rsidR="001353A5">
        <w:rPr>
          <w:rFonts w:eastAsia="Calibri"/>
        </w:rPr>
        <w:t>projet</w:t>
      </w:r>
      <w:r>
        <w:rPr>
          <w:rFonts w:eastAsia="Calibri"/>
        </w:rPr>
        <w:t xml:space="preserve"> </w:t>
      </w:r>
      <w:r w:rsidRPr="001D154B">
        <w:rPr>
          <w:rFonts w:eastAsia="Calibri"/>
          <w:i/>
          <w:iCs w:val="0"/>
        </w:rPr>
        <w:t>Bouger Digne</w:t>
      </w:r>
      <w:r>
        <w:rPr>
          <w:rFonts w:eastAsia="Calibri"/>
        </w:rPr>
        <w:t xml:space="preserve">. </w:t>
      </w:r>
      <w:r w:rsidR="00027822">
        <w:rPr>
          <w:rFonts w:eastAsia="Calibri"/>
        </w:rPr>
        <w:t xml:space="preserve">Leur mise en œuvre peut paraître utopique. Elle l’est, dans une certaine mesure. Mais tout est </w:t>
      </w:r>
      <w:r w:rsidR="001353A5">
        <w:rPr>
          <w:rFonts w:eastAsia="Calibri"/>
        </w:rPr>
        <w:t xml:space="preserve">souvent </w:t>
      </w:r>
      <w:r w:rsidR="00027822">
        <w:rPr>
          <w:rFonts w:eastAsia="Calibri"/>
        </w:rPr>
        <w:t xml:space="preserve">question de volonté. </w:t>
      </w:r>
      <w:r w:rsidR="00027822" w:rsidRPr="00027822">
        <w:rPr>
          <w:rFonts w:eastAsia="Calibri"/>
        </w:rPr>
        <w:t>Les volontés faibles se traduisent par des discours ; les volontés fortes par des actes</w:t>
      </w:r>
      <w:r w:rsidR="00027822">
        <w:rPr>
          <w:rFonts w:eastAsia="Calibri"/>
        </w:rPr>
        <w:t xml:space="preserve">, écrivait Gustave Lebon. Il vous revient peut-être, cher lecteur, de transformer ces modestes </w:t>
      </w:r>
      <w:r w:rsidR="00027822" w:rsidRPr="00027822">
        <w:rPr>
          <w:rFonts w:eastAsia="Calibri"/>
          <w:i/>
          <w:iCs w:val="0"/>
        </w:rPr>
        <w:t>inactions</w:t>
      </w:r>
      <w:r w:rsidR="001353A5">
        <w:rPr>
          <w:rFonts w:eastAsia="Calibri"/>
          <w:i/>
          <w:iCs w:val="0"/>
        </w:rPr>
        <w:t xml:space="preserve">, </w:t>
      </w:r>
      <w:r w:rsidR="001353A5" w:rsidRPr="001353A5">
        <w:rPr>
          <w:rFonts w:eastAsia="Calibri"/>
        </w:rPr>
        <w:t>utopiques, mais réalisables</w:t>
      </w:r>
      <w:r w:rsidR="001353A5">
        <w:rPr>
          <w:rFonts w:eastAsia="Calibri"/>
          <w:i/>
          <w:iCs w:val="0"/>
        </w:rPr>
        <w:t xml:space="preserve">, </w:t>
      </w:r>
      <w:r w:rsidR="00027822">
        <w:rPr>
          <w:rFonts w:eastAsia="Calibri"/>
        </w:rPr>
        <w:t xml:space="preserve">en </w:t>
      </w:r>
      <w:r w:rsidR="001353A5">
        <w:rPr>
          <w:rFonts w:eastAsia="Calibri"/>
        </w:rPr>
        <w:t>actions</w:t>
      </w:r>
      <w:r w:rsidR="00027822">
        <w:rPr>
          <w:rFonts w:eastAsia="Calibri"/>
        </w:rPr>
        <w:t xml:space="preserve"> tangible</w:t>
      </w:r>
      <w:r w:rsidR="001353A5">
        <w:rPr>
          <w:rFonts w:eastAsia="Calibri"/>
        </w:rPr>
        <w:t>s</w:t>
      </w:r>
      <w:r w:rsidR="00027822">
        <w:rPr>
          <w:rFonts w:eastAsia="Calibri"/>
        </w:rPr>
        <w:t xml:space="preserve">. </w:t>
      </w:r>
    </w:p>
    <w:p w14:paraId="30404B39" w14:textId="36904CFA" w:rsidR="00B4736F" w:rsidRPr="008F53CA" w:rsidRDefault="4739549E" w:rsidP="00B4736F">
      <w:pPr>
        <w:pStyle w:val="Sous-titrereverdigne"/>
      </w:pPr>
      <w:bookmarkStart w:id="216" w:name="_Toc169818376"/>
      <w:r w:rsidRPr="008F53CA">
        <w:t>$DIGNE</w:t>
      </w:r>
      <w:r w:rsidR="0028204A">
        <w:fldChar w:fldCharType="begin"/>
      </w:r>
      <w:r w:rsidR="0028204A">
        <w:instrText xml:space="preserve"> XE "</w:instrText>
      </w:r>
      <w:r w:rsidR="0028204A" w:rsidRPr="00806499">
        <w:instrText>$DIGNE</w:instrText>
      </w:r>
      <w:r w:rsidR="0028204A">
        <w:instrText xml:space="preserve">" </w:instrText>
      </w:r>
      <w:r w:rsidR="0028204A">
        <w:fldChar w:fldCharType="end"/>
      </w:r>
      <w:r w:rsidRPr="008F53CA">
        <w:t>, une monnaie numérique locale</w:t>
      </w:r>
      <w:bookmarkEnd w:id="216"/>
    </w:p>
    <w:p w14:paraId="3B6E3F53" w14:textId="087B3826" w:rsidR="00F95EA1"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63A13">
        <w:t>tu</w:t>
      </w:r>
      <w:r w:rsidR="4739549E" w:rsidRPr="008F53CA">
        <w:t xml:space="preserve"> créera</w:t>
      </w:r>
      <w:r w:rsidR="00263A13">
        <w:t>s</w:t>
      </w:r>
      <w:r w:rsidR="4739549E" w:rsidRPr="008F53CA">
        <w:t xml:space="preserve"> une monnaie numérique sécurisée pour favoriser les transactions locales</w:t>
      </w:r>
      <w:r w:rsidR="0028204A">
        <w:t>, le co-financement des projets</w:t>
      </w:r>
      <w:r w:rsidR="4739549E" w:rsidRPr="008F53CA">
        <w:t xml:space="preserve"> et</w:t>
      </w:r>
      <w:r w:rsidR="0028204A">
        <w:t xml:space="preserve"> pour</w:t>
      </w:r>
      <w:r w:rsidR="4739549E" w:rsidRPr="008F53CA">
        <w:t xml:space="preserve"> créer du lien </w:t>
      </w:r>
      <w:r w:rsidR="004161B8">
        <w:t xml:space="preserve">économique et social </w:t>
      </w:r>
      <w:r w:rsidR="4739549E" w:rsidRPr="008F53CA">
        <w:lastRenderedPageBreak/>
        <w:t>entre les membres de la communauté</w:t>
      </w:r>
      <w:r w:rsidR="0028204A">
        <w:t xml:space="preserve"> dignoise</w:t>
      </w:r>
      <w:r w:rsidR="4739549E" w:rsidRPr="008F53CA">
        <w:t xml:space="preserve">. C’est un moyen </w:t>
      </w:r>
      <w:r w:rsidR="0028204A">
        <w:t>efficace</w:t>
      </w:r>
      <w:r w:rsidR="004161B8">
        <w:t xml:space="preserve"> et éprouvé</w:t>
      </w:r>
      <w:r w:rsidR="0028204A">
        <w:t xml:space="preserve"> </w:t>
      </w:r>
      <w:r w:rsidR="004161B8">
        <w:t>pour</w:t>
      </w:r>
      <w:r w:rsidR="4739549E" w:rsidRPr="008F53CA">
        <w:t xml:space="preserve"> contenir les richesses dans notre territoire</w:t>
      </w:r>
      <w:r w:rsidR="00F0777C" w:rsidRPr="008F53CA">
        <w:fldChar w:fldCharType="begin"/>
      </w:r>
      <w:r w:rsidR="00F0777C" w:rsidRPr="008F53CA">
        <w:instrText xml:space="preserve"> XE "territoire" </w:instrText>
      </w:r>
      <w:r w:rsidR="00F0777C" w:rsidRPr="008F53CA">
        <w:fldChar w:fldCharType="end"/>
      </w:r>
      <w:r w:rsidR="4739549E" w:rsidRPr="008F53CA">
        <w:t>. Cette cryptomonnaie</w:t>
      </w:r>
      <w:r w:rsidR="0028204A">
        <w:fldChar w:fldCharType="begin"/>
      </w:r>
      <w:r w:rsidR="0028204A">
        <w:instrText xml:space="preserve"> XE "</w:instrText>
      </w:r>
      <w:r w:rsidR="0028204A" w:rsidRPr="00D5052C">
        <w:instrText>cryptomonnaie:cryptomonnaies</w:instrText>
      </w:r>
      <w:r w:rsidR="0028204A">
        <w:instrText xml:space="preserve">" </w:instrText>
      </w:r>
      <w:r w:rsidR="0028204A">
        <w:fldChar w:fldCharType="end"/>
      </w:r>
      <w:r w:rsidR="4739549E" w:rsidRPr="008F53CA">
        <w:t xml:space="preserve"> prendra la forme d’un jeton adossé à une </w:t>
      </w:r>
      <w:r w:rsidR="004161B8">
        <w:t>chaîne de blocs (</w:t>
      </w:r>
      <w:r w:rsidR="4739549E" w:rsidRPr="008F53CA">
        <w:t>blockchain</w:t>
      </w:r>
      <w:r w:rsidR="004161B8">
        <w:t>)</w:t>
      </w:r>
      <w:r w:rsidR="0028204A">
        <w:fldChar w:fldCharType="begin"/>
      </w:r>
      <w:r w:rsidR="0028204A">
        <w:instrText xml:space="preserve"> XE "</w:instrText>
      </w:r>
      <w:r w:rsidR="0028204A" w:rsidRPr="00954FF0">
        <w:instrText>blockchain</w:instrText>
      </w:r>
      <w:r w:rsidR="0028204A">
        <w:instrText xml:space="preserve">" </w:instrText>
      </w:r>
      <w:r w:rsidR="0028204A">
        <w:fldChar w:fldCharType="end"/>
      </w:r>
      <w:r w:rsidR="4739549E" w:rsidRPr="008F53CA">
        <w:t xml:space="preserve"> déjà existante de type Polygon</w:t>
      </w:r>
      <w:r w:rsidR="0028204A">
        <w:fldChar w:fldCharType="begin"/>
      </w:r>
      <w:r w:rsidR="0028204A">
        <w:instrText xml:space="preserve"> XE "</w:instrText>
      </w:r>
      <w:r w:rsidR="0028204A" w:rsidRPr="000F1632">
        <w:instrText>Polygon</w:instrText>
      </w:r>
      <w:r w:rsidR="0028204A">
        <w:instrText xml:space="preserve">" </w:instrText>
      </w:r>
      <w:r w:rsidR="0028204A">
        <w:fldChar w:fldCharType="end"/>
      </w:r>
      <w:r w:rsidR="4739549E" w:rsidRPr="008F53CA">
        <w:t xml:space="preserve"> ou Ethereum</w:t>
      </w:r>
      <w:r w:rsidR="0028204A">
        <w:fldChar w:fldCharType="begin"/>
      </w:r>
      <w:r w:rsidR="0028204A">
        <w:instrText xml:space="preserve"> XE "</w:instrText>
      </w:r>
      <w:r w:rsidR="0028204A" w:rsidRPr="00FE481F">
        <w:instrText>Ethereum</w:instrText>
      </w:r>
      <w:r w:rsidR="0028204A">
        <w:instrText xml:space="preserve">" </w:instrText>
      </w:r>
      <w:r w:rsidR="0028204A">
        <w:fldChar w:fldCharType="end"/>
      </w:r>
      <w:r w:rsidR="4739549E" w:rsidRPr="008F53CA">
        <w:t xml:space="preserve">, permettant la transparence absolue des transactions de cette monnaie locale. Elle sera </w:t>
      </w:r>
      <w:r w:rsidR="00F95EA1" w:rsidRPr="008F53CA">
        <w:t>cogérée</w:t>
      </w:r>
      <w:r w:rsidR="4739549E" w:rsidRPr="008F53CA">
        <w:t xml:space="preserve"> par la communauté des utilisateurs et fonctionnera sur le modèle d’un stablecoin</w:t>
      </w:r>
      <w:r w:rsidR="0028204A">
        <w:fldChar w:fldCharType="begin"/>
      </w:r>
      <w:r w:rsidR="0028204A">
        <w:instrText xml:space="preserve"> XE "</w:instrText>
      </w:r>
      <w:r w:rsidR="0028204A" w:rsidRPr="00322FEF">
        <w:instrText>stablecoin</w:instrText>
      </w:r>
      <w:r w:rsidR="0028204A">
        <w:instrText xml:space="preserve">" </w:instrText>
      </w:r>
      <w:r w:rsidR="0028204A">
        <w:fldChar w:fldCharType="end"/>
      </w:r>
      <w:r w:rsidR="4739549E" w:rsidRPr="008F53CA">
        <w:t>, un jeton équivalant à un euro, ou d’un système déflationniste pour se prémunir des pertes de valeurs du jeton. Son nom sera le $DIGNE</w:t>
      </w:r>
      <w:r w:rsidR="0028204A">
        <w:fldChar w:fldCharType="begin"/>
      </w:r>
      <w:r w:rsidR="0028204A">
        <w:instrText xml:space="preserve"> XE "</w:instrText>
      </w:r>
      <w:r w:rsidR="0028204A" w:rsidRPr="00806499">
        <w:instrText>$DIGNE</w:instrText>
      </w:r>
      <w:r w:rsidR="0028204A">
        <w:instrText xml:space="preserve">" </w:instrText>
      </w:r>
      <w:r w:rsidR="0028204A">
        <w:fldChar w:fldCharType="end"/>
      </w:r>
      <w:r w:rsidR="4739549E" w:rsidRPr="008F53CA">
        <w:t xml:space="preserve">. Il pourra être </w:t>
      </w:r>
      <w:r w:rsidR="004161B8">
        <w:t>acheté</w:t>
      </w:r>
      <w:r w:rsidR="4739549E" w:rsidRPr="008F53CA">
        <w:t xml:space="preserve"> et dépensé via une application</w:t>
      </w:r>
      <w:r w:rsidR="00F95EA1">
        <w:t xml:space="preserve"> native</w:t>
      </w:r>
      <w:r w:rsidR="4739549E" w:rsidRPr="008F53CA">
        <w:t xml:space="preserve"> très simple</w:t>
      </w:r>
      <w:r w:rsidR="004161B8">
        <w:t>,</w:t>
      </w:r>
      <w:r w:rsidR="4739549E" w:rsidRPr="008F53CA">
        <w:t xml:space="preserve"> </w:t>
      </w:r>
      <w:r w:rsidR="00F95EA1">
        <w:t xml:space="preserve">installée </w:t>
      </w:r>
      <w:r w:rsidR="4739549E" w:rsidRPr="008F53CA">
        <w:t>sur son téléphone portable</w:t>
      </w:r>
      <w:r w:rsidR="00F95EA1">
        <w:t>,</w:t>
      </w:r>
      <w:r w:rsidR="4739549E" w:rsidRPr="008F53CA">
        <w:t xml:space="preserve"> ou en l’achetant auprès de distributeurs automatiques de $DIGNE sur papier muni d’un code alphanumérique et d’un QR code </w:t>
      </w:r>
      <w:r w:rsidR="00F95EA1">
        <w:t>identifiable</w:t>
      </w:r>
      <w:r w:rsidR="4739549E" w:rsidRPr="008F53CA">
        <w:t xml:space="preserve"> par les commerçants</w:t>
      </w:r>
      <w:r w:rsidR="00F0777C" w:rsidRPr="008F53CA">
        <w:fldChar w:fldCharType="begin"/>
      </w:r>
      <w:r w:rsidR="00F0777C" w:rsidRPr="008F53CA">
        <w:instrText xml:space="preserve"> XE "commerçants:commerçant" </w:instrText>
      </w:r>
      <w:r w:rsidR="00F0777C" w:rsidRPr="008F53CA">
        <w:fldChar w:fldCharType="end"/>
      </w:r>
      <w:r w:rsidR="4739549E" w:rsidRPr="008F53CA">
        <w:t xml:space="preserve"> et les autres utilisateurs.</w:t>
      </w:r>
    </w:p>
    <w:p w14:paraId="43E05738" w14:textId="77777777" w:rsidR="00F95EA1" w:rsidRDefault="00F95EA1" w:rsidP="00056686">
      <w:pPr>
        <w:pStyle w:val="Corpsdetextereverdigne"/>
      </w:pPr>
    </w:p>
    <w:p w14:paraId="2722F330" w14:textId="7A25AD05" w:rsidR="00F0777C" w:rsidRPr="008F53CA" w:rsidRDefault="00F95EA1" w:rsidP="00056686">
      <w:pPr>
        <w:pStyle w:val="Corpsdetextereverdigne"/>
        <w:rPr>
          <w:rFonts w:eastAsiaTheme="minorEastAsia"/>
        </w:rPr>
      </w:pPr>
      <w:r>
        <w:t>Cette</w:t>
      </w:r>
      <w:r w:rsidR="4739549E" w:rsidRPr="008F53CA">
        <w:t xml:space="preserve"> cryptomonnaie</w:t>
      </w:r>
      <w:r w:rsidR="0028204A">
        <w:fldChar w:fldCharType="begin"/>
      </w:r>
      <w:r w:rsidR="0028204A">
        <w:instrText xml:space="preserve"> XE "</w:instrText>
      </w:r>
      <w:r w:rsidR="0028204A" w:rsidRPr="00D5052C">
        <w:instrText>cryptomonnaie:cryptomonnaies</w:instrText>
      </w:r>
      <w:r w:rsidR="0028204A">
        <w:instrText xml:space="preserve">" </w:instrText>
      </w:r>
      <w:r w:rsidR="0028204A">
        <w:fldChar w:fldCharType="end"/>
      </w:r>
      <w:r w:rsidR="4739549E" w:rsidRPr="008F53CA">
        <w:t xml:space="preserve"> devra son succès </w:t>
      </w:r>
      <w:r>
        <w:t xml:space="preserve">de son lancement </w:t>
      </w:r>
      <w:r w:rsidR="004161B8">
        <w:t>composé de</w:t>
      </w:r>
      <w:r w:rsidR="4739549E" w:rsidRPr="008F53CA">
        <w:t xml:space="preserve"> plusieurs phases de mise en vente (ICO) auprès des investisseurs locaux</w:t>
      </w:r>
      <w:r w:rsidR="00AB594F" w:rsidRPr="008F53CA">
        <w:fldChar w:fldCharType="begin"/>
      </w:r>
      <w:r w:rsidR="00AB594F" w:rsidRPr="008F53CA">
        <w:instrText xml:space="preserve"> XE "locaux:local" </w:instrText>
      </w:r>
      <w:r w:rsidR="00AB594F" w:rsidRPr="008F53CA">
        <w:fldChar w:fldCharType="end"/>
      </w:r>
      <w:r w:rsidR="4739549E" w:rsidRPr="008F53CA">
        <w:t>, du public local et du grand public ainsi que la distribution de jetons gratuits auprès des influenceurs</w:t>
      </w:r>
      <w:r w:rsidR="004161B8">
        <w:t xml:space="preserve"> locaux </w:t>
      </w:r>
      <w:r w:rsidR="4739549E" w:rsidRPr="008F53CA">
        <w:t>qui accepteront</w:t>
      </w:r>
      <w:r w:rsidR="004161B8">
        <w:t xml:space="preserve">, contre une </w:t>
      </w:r>
      <w:r w:rsidR="004161B8">
        <w:lastRenderedPageBreak/>
        <w:t>contribution modeste,</w:t>
      </w:r>
      <w:r w:rsidR="4739549E" w:rsidRPr="008F53CA">
        <w:t xml:space="preserve"> de faire la promotion du jeton $DIGNE (AirDrop</w:t>
      </w:r>
      <w:r>
        <w:fldChar w:fldCharType="begin"/>
      </w:r>
      <w:r>
        <w:instrText xml:space="preserve"> XE "</w:instrText>
      </w:r>
      <w:r w:rsidRPr="00CD2A21">
        <w:instrText>AirDrop</w:instrText>
      </w:r>
      <w:r>
        <w:instrText xml:space="preserve">" </w:instrText>
      </w:r>
      <w:r>
        <w:fldChar w:fldCharType="end"/>
      </w:r>
      <w:r w:rsidR="4739549E" w:rsidRPr="008F53CA">
        <w:t>).</w:t>
      </w:r>
    </w:p>
    <w:p w14:paraId="062A0BF0" w14:textId="77777777" w:rsidR="00B4736F" w:rsidRPr="008F53CA" w:rsidRDefault="4739549E" w:rsidP="00B4736F">
      <w:pPr>
        <w:pStyle w:val="Sous-titrereverdigne"/>
      </w:pPr>
      <w:bookmarkStart w:id="217" w:name="_Toc169818377"/>
      <w:r w:rsidRPr="008F53CA">
        <w:t>Favoriser la consommation locale</w:t>
      </w:r>
      <w:bookmarkEnd w:id="217"/>
    </w:p>
    <w:p w14:paraId="3DE23619" w14:textId="126B80E5" w:rsidR="00F0777C" w:rsidRPr="008F53CA"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63A13">
        <w:t>tu</w:t>
      </w:r>
      <w:r w:rsidR="4739549E" w:rsidRPr="008F53CA">
        <w:t xml:space="preserve"> mettras en place une politique incitative d’achat local grâce au $DIGNE</w:t>
      </w:r>
      <w:r w:rsidR="0028204A">
        <w:fldChar w:fldCharType="begin"/>
      </w:r>
      <w:r w:rsidR="0028204A">
        <w:instrText xml:space="preserve"> XE "</w:instrText>
      </w:r>
      <w:r w:rsidR="0028204A" w:rsidRPr="00806499">
        <w:instrText>$DIGNE</w:instrText>
      </w:r>
      <w:r w:rsidR="0028204A">
        <w:instrText xml:space="preserve">" </w:instrText>
      </w:r>
      <w:r w:rsidR="0028204A">
        <w:fldChar w:fldCharType="end"/>
      </w:r>
      <w:r w:rsidR="4739549E" w:rsidRPr="008F53CA">
        <w:t>. En retour, les utilisateurs de ce jeton numérique local bénéficieront de réductions auprès des commerçants</w:t>
      </w:r>
      <w:r w:rsidR="00F0777C" w:rsidRPr="008F53CA">
        <w:fldChar w:fldCharType="begin"/>
      </w:r>
      <w:r w:rsidR="00F0777C" w:rsidRPr="008F53CA">
        <w:instrText xml:space="preserve"> XE "commerçants:commerçant" </w:instrText>
      </w:r>
      <w:r w:rsidR="00F0777C" w:rsidRPr="008F53CA">
        <w:fldChar w:fldCharType="end"/>
      </w:r>
      <w:r w:rsidR="4739549E" w:rsidRPr="008F53CA">
        <w:t xml:space="preserve"> et prestataires de service locaux</w:t>
      </w:r>
      <w:r w:rsidR="00AB594F" w:rsidRPr="008F53CA">
        <w:fldChar w:fldCharType="begin"/>
      </w:r>
      <w:r w:rsidR="00AB594F" w:rsidRPr="008F53CA">
        <w:instrText xml:space="preserve"> XE "locaux:local" </w:instrText>
      </w:r>
      <w:r w:rsidR="00AB594F" w:rsidRPr="008F53CA">
        <w:fldChar w:fldCharType="end"/>
      </w:r>
      <w:r w:rsidR="4739549E" w:rsidRPr="008F53CA">
        <w:t>.</w:t>
      </w:r>
      <w:r w:rsidR="00F95EA1">
        <w:t xml:space="preserve"> Ainsi, la richesse aura davantage tendance à circuler et être mainten</w:t>
      </w:r>
      <w:r w:rsidR="004161B8">
        <w:t>ue</w:t>
      </w:r>
      <w:r w:rsidR="00F95EA1">
        <w:t xml:space="preserve"> dans le pays dignois.</w:t>
      </w:r>
    </w:p>
    <w:p w14:paraId="59A93DB2" w14:textId="7A352C51" w:rsidR="00B4736F" w:rsidRPr="008F53CA" w:rsidRDefault="000E115A" w:rsidP="00B4736F">
      <w:pPr>
        <w:pStyle w:val="Sous-titrereverdigne"/>
      </w:pPr>
      <w:bookmarkStart w:id="218" w:name="_Toc169818378"/>
      <w:r>
        <w:t>É</w:t>
      </w:r>
      <w:r w:rsidR="4739549E" w:rsidRPr="008F53CA">
        <w:t>pargne locale</w:t>
      </w:r>
      <w:bookmarkEnd w:id="218"/>
    </w:p>
    <w:p w14:paraId="48089281" w14:textId="2BBEFA21"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utilisateurs du $DIGNE</w:t>
      </w:r>
      <w:r w:rsidR="0028204A">
        <w:fldChar w:fldCharType="begin"/>
      </w:r>
      <w:r w:rsidR="0028204A">
        <w:instrText xml:space="preserve"> XE "</w:instrText>
      </w:r>
      <w:r w:rsidR="0028204A" w:rsidRPr="00806499">
        <w:instrText>$DIGNE</w:instrText>
      </w:r>
      <w:r w:rsidR="0028204A">
        <w:instrText xml:space="preserve">" </w:instrText>
      </w:r>
      <w:r w:rsidR="0028204A">
        <w:fldChar w:fldCharType="end"/>
      </w:r>
      <w:r w:rsidR="4739549E" w:rsidRPr="008F53CA">
        <w:t xml:space="preserve"> auront la possibilité d’épargner leurs jetons sur des comptes qui leur rapporteront un rendement annuel supérieur à 3</w:t>
      </w:r>
      <w:r w:rsidR="003F1F0E">
        <w:t> </w:t>
      </w:r>
      <w:r w:rsidR="4739549E" w:rsidRPr="008F53CA">
        <w:t xml:space="preserve">%. Des frais réduits (de l’ordre de </w:t>
      </w:r>
      <w:r w:rsidR="003029F1">
        <w:t>1</w:t>
      </w:r>
      <w:r w:rsidR="003F1F0E">
        <w:t> </w:t>
      </w:r>
      <w:r w:rsidR="4739549E" w:rsidRPr="008F53CA">
        <w:t xml:space="preserve">%) seront prélevés à chaque transaction </w:t>
      </w:r>
      <w:r w:rsidR="004161B8">
        <w:t>en $DIGNE</w:t>
      </w:r>
      <w:r w:rsidR="003029F1">
        <w:t>,</w:t>
      </w:r>
      <w:r w:rsidR="004161B8">
        <w:t xml:space="preserve"> </w:t>
      </w:r>
      <w:r w:rsidR="4739549E" w:rsidRPr="008F53CA">
        <w:t>quelle que soit sa nature</w:t>
      </w:r>
      <w:r w:rsidR="00F0777C" w:rsidRPr="008F53CA">
        <w:fldChar w:fldCharType="begin"/>
      </w:r>
      <w:r w:rsidR="00F0777C" w:rsidRPr="008F53CA">
        <w:instrText xml:space="preserve"> XE "nature" </w:instrText>
      </w:r>
      <w:r w:rsidR="00F0777C" w:rsidRPr="008F53CA">
        <w:fldChar w:fldCharType="end"/>
      </w:r>
      <w:r w:rsidR="4739549E" w:rsidRPr="008F53CA">
        <w:t xml:space="preserve">. Le cumul de ces frais permettra d’assurer l’éventuelle parité du $DIGNE par rapport à l’euro, ses frais de fonctionnement et les intérêts dû aux épargnants en $DIGNE. Des $DIGNE pourraient être brûlés, c’est-à-dire </w:t>
      </w:r>
      <w:r w:rsidR="4739549E" w:rsidRPr="008F53CA">
        <w:lastRenderedPageBreak/>
        <w:t>définitivement détruits, à chaque transaction pour garantir la relative stabilité d</w:t>
      </w:r>
      <w:r w:rsidR="003029F1">
        <w:t>u</w:t>
      </w:r>
      <w:r w:rsidR="4739549E" w:rsidRPr="008F53CA">
        <w:t xml:space="preserve"> jeton </w:t>
      </w:r>
      <w:r w:rsidR="003029F1">
        <w:t>si celui-ci ne devait pas être un stablecoin</w:t>
      </w:r>
      <w:r w:rsidR="0028204A">
        <w:fldChar w:fldCharType="begin"/>
      </w:r>
      <w:r w:rsidR="0028204A">
        <w:instrText xml:space="preserve"> XE "</w:instrText>
      </w:r>
      <w:r w:rsidR="0028204A" w:rsidRPr="00322FEF">
        <w:instrText>stablecoin</w:instrText>
      </w:r>
      <w:r w:rsidR="0028204A">
        <w:instrText xml:space="preserve">" </w:instrText>
      </w:r>
      <w:r w:rsidR="0028204A">
        <w:fldChar w:fldCharType="end"/>
      </w:r>
      <w:r w:rsidR="4739549E" w:rsidRPr="008F53CA">
        <w:t>. En effet, un jeton déflationniste est une monnaie numérique dont la quantité est limitée et qui a tendance à augmenter de valeur au fil du temps, car il y a moins d</w:t>
      </w:r>
      <w:r w:rsidR="003F1F0E">
        <w:t>’</w:t>
      </w:r>
      <w:r w:rsidR="4739549E" w:rsidRPr="008F53CA">
        <w:t>unités disponibles sur le marché</w:t>
      </w:r>
      <w:r w:rsidR="005E2624" w:rsidRPr="008F53CA">
        <w:fldChar w:fldCharType="begin"/>
      </w:r>
      <w:r w:rsidR="005E2624" w:rsidRPr="008F53CA">
        <w:instrText xml:space="preserve"> XE "marché:marchés" </w:instrText>
      </w:r>
      <w:r w:rsidR="005E2624" w:rsidRPr="008F53CA">
        <w:fldChar w:fldCharType="end"/>
      </w:r>
      <w:r w:rsidR="4739549E" w:rsidRPr="008F53CA">
        <w:t>. Les jetons déflationnistes sont souvent utilisés comme un moyen d</w:t>
      </w:r>
      <w:r w:rsidR="003F1F0E">
        <w:t>’</w:t>
      </w:r>
      <w:r w:rsidR="4739549E" w:rsidRPr="008F53CA">
        <w:t>investissement, car ils peuvent potentiellement générer des rendements à long terme. Cette deuxième option permettra</w:t>
      </w:r>
      <w:r w:rsidR="003029F1">
        <w:t>it néanmoins</w:t>
      </w:r>
      <w:r w:rsidR="4739549E" w:rsidRPr="008F53CA">
        <w:t xml:space="preserve"> d’attirer des investisseurs étrangers prêts à injecter de l’argent extérieur dans un circuit de consommation fermé, injectant de la richesse en vase clos dans le territoire</w:t>
      </w:r>
      <w:r w:rsidR="00F0777C" w:rsidRPr="008F53CA">
        <w:fldChar w:fldCharType="begin"/>
      </w:r>
      <w:r w:rsidR="00F0777C" w:rsidRPr="008F53CA">
        <w:instrText xml:space="preserve"> XE "territoire" </w:instrText>
      </w:r>
      <w:r w:rsidR="00F0777C" w:rsidRPr="008F53CA">
        <w:fldChar w:fldCharType="end"/>
      </w:r>
      <w:r w:rsidR="4739549E" w:rsidRPr="008F53CA">
        <w:t xml:space="preserve">. </w:t>
      </w:r>
    </w:p>
    <w:p w14:paraId="69D9EF73" w14:textId="77777777" w:rsidR="00B4736F" w:rsidRPr="008F53CA" w:rsidRDefault="4739549E" w:rsidP="00B4736F">
      <w:pPr>
        <w:pStyle w:val="Sous-titrereverdigne"/>
      </w:pPr>
      <w:bookmarkStart w:id="219" w:name="_Toc169818379"/>
      <w:r w:rsidRPr="008F53CA">
        <w:t>Fonds numérique de développement</w:t>
      </w:r>
      <w:r w:rsidR="00F0777C" w:rsidRPr="008F53CA">
        <w:fldChar w:fldCharType="begin"/>
      </w:r>
      <w:r w:rsidR="00F0777C" w:rsidRPr="008F53CA">
        <w:instrText xml:space="preserve"> XE "développement" </w:instrText>
      </w:r>
      <w:r w:rsidR="00F0777C" w:rsidRPr="008F53CA">
        <w:fldChar w:fldCharType="end"/>
      </w:r>
      <w:r w:rsidRPr="008F53CA">
        <w:t xml:space="preserve"> local (FNDL)</w:t>
      </w:r>
      <w:bookmarkEnd w:id="219"/>
    </w:p>
    <w:p w14:paraId="7B578196" w14:textId="015FB8FD" w:rsidR="001758E9"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E6513C">
        <w:rPr>
          <w:iCs w:val="0"/>
        </w:rPr>
        <w:t>tu initieras</w:t>
      </w:r>
      <w:r w:rsidR="00D32BDB">
        <w:rPr>
          <w:i/>
        </w:rPr>
        <w:t xml:space="preserve"> </w:t>
      </w:r>
      <w:r w:rsidR="4739549E" w:rsidRPr="008F53CA">
        <w:t>des levers de fonds en $DIGNE</w:t>
      </w:r>
      <w:r w:rsidR="0028204A">
        <w:fldChar w:fldCharType="begin"/>
      </w:r>
      <w:r w:rsidR="0028204A">
        <w:instrText xml:space="preserve"> XE "</w:instrText>
      </w:r>
      <w:r w:rsidR="0028204A" w:rsidRPr="00806499">
        <w:instrText>$DIGNE</w:instrText>
      </w:r>
      <w:r w:rsidR="0028204A">
        <w:instrText xml:space="preserve">" </w:instrText>
      </w:r>
      <w:r w:rsidR="0028204A">
        <w:fldChar w:fldCharType="end"/>
      </w:r>
      <w:r w:rsidR="4739549E" w:rsidRPr="008F53CA">
        <w:t xml:space="preserve"> pour </w:t>
      </w:r>
      <w:r w:rsidR="00D32BDB">
        <w:t>co</w:t>
      </w:r>
      <w:r w:rsidR="4739549E" w:rsidRPr="008F53CA">
        <w:t>financer certains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d’intérêt </w:t>
      </w:r>
      <w:r w:rsidR="00DB52DC">
        <w:t>collectif</w:t>
      </w:r>
      <w:r w:rsidR="4739549E" w:rsidRPr="008F53CA">
        <w:t xml:space="preserve"> via </w:t>
      </w:r>
      <w:r w:rsidR="00D32BDB">
        <w:t>le</w:t>
      </w:r>
      <w:r w:rsidR="4739549E" w:rsidRPr="008F53CA">
        <w:t xml:space="preserve"> fonds numérique de développement local (FNDL)</w:t>
      </w:r>
      <w:r w:rsidR="00D32BDB">
        <w:t>.</w:t>
      </w:r>
      <w:r w:rsidR="4739549E" w:rsidRPr="008F53CA">
        <w:t xml:space="preserve"> Chaque porteur de $DIGNE bénéficiera d’un droit de vote </w:t>
      </w:r>
      <w:r w:rsidR="00D32BDB">
        <w:t>proportionnel à la quotité</w:t>
      </w:r>
      <w:r w:rsidR="4739549E" w:rsidRPr="008F53CA">
        <w:t xml:space="preserve"> de jeton</w:t>
      </w:r>
      <w:r w:rsidR="00D32BDB">
        <w:t>s qu’il possède sur la masse globale de $DIGNE levés.</w:t>
      </w:r>
      <w:r w:rsidR="4739549E" w:rsidRPr="008F53CA">
        <w:t xml:space="preserve"> </w:t>
      </w:r>
      <w:r w:rsidR="000E115A">
        <w:t>À</w:t>
      </w:r>
      <w:r w:rsidR="4739549E" w:rsidRPr="008F53CA">
        <w:t xml:space="preserve"> titre d’exemple, si un porteur possède </w:t>
      </w:r>
      <w:r w:rsidR="00D32BDB">
        <w:t>1</w:t>
      </w:r>
      <w:r w:rsidR="003F1F0E">
        <w:t> </w:t>
      </w:r>
      <w:r w:rsidR="4739549E" w:rsidRPr="008F53CA">
        <w:t>% d</w:t>
      </w:r>
      <w:r w:rsidR="00D32BDB">
        <w:t xml:space="preserve">e la </w:t>
      </w:r>
      <w:r w:rsidR="00D32BDB">
        <w:lastRenderedPageBreak/>
        <w:t xml:space="preserve">quantité totale de </w:t>
      </w:r>
      <w:r w:rsidR="4739549E" w:rsidRPr="008F53CA">
        <w:t xml:space="preserve">$DIGNE </w:t>
      </w:r>
      <w:r w:rsidR="00DB52DC">
        <w:t>récolté</w:t>
      </w:r>
      <w:r w:rsidR="000E115A">
        <w:t>e</w:t>
      </w:r>
      <w:r w:rsidR="00DB52DC">
        <w:t xml:space="preserve"> pour le financement d’un projet</w:t>
      </w:r>
      <w:r w:rsidR="4739549E" w:rsidRPr="008F53CA">
        <w:t>, son vote pèsera 1</w:t>
      </w:r>
      <w:r w:rsidR="003F1F0E">
        <w:t> </w:t>
      </w:r>
      <w:r w:rsidR="4739549E" w:rsidRPr="008F53CA">
        <w:t>% dans la décision totale</w:t>
      </w:r>
      <w:r w:rsidR="00DB52DC">
        <w:t>,</w:t>
      </w:r>
      <w:r w:rsidR="4739549E" w:rsidRPr="008F53CA">
        <w:t xml:space="preserve"> dans la limite des 5</w:t>
      </w:r>
      <w:r w:rsidR="003F1F0E">
        <w:t> </w:t>
      </w:r>
      <w:r w:rsidR="4739549E" w:rsidRPr="008F53CA">
        <w:t>% pour garantir la représentativité du scrutin numérique. Le vote ayant lieu via la blockchain</w:t>
      </w:r>
      <w:r w:rsidR="0028204A">
        <w:fldChar w:fldCharType="begin"/>
      </w:r>
      <w:r w:rsidR="0028204A">
        <w:instrText xml:space="preserve"> XE "</w:instrText>
      </w:r>
      <w:r w:rsidR="0028204A" w:rsidRPr="00954FF0">
        <w:instrText>blockchain</w:instrText>
      </w:r>
      <w:r w:rsidR="0028204A">
        <w:instrText xml:space="preserve">" </w:instrText>
      </w:r>
      <w:r w:rsidR="0028204A">
        <w:fldChar w:fldCharType="end"/>
      </w:r>
      <w:r w:rsidR="4739549E" w:rsidRPr="008F53CA">
        <w:t>, ses résultats seront accessibles par tous en temps réel</w:t>
      </w:r>
      <w:r w:rsidR="00DB52DC">
        <w:t>,</w:t>
      </w:r>
      <w:r w:rsidR="4739549E" w:rsidRPr="008F53CA">
        <w:t xml:space="preserve"> sans possibilité de falsification, ce qui garantit son authenticité et sa régularité.  </w:t>
      </w:r>
    </w:p>
    <w:p w14:paraId="69EA727F" w14:textId="77777777" w:rsidR="001758E9" w:rsidRDefault="001758E9" w:rsidP="00056686">
      <w:pPr>
        <w:pStyle w:val="Corpsdetextereverdigne"/>
      </w:pPr>
    </w:p>
    <w:p w14:paraId="0FD7848B" w14:textId="045C64B5" w:rsidR="00F0777C" w:rsidRPr="008F53CA" w:rsidRDefault="4739549E" w:rsidP="00056686">
      <w:pPr>
        <w:pStyle w:val="Corpsdetextereverdigne"/>
        <w:rPr>
          <w:rFonts w:eastAsiaTheme="minorEastAsia"/>
        </w:rPr>
      </w:pPr>
      <w:r w:rsidRPr="008F53CA">
        <w:t>Sur les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Pr="008F53CA">
        <w:t xml:space="preserve"> soumis au vote, la municipalité ne pourra pas prendre part à la décision. Afin de favoriser et garantir l’impact du $DIGNE dans le circuit de production et de consommation locales, l’échange EURDIGNE</w:t>
      </w:r>
      <w:r w:rsidR="00DB52DC">
        <w:t>, c’est-à-dire l’achat de $DIGNE avec des Euros,</w:t>
      </w:r>
      <w:r w:rsidRPr="008F53CA">
        <w:t xml:space="preserve"> serait soumis à des frais de transaction de </w:t>
      </w:r>
      <w:r w:rsidR="00DB52DC">
        <w:t>1</w:t>
      </w:r>
      <w:r w:rsidR="003F1F0E">
        <w:t> </w:t>
      </w:r>
      <w:r w:rsidRPr="008F53CA">
        <w:t>%, mais l’échange</w:t>
      </w:r>
      <w:r w:rsidR="00DB52DC">
        <w:t xml:space="preserve"> de DIGNE</w:t>
      </w:r>
      <w:r w:rsidRPr="008F53CA">
        <w:t xml:space="preserve"> </w:t>
      </w:r>
      <w:r w:rsidR="00DB52DC">
        <w:t xml:space="preserve">en EUROS </w:t>
      </w:r>
      <w:r w:rsidRPr="008F53CA">
        <w:t xml:space="preserve">serait soumis à des frais de </w:t>
      </w:r>
      <w:r w:rsidR="00DB52DC">
        <w:t>5</w:t>
      </w:r>
      <w:r w:rsidR="003F1F0E">
        <w:t> </w:t>
      </w:r>
      <w:r w:rsidRPr="008F53CA">
        <w:t>%</w:t>
      </w:r>
      <w:r w:rsidR="00DB52DC">
        <w:t xml:space="preserve"> afin de limiter la spéculation, les éventuelles manipulations de marché et la fluctuation trop brutale du cours du jeton</w:t>
      </w:r>
      <w:r w:rsidRPr="008F53CA">
        <w:t xml:space="preserve">. </w:t>
      </w:r>
      <w:r w:rsidR="00DB52DC">
        <w:t>C</w:t>
      </w:r>
      <w:r w:rsidRPr="008F53CA">
        <w:t xml:space="preserve">es frais </w:t>
      </w:r>
      <w:r w:rsidR="00DB52DC">
        <w:t>permettraient</w:t>
      </w:r>
      <w:r w:rsidRPr="008F53CA">
        <w:t xml:space="preserve"> </w:t>
      </w:r>
      <w:r w:rsidR="00DB52DC">
        <w:t>par ailleurs de financer les projets portés par le</w:t>
      </w:r>
      <w:r w:rsidRPr="008F53CA">
        <w:t xml:space="preserve"> FNDL</w:t>
      </w:r>
      <w:r w:rsidR="00DB52DC">
        <w:t>.</w:t>
      </w:r>
    </w:p>
    <w:p w14:paraId="2E3F6916" w14:textId="77777777" w:rsidR="00B4736F" w:rsidRPr="008F53CA" w:rsidRDefault="4739549E" w:rsidP="00B4736F">
      <w:pPr>
        <w:pStyle w:val="Sous-titrereverdigne"/>
      </w:pPr>
      <w:bookmarkStart w:id="220" w:name="_Toc169818380"/>
      <w:r w:rsidRPr="008F53CA">
        <w:t>Emprunt local</w:t>
      </w:r>
      <w:bookmarkEnd w:id="220"/>
    </w:p>
    <w:p w14:paraId="7CBDE6F7" w14:textId="679017CB"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63A13">
        <w:t>tu</w:t>
      </w:r>
      <w:r w:rsidR="4739549E" w:rsidRPr="008F53CA">
        <w:t xml:space="preserve"> permettra</w:t>
      </w:r>
      <w:r w:rsidR="00263A13">
        <w:t>s</w:t>
      </w:r>
      <w:r w:rsidR="4739549E" w:rsidRPr="008F53CA">
        <w:t xml:space="preserve"> au FNDL de financer des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locaux</w:t>
      </w:r>
      <w:r w:rsidR="00AB594F" w:rsidRPr="008F53CA">
        <w:fldChar w:fldCharType="begin"/>
      </w:r>
      <w:r w:rsidR="00AB594F" w:rsidRPr="008F53CA">
        <w:instrText xml:space="preserve"> XE "locaux:local" </w:instrText>
      </w:r>
      <w:r w:rsidR="00AB594F" w:rsidRPr="008F53CA">
        <w:fldChar w:fldCharType="end"/>
      </w:r>
      <w:r w:rsidR="4739549E" w:rsidRPr="008F53CA">
        <w:t xml:space="preserve"> </w:t>
      </w:r>
      <w:r w:rsidR="00CE3542">
        <w:t>grâce à</w:t>
      </w:r>
      <w:r w:rsidR="4739549E" w:rsidRPr="008F53CA">
        <w:t xml:space="preserve"> des prêts octroyés à des entreprises</w:t>
      </w:r>
      <w:r w:rsidR="00AB594F" w:rsidRPr="008F53CA">
        <w:fldChar w:fldCharType="begin"/>
      </w:r>
      <w:r w:rsidR="00AB594F" w:rsidRPr="008F53CA">
        <w:instrText xml:space="preserve"> XE "entreprises:entreprise" </w:instrText>
      </w:r>
      <w:r w:rsidR="00AB594F" w:rsidRPr="008F53CA">
        <w:fldChar w:fldCharType="end"/>
      </w:r>
      <w:r w:rsidR="4739549E" w:rsidRPr="008F53CA">
        <w:t xml:space="preserve"> locales</w:t>
      </w:r>
      <w:r w:rsidR="001758E9">
        <w:t>,</w:t>
      </w:r>
      <w:r w:rsidR="4739549E" w:rsidRPr="008F53CA">
        <w:t xml:space="preserve"> contre </w:t>
      </w:r>
      <w:r w:rsidR="4739549E" w:rsidRPr="008F53CA">
        <w:lastRenderedPageBreak/>
        <w:t>intérêt</w:t>
      </w:r>
      <w:r w:rsidR="001758E9">
        <w:t>s</w:t>
      </w:r>
      <w:r w:rsidR="00CE3542">
        <w:t>. Les</w:t>
      </w:r>
      <w:r w:rsidR="4739549E" w:rsidRPr="008F53CA">
        <w:t xml:space="preserve"> prêteurs de $DIGNE</w:t>
      </w:r>
      <w:r w:rsidR="00CE3542">
        <w:t xml:space="preserve"> permettront ainsi aux</w:t>
      </w:r>
      <w:r w:rsidR="0028204A">
        <w:fldChar w:fldCharType="begin"/>
      </w:r>
      <w:r w:rsidR="0028204A">
        <w:instrText xml:space="preserve"> XE "</w:instrText>
      </w:r>
      <w:r w:rsidR="0028204A" w:rsidRPr="00806499">
        <w:instrText>$DIGNE</w:instrText>
      </w:r>
      <w:r w:rsidR="0028204A">
        <w:instrText xml:space="preserve">" </w:instrText>
      </w:r>
      <w:r w:rsidR="0028204A">
        <w:fldChar w:fldCharType="end"/>
      </w:r>
      <w:r w:rsidR="00CE3542">
        <w:t xml:space="preserve"> </w:t>
      </w:r>
      <w:r w:rsidR="4739549E" w:rsidRPr="008F53CA">
        <w:t>petites entreprises</w:t>
      </w:r>
      <w:r w:rsidR="00AB594F" w:rsidRPr="008F53CA">
        <w:fldChar w:fldCharType="begin"/>
      </w:r>
      <w:r w:rsidR="00AB594F" w:rsidRPr="008F53CA">
        <w:instrText xml:space="preserve"> XE "entreprises:entreprise" </w:instrText>
      </w:r>
      <w:r w:rsidR="00AB594F" w:rsidRPr="008F53CA">
        <w:fldChar w:fldCharType="end"/>
      </w:r>
      <w:r w:rsidR="4739549E" w:rsidRPr="008F53CA">
        <w:t xml:space="preserve"> locales de se financer directement et rapidement auprès de la communauté locale, sans avoir à passer par des institutions financières centralisées. Chaque dossier de candidature pour l’obtention d’un prêt répondra à des règles strictes permettant de jauger la solidité et le sérieux des projets</w:t>
      </w:r>
      <w:r w:rsidR="00F0777C" w:rsidRPr="008F53CA">
        <w:fldChar w:fldCharType="begin"/>
      </w:r>
      <w:r w:rsidR="00F0777C" w:rsidRPr="008F53CA">
        <w:instrText xml:space="preserve"> XE "projets:</w:instrText>
      </w:r>
      <w:r w:rsidR="00F0777C" w:rsidRPr="008F53CA">
        <w:rPr>
          <w:lang w:val="fr-FR"/>
        </w:rPr>
        <w:instrText>projet</w:instrText>
      </w:r>
      <w:r w:rsidR="00F0777C" w:rsidRPr="008F53CA">
        <w:instrText xml:space="preserve">" </w:instrText>
      </w:r>
      <w:r w:rsidR="00F0777C" w:rsidRPr="008F53CA">
        <w:fldChar w:fldCharType="end"/>
      </w:r>
      <w:r w:rsidR="4739549E" w:rsidRPr="008F53CA">
        <w:t xml:space="preserve"> candidats. </w:t>
      </w:r>
    </w:p>
    <w:p w14:paraId="4BCD672E" w14:textId="77777777" w:rsidR="00B4736F" w:rsidRPr="008F53CA" w:rsidRDefault="4739549E" w:rsidP="00B4736F">
      <w:pPr>
        <w:pStyle w:val="Sous-titrereverdigne"/>
      </w:pPr>
      <w:bookmarkStart w:id="221" w:name="_Toc169818381"/>
      <w:r w:rsidRPr="008F53CA">
        <w:t>Solidarité locale</w:t>
      </w:r>
      <w:bookmarkEnd w:id="221"/>
    </w:p>
    <w:p w14:paraId="268751A4" w14:textId="1DEDAEC0"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63A13">
        <w:t>tu</w:t>
      </w:r>
      <w:r w:rsidR="4739549E" w:rsidRPr="008F53CA">
        <w:t xml:space="preserve"> favorisera</w:t>
      </w:r>
      <w:r w:rsidR="00263A13">
        <w:t>s</w:t>
      </w:r>
      <w:r w:rsidR="4739549E" w:rsidRPr="008F53CA">
        <w:t xml:space="preserve"> l’émergence d’outils de solidarité en permettant aux membres de la communauté $DIGNE</w:t>
      </w:r>
      <w:r w:rsidR="0028204A">
        <w:fldChar w:fldCharType="begin"/>
      </w:r>
      <w:r w:rsidR="0028204A">
        <w:instrText xml:space="preserve"> XE "</w:instrText>
      </w:r>
      <w:r w:rsidR="0028204A" w:rsidRPr="00806499">
        <w:instrText>$DIGNE</w:instrText>
      </w:r>
      <w:r w:rsidR="0028204A">
        <w:instrText xml:space="preserve">" </w:instrText>
      </w:r>
      <w:r w:rsidR="0028204A">
        <w:fldChar w:fldCharType="end"/>
      </w:r>
      <w:r w:rsidR="4739549E" w:rsidRPr="008F53CA">
        <w:t xml:space="preserve"> de s</w:t>
      </w:r>
      <w:r w:rsidR="003F1F0E">
        <w:t>’</w:t>
      </w:r>
      <w:r w:rsidR="4739549E" w:rsidRPr="008F53CA">
        <w:t>entraider et de s</w:t>
      </w:r>
      <w:r w:rsidR="003F1F0E">
        <w:t>’</w:t>
      </w:r>
      <w:r w:rsidR="4739549E" w:rsidRPr="008F53CA">
        <w:t>appuyer les uns sur les autres, notamment en faveur des personnes qui n</w:t>
      </w:r>
      <w:r w:rsidR="003F1F0E">
        <w:t>’</w:t>
      </w:r>
      <w:r w:rsidR="4739549E" w:rsidRPr="008F53CA">
        <w:t>ont pas accès aux mêmes moyens financiers. Une plateforme de dons sera construite à cet effet, adossée au FNDL, pour renforcer les liens sociaux et améliorer la qualité de vie</w:t>
      </w:r>
      <w:r w:rsidR="00A67E21">
        <w:fldChar w:fldCharType="begin"/>
      </w:r>
      <w:r w:rsidR="00A67E21">
        <w:instrText xml:space="preserve"> XE "</w:instrText>
      </w:r>
      <w:r w:rsidR="00A67E21" w:rsidRPr="00FC16D5">
        <w:instrText>qualité de vie</w:instrText>
      </w:r>
      <w:r w:rsidR="00A67E21">
        <w:instrText xml:space="preserve">" </w:instrText>
      </w:r>
      <w:r w:rsidR="00A67E21">
        <w:fldChar w:fldCharType="end"/>
      </w:r>
      <w:r w:rsidR="4739549E" w:rsidRPr="008F53CA">
        <w:t xml:space="preserve"> dans la communauté locale.</w:t>
      </w:r>
    </w:p>
    <w:p w14:paraId="3602EC5E" w14:textId="77777777" w:rsidR="00B4736F" w:rsidRPr="008F53CA" w:rsidRDefault="4739549E" w:rsidP="00B4736F">
      <w:pPr>
        <w:pStyle w:val="Sous-titrereverdigne"/>
        <w:rPr>
          <w:rFonts w:eastAsiaTheme="minorEastAsia"/>
        </w:rPr>
      </w:pPr>
      <w:bookmarkStart w:id="222" w:name="_Toc169818382"/>
      <w:r w:rsidRPr="008F53CA">
        <w:rPr>
          <w:rFonts w:eastAsiaTheme="minorEastAsia"/>
        </w:rPr>
        <w:t>Altcoins world forum</w:t>
      </w:r>
      <w:bookmarkEnd w:id="222"/>
    </w:p>
    <w:p w14:paraId="2F13761E" w14:textId="4255B3B9" w:rsidR="00F0777C" w:rsidRPr="008F53CA" w:rsidRDefault="00AC139D" w:rsidP="00056686">
      <w:pPr>
        <w:pStyle w:val="Corpsdetextereverdigne"/>
      </w:pPr>
      <w:r>
        <w:rPr>
          <w:rFonts w:eastAsiaTheme="minorEastAsia"/>
          <w:i/>
        </w:rPr>
        <w:t>Toi, maire de Digne</w:t>
      </w:r>
      <w:r w:rsidR="00CE7535">
        <w:rPr>
          <w:rFonts w:eastAsiaTheme="minorEastAsia"/>
          <w:i/>
        </w:rPr>
        <w:fldChar w:fldCharType="begin"/>
      </w:r>
      <w:r w:rsidR="00CE7535">
        <w:instrText xml:space="preserve"> XE "</w:instrText>
      </w:r>
      <w:r w:rsidR="00CE7535" w:rsidRPr="00B61156">
        <w:instrText>Digne</w:instrText>
      </w:r>
      <w:r w:rsidR="00CE7535">
        <w:instrText xml:space="preserve">" </w:instrText>
      </w:r>
      <w:r w:rsidR="00CE7535">
        <w:rPr>
          <w:rFonts w:eastAsiaTheme="minorEastAsia"/>
          <w:i/>
        </w:rPr>
        <w:fldChar w:fldCharType="end"/>
      </w:r>
      <w:r>
        <w:rPr>
          <w:rFonts w:eastAsiaTheme="minorEastAsia"/>
          <w:i/>
        </w:rPr>
        <w:t xml:space="preserve">, </w:t>
      </w:r>
      <w:r w:rsidR="00E6513C">
        <w:rPr>
          <w:rFonts w:eastAsiaTheme="minorEastAsia"/>
        </w:rPr>
        <w:t>tu organiseras</w:t>
      </w:r>
      <w:r w:rsidR="4739549E" w:rsidRPr="008F53CA">
        <w:rPr>
          <w:rFonts w:eastAsiaTheme="minorEastAsia"/>
        </w:rPr>
        <w:t xml:space="preserve"> chaque année une rencontre annuelle des acteurs des </w:t>
      </w:r>
      <w:r w:rsidR="4739549E" w:rsidRPr="008F53CA">
        <w:rPr>
          <w:rFonts w:eastAsiaTheme="minorEastAsia"/>
        </w:rPr>
        <w:lastRenderedPageBreak/>
        <w:t>cryptomonnaies</w:t>
      </w:r>
      <w:r w:rsidR="00D505A6">
        <w:rPr>
          <w:rFonts w:eastAsiaTheme="minorEastAsia"/>
        </w:rPr>
        <w:fldChar w:fldCharType="begin"/>
      </w:r>
      <w:r w:rsidR="00D505A6">
        <w:instrText xml:space="preserve"> XE "</w:instrText>
      </w:r>
      <w:r w:rsidR="00D505A6" w:rsidRPr="00B8713A">
        <w:rPr>
          <w:rFonts w:eastAsiaTheme="minorEastAsia"/>
        </w:rPr>
        <w:instrText>rencontre annuelle des acteurs des cryptomonnaies</w:instrText>
      </w:r>
      <w:r w:rsidR="00D505A6">
        <w:instrText xml:space="preserve">" </w:instrText>
      </w:r>
      <w:r w:rsidR="00D505A6">
        <w:rPr>
          <w:rFonts w:eastAsiaTheme="minorEastAsia"/>
        </w:rPr>
        <w:fldChar w:fldCharType="end"/>
      </w:r>
      <w:r w:rsidR="4739549E" w:rsidRPr="008F53CA">
        <w:rPr>
          <w:rFonts w:eastAsiaTheme="minorEastAsia"/>
        </w:rPr>
        <w:t xml:space="preserve">. Il </w:t>
      </w:r>
      <w:r w:rsidR="00D505A6" w:rsidRPr="008F53CA">
        <w:rPr>
          <w:rFonts w:eastAsiaTheme="minorEastAsia"/>
        </w:rPr>
        <w:t>s’agira d’un</w:t>
      </w:r>
      <w:r w:rsidR="4739549E" w:rsidRPr="008F53CA">
        <w:rPr>
          <w:lang w:val="fr-FR"/>
        </w:rPr>
        <w:t xml:space="preserve"> grand </w:t>
      </w:r>
      <w:r w:rsidR="000E115A">
        <w:rPr>
          <w:lang w:val="fr-FR"/>
        </w:rPr>
        <w:t>évènement</w:t>
      </w:r>
      <w:r w:rsidR="4739549E" w:rsidRPr="008F53CA">
        <w:rPr>
          <w:lang w:val="fr-FR"/>
        </w:rPr>
        <w:t xml:space="preserve"> sur les écosystèmes forgés autour des cryptomonnaies </w:t>
      </w:r>
      <w:r w:rsidR="00D505A6">
        <w:rPr>
          <w:lang w:val="fr-FR"/>
        </w:rPr>
        <w:t xml:space="preserve">alternatives </w:t>
      </w:r>
      <w:r w:rsidR="4739549E" w:rsidRPr="008F53CA">
        <w:rPr>
          <w:lang w:val="fr-FR"/>
        </w:rPr>
        <w:t>qui réunira les plus grands spécialistes et acteurs de ce secteur florissant de l’économie</w:t>
      </w:r>
      <w:r w:rsidR="005E2624" w:rsidRPr="008F53CA">
        <w:rPr>
          <w:lang w:val="fr-FR"/>
        </w:rPr>
        <w:fldChar w:fldCharType="begin"/>
      </w:r>
      <w:r w:rsidR="005E2624" w:rsidRPr="008F53CA">
        <w:instrText xml:space="preserve"> XE "économie" </w:instrText>
      </w:r>
      <w:r w:rsidR="005E2624" w:rsidRPr="008F53CA">
        <w:rPr>
          <w:lang w:val="fr-FR"/>
        </w:rPr>
        <w:fldChar w:fldCharType="end"/>
      </w:r>
      <w:r w:rsidR="4739549E" w:rsidRPr="008F53CA">
        <w:rPr>
          <w:lang w:val="fr-FR"/>
        </w:rPr>
        <w:t xml:space="preserve"> et de la finance. Le forum, qui se déroulera sur trois jours, offrira l’opportunité à ses participants d</w:t>
      </w:r>
      <w:r w:rsidR="003F1F0E">
        <w:rPr>
          <w:lang w:val="fr-FR"/>
        </w:rPr>
        <w:t>’</w:t>
      </w:r>
      <w:r w:rsidR="4739549E" w:rsidRPr="008F53CA">
        <w:rPr>
          <w:lang w:val="fr-FR"/>
        </w:rPr>
        <w:t>apprendre, d</w:t>
      </w:r>
      <w:r w:rsidR="003F1F0E">
        <w:rPr>
          <w:lang w:val="fr-FR"/>
        </w:rPr>
        <w:t>’</w:t>
      </w:r>
      <w:r w:rsidR="4739549E" w:rsidRPr="008F53CA">
        <w:rPr>
          <w:lang w:val="fr-FR"/>
        </w:rPr>
        <w:t>échanger et de faire la fête avec d</w:t>
      </w:r>
      <w:r w:rsidR="003F1F0E">
        <w:rPr>
          <w:lang w:val="fr-FR"/>
        </w:rPr>
        <w:t>’</w:t>
      </w:r>
      <w:r w:rsidR="4739549E" w:rsidRPr="008F53CA">
        <w:rPr>
          <w:lang w:val="fr-FR"/>
        </w:rPr>
        <w:t>autres adeptes du Bitcoin et des altcoins</w:t>
      </w:r>
      <w:r w:rsidR="00D505A6">
        <w:rPr>
          <w:lang w:val="fr-FR"/>
        </w:rPr>
        <w:fldChar w:fldCharType="begin"/>
      </w:r>
      <w:r w:rsidR="00D505A6">
        <w:instrText xml:space="preserve"> XE "</w:instrText>
      </w:r>
      <w:r w:rsidR="00D505A6" w:rsidRPr="00DB0428">
        <w:rPr>
          <w:lang w:val="fr-FR"/>
        </w:rPr>
        <w:instrText>altcoins</w:instrText>
      </w:r>
      <w:r w:rsidR="00D505A6">
        <w:instrText xml:space="preserve">" </w:instrText>
      </w:r>
      <w:r w:rsidR="00D505A6">
        <w:rPr>
          <w:lang w:val="fr-FR"/>
        </w:rPr>
        <w:fldChar w:fldCharType="end"/>
      </w:r>
      <w:r w:rsidR="4739549E" w:rsidRPr="008F53CA">
        <w:rPr>
          <w:lang w:val="fr-FR"/>
        </w:rPr>
        <w:t>.</w:t>
      </w:r>
      <w:r w:rsidR="00F915D1">
        <w:rPr>
          <w:lang w:val="fr-FR"/>
        </w:rPr>
        <w:t xml:space="preserve"> La participation à ce forum sera payante et réglable en $DIGNE. Les bénéfices seront, le cas échéant, reversés au FNDL. </w:t>
      </w:r>
    </w:p>
    <w:p w14:paraId="283CC7D4" w14:textId="77777777" w:rsidR="00B4736F" w:rsidRPr="008F53CA" w:rsidRDefault="4739549E" w:rsidP="00B4736F">
      <w:pPr>
        <w:pStyle w:val="Sous-titrereverdigne"/>
      </w:pPr>
      <w:bookmarkStart w:id="223" w:name="_Toc169818383"/>
      <w:r w:rsidRPr="008F53CA">
        <w:t>La Guilde des Bâtisseurs</w:t>
      </w:r>
      <w:bookmarkEnd w:id="223"/>
    </w:p>
    <w:p w14:paraId="21C49506" w14:textId="1710FA6B" w:rsidR="004047A1" w:rsidRDefault="00AC139D" w:rsidP="00056686">
      <w:pPr>
        <w:pStyle w:val="Corpsdetextereverdigne"/>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00263A13">
        <w:t>tu</w:t>
      </w:r>
      <w:r w:rsidR="4739549E" w:rsidRPr="008F53CA">
        <w:t xml:space="preserve"> proposera</w:t>
      </w:r>
      <w:r w:rsidR="00263A13">
        <w:t>s</w:t>
      </w:r>
      <w:r w:rsidR="4739549E" w:rsidRPr="008F53CA">
        <w:t xml:space="preserve"> à tous les habitants, afin de </w:t>
      </w:r>
      <w:r w:rsidR="004047A1">
        <w:t xml:space="preserve">faciliter </w:t>
      </w:r>
      <w:r w:rsidR="4739549E" w:rsidRPr="008F53CA">
        <w:t>la réalisation des grands travaux et de réduire au maximum le coût de la main-d</w:t>
      </w:r>
      <w:r w:rsidR="003F1F0E">
        <w:t>’</w:t>
      </w:r>
      <w:r w:rsidR="4739549E" w:rsidRPr="008F53CA">
        <w:t>œuvre pour la construction</w:t>
      </w:r>
      <w:r w:rsidR="00F0777C" w:rsidRPr="008F53CA">
        <w:fldChar w:fldCharType="begin"/>
      </w:r>
      <w:r w:rsidR="00F0777C" w:rsidRPr="008F53CA">
        <w:instrText xml:space="preserve"> XE "construction" </w:instrText>
      </w:r>
      <w:r w:rsidR="00F0777C" w:rsidRPr="008F53CA">
        <w:fldChar w:fldCharType="end"/>
      </w:r>
      <w:r w:rsidR="4739549E" w:rsidRPr="008F53CA">
        <w:t xml:space="preserve"> de chaque nouveau projet, un système établi sur le principe de la Corvée royale, amputée de son caractère obligatoire, systématique et pénible. Cette démarche prendra le nom de Guilde des Bâtisseurs. Elle accueillera tous les individus </w:t>
      </w:r>
      <w:r w:rsidR="004047A1">
        <w:t xml:space="preserve">et personnes morales </w:t>
      </w:r>
      <w:r w:rsidR="4739549E" w:rsidRPr="008F53CA">
        <w:t>pouvant apporter leur</w:t>
      </w:r>
      <w:r w:rsidR="004047A1">
        <w:t>s</w:t>
      </w:r>
      <w:r w:rsidR="4739549E" w:rsidRPr="008F53CA">
        <w:t xml:space="preserve"> compétence</w:t>
      </w:r>
      <w:r w:rsidR="004047A1">
        <w:t>s</w:t>
      </w:r>
      <w:r w:rsidR="4739549E" w:rsidRPr="008F53CA">
        <w:t xml:space="preserve"> sur un chantier, dans les domaines manuels </w:t>
      </w:r>
      <w:r w:rsidR="004047A1">
        <w:t xml:space="preserve">comme </w:t>
      </w:r>
      <w:r w:rsidR="4739549E" w:rsidRPr="008F53CA">
        <w:t>intellectuels</w:t>
      </w:r>
      <w:r w:rsidR="00F915D1">
        <w:t>, pendant un temps limité.</w:t>
      </w:r>
      <w:r w:rsidR="4739549E" w:rsidRPr="008F53CA">
        <w:t xml:space="preserve"> </w:t>
      </w:r>
    </w:p>
    <w:p w14:paraId="62BAB905" w14:textId="316629AE" w:rsidR="00F0777C" w:rsidRPr="008F53CA" w:rsidRDefault="4739549E" w:rsidP="00056686">
      <w:pPr>
        <w:pStyle w:val="Corpsdetextereverdigne"/>
        <w:rPr>
          <w:rFonts w:eastAsiaTheme="minorEastAsia"/>
        </w:rPr>
      </w:pPr>
      <w:r w:rsidRPr="008F53CA">
        <w:lastRenderedPageBreak/>
        <w:t>En échange de leur travail non</w:t>
      </w:r>
      <w:r w:rsidR="003F1F0E">
        <w:t xml:space="preserve"> </w:t>
      </w:r>
      <w:r w:rsidRPr="008F53CA">
        <w:t xml:space="preserve">rémunéré à hauteur de plusieurs jours par an, les bâtisseurs volontaires bénéficieront d’importantes compensations matérielles et morales pour leur participation à l’embellissement de la cité : entrée gratuite à vie dans les bâtiments </w:t>
      </w:r>
      <w:r w:rsidR="00F915D1" w:rsidRPr="008F53CA">
        <w:t>coconstruits</w:t>
      </w:r>
      <w:r w:rsidRPr="008F53CA">
        <w:t>, exonération partielle ou totale des taxes</w:t>
      </w:r>
      <w:r w:rsidR="00F0777C" w:rsidRPr="008F53CA">
        <w:fldChar w:fldCharType="begin"/>
      </w:r>
      <w:r w:rsidR="00F0777C" w:rsidRPr="008F53CA">
        <w:instrText xml:space="preserve"> XE "taxes" </w:instrText>
      </w:r>
      <w:r w:rsidR="00F0777C" w:rsidRPr="008F53CA">
        <w:fldChar w:fldCharType="end"/>
      </w:r>
      <w:r w:rsidRPr="008F53CA">
        <w:t xml:space="preserve"> locales pendant une durée proportionnelle à l’effort consenti, nom</w:t>
      </w:r>
      <w:r w:rsidR="00F915D1">
        <w:t xml:space="preserve"> du </w:t>
      </w:r>
      <w:r w:rsidR="00CC4002">
        <w:t>participant</w:t>
      </w:r>
      <w:r w:rsidRPr="008F53CA">
        <w:t xml:space="preserve"> gravé sur le </w:t>
      </w:r>
      <w:r w:rsidRPr="008F53CA">
        <w:rPr>
          <w:i/>
        </w:rPr>
        <w:t>Mur des Bâtisseurs</w:t>
      </w:r>
      <w:r w:rsidRPr="008F53CA">
        <w:t>, installé à l’extérieur de chaque nouvelle</w:t>
      </w:r>
      <w:r w:rsidR="00F0777C" w:rsidRPr="008F53CA">
        <w:fldChar w:fldCharType="begin"/>
      </w:r>
      <w:r w:rsidR="00F0777C" w:rsidRPr="008F53CA">
        <w:instrText xml:space="preserve"> XE "nouvelle" </w:instrText>
      </w:r>
      <w:r w:rsidR="00F0777C" w:rsidRPr="008F53CA">
        <w:fldChar w:fldCharType="end"/>
      </w:r>
      <w:r w:rsidRPr="008F53CA">
        <w:t xml:space="preserve"> construction pour honorer leur travail, invitations à des évènements organisés par la municipalité, chèque</w:t>
      </w:r>
      <w:r w:rsidR="003F1F0E">
        <w:t>s</w:t>
      </w:r>
      <w:r w:rsidRPr="008F53CA">
        <w:t xml:space="preserve"> cadeau et bons d’achat, etc. </w:t>
      </w:r>
    </w:p>
    <w:p w14:paraId="51CE1E60" w14:textId="4F830DEB" w:rsidR="00B4736F" w:rsidRPr="008F53CA" w:rsidRDefault="4739549E" w:rsidP="00B4736F">
      <w:pPr>
        <w:pStyle w:val="Sous-titrereverdigne"/>
        <w:rPr>
          <w:rFonts w:eastAsiaTheme="minorEastAsia"/>
        </w:rPr>
      </w:pPr>
      <w:r w:rsidRPr="008F53CA">
        <w:rPr>
          <w:rFonts w:eastAsiaTheme="minorEastAsia"/>
        </w:rPr>
        <w:t xml:space="preserve"> </w:t>
      </w:r>
      <w:bookmarkStart w:id="224" w:name="_Toc169818384"/>
      <w:r w:rsidRPr="008F53CA">
        <w:rPr>
          <w:rFonts w:eastAsiaTheme="minorEastAsia"/>
        </w:rPr>
        <w:t>Prot</w:t>
      </w:r>
      <w:r w:rsidR="00094348">
        <w:rPr>
          <w:rFonts w:eastAsiaTheme="minorEastAsia"/>
        </w:rPr>
        <w:t>éger les</w:t>
      </w:r>
      <w:r w:rsidRPr="008F53CA">
        <w:rPr>
          <w:rFonts w:eastAsiaTheme="minorEastAsia"/>
        </w:rPr>
        <w:t xml:space="preserve"> bâtisseurs</w:t>
      </w:r>
      <w:bookmarkEnd w:id="224"/>
    </w:p>
    <w:p w14:paraId="5B7283E4" w14:textId="53A7DB6D" w:rsidR="00F0777C" w:rsidRPr="008F53CA" w:rsidRDefault="00AC139D" w:rsidP="00056686">
      <w:pPr>
        <w:pStyle w:val="Corpsdetextereverdigne"/>
        <w:rPr>
          <w:rFonts w:eastAsiaTheme="minorEastAsia"/>
        </w:rPr>
      </w:pPr>
      <w:r>
        <w:rPr>
          <w:i/>
        </w:rPr>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les bâtisseurs volontaires bénéficieront</w:t>
      </w:r>
      <w:r w:rsidR="00F915D1">
        <w:t xml:space="preserve">, avant, pendant et après leur participation aux grands travaux, </w:t>
      </w:r>
      <w:r w:rsidR="4739549E" w:rsidRPr="008F53CA">
        <w:t>de formations adaptées au projet de construction</w:t>
      </w:r>
      <w:r w:rsidR="00F0777C" w:rsidRPr="008F53CA">
        <w:fldChar w:fldCharType="begin"/>
      </w:r>
      <w:r w:rsidR="00F0777C" w:rsidRPr="008F53CA">
        <w:instrText xml:space="preserve"> XE "construction" </w:instrText>
      </w:r>
      <w:r w:rsidR="00F0777C" w:rsidRPr="008F53CA">
        <w:fldChar w:fldCharType="end"/>
      </w:r>
      <w:r w:rsidR="4739549E" w:rsidRPr="008F53CA">
        <w:t xml:space="preserve">, d’une assurance et d’une protection juridique pour être en conformité avec le droit français. </w:t>
      </w:r>
    </w:p>
    <w:p w14:paraId="70EF9FA8" w14:textId="77777777" w:rsidR="00B4736F" w:rsidRPr="008F53CA" w:rsidRDefault="4739549E" w:rsidP="00B4736F">
      <w:pPr>
        <w:pStyle w:val="Sous-titrereverdigne"/>
      </w:pPr>
      <w:bookmarkStart w:id="225" w:name="_Toc169818385"/>
      <w:r w:rsidRPr="008F53CA">
        <w:t>Récompenser les Bâtisseurs</w:t>
      </w:r>
      <w:bookmarkEnd w:id="225"/>
    </w:p>
    <w:p w14:paraId="0A953F3F" w14:textId="3759D3D9" w:rsidR="00F0777C" w:rsidRPr="008F53CA" w:rsidRDefault="00AC139D" w:rsidP="00056686">
      <w:pPr>
        <w:pStyle w:val="Corpsdetextereverdigne"/>
      </w:pPr>
      <w:r>
        <w:rPr>
          <w:i/>
        </w:rPr>
        <w:lastRenderedPageBreak/>
        <w:t>Toi, maire de Digne</w:t>
      </w:r>
      <w:r w:rsidR="00CE7535">
        <w:rPr>
          <w:i/>
        </w:rPr>
        <w:fldChar w:fldCharType="begin"/>
      </w:r>
      <w:r w:rsidR="00CE7535">
        <w:instrText xml:space="preserve"> XE "</w:instrText>
      </w:r>
      <w:r w:rsidR="00CE7535" w:rsidRPr="00B61156">
        <w:instrText>Digne</w:instrText>
      </w:r>
      <w:r w:rsidR="00CE7535">
        <w:instrText xml:space="preserve">" </w:instrText>
      </w:r>
      <w:r w:rsidR="00CE7535">
        <w:rPr>
          <w:i/>
        </w:rPr>
        <w:fldChar w:fldCharType="end"/>
      </w:r>
      <w:r>
        <w:rPr>
          <w:i/>
        </w:rPr>
        <w:t xml:space="preserve">, </w:t>
      </w:r>
      <w:r w:rsidR="4739549E" w:rsidRPr="008F53CA">
        <w:t xml:space="preserve">il sera offert aux bâtisseurs volontaires une carte de membre correspondant à </w:t>
      </w:r>
      <w:r w:rsidR="004047A1">
        <w:t>leur</w:t>
      </w:r>
      <w:r w:rsidR="4739549E" w:rsidRPr="008F53CA">
        <w:t xml:space="preserve"> effort d’investissement personnel pour rénover la ville. Il existera cinq niveaux de cartes de membre</w:t>
      </w:r>
      <w:r w:rsidR="00C84CFB">
        <w:t>, évolutives,</w:t>
      </w:r>
      <w:r w:rsidR="4739549E" w:rsidRPr="008F53CA">
        <w:t xml:space="preserve"> qui offriront chacun des avantages graduels à vie, comme expliqué précédemment. Ces cartes seront remises en fonction du nombre total de journées de travail offerte par les bâtisseurs.</w:t>
      </w:r>
    </w:p>
    <w:p w14:paraId="1AA7FBD3" w14:textId="77777777" w:rsidR="00F0777C" w:rsidRDefault="00F0777C" w:rsidP="00056686">
      <w:pPr>
        <w:pStyle w:val="Corpsdetextereverdigne"/>
      </w:pPr>
    </w:p>
    <w:p w14:paraId="426897B3" w14:textId="41908F49" w:rsidR="00D13999" w:rsidRDefault="00D13999">
      <w:pPr>
        <w:ind w:firstLine="0"/>
        <w:rPr>
          <w:rFonts w:ascii="Martel" w:hAnsi="Martel" w:cs="Martel"/>
          <w:iCs/>
          <w:sz w:val="18"/>
          <w:szCs w:val="18"/>
        </w:rPr>
      </w:pPr>
      <w:r>
        <w:br w:type="page"/>
      </w:r>
    </w:p>
    <w:p w14:paraId="18F0D679" w14:textId="48A4FBED" w:rsidR="00D13999" w:rsidRDefault="009039FA" w:rsidP="00D13999">
      <w:pPr>
        <w:pStyle w:val="Titre4"/>
        <w:rPr>
          <w:rFonts w:eastAsia="Calibri"/>
        </w:rPr>
      </w:pPr>
      <w:r w:rsidRPr="009039FA">
        <w:rPr>
          <w:rFonts w:eastAsia="Calibri" w:cs="Martel"/>
          <w:i w:val="0"/>
          <w:noProof/>
          <w:sz w:val="18"/>
          <w:szCs w:val="18"/>
        </w:rPr>
        <w:lastRenderedPageBreak/>
        <mc:AlternateContent>
          <mc:Choice Requires="wps">
            <w:drawing>
              <wp:anchor distT="0" distB="0" distL="114300" distR="114300" simplePos="0" relativeHeight="251819520" behindDoc="0" locked="0" layoutInCell="1" allowOverlap="1" wp14:anchorId="42939448" wp14:editId="7C617FE5">
                <wp:simplePos x="0" y="0"/>
                <wp:positionH relativeFrom="page">
                  <wp:posOffset>-255679</wp:posOffset>
                </wp:positionH>
                <wp:positionV relativeFrom="page">
                  <wp:align>top</wp:align>
                </wp:positionV>
                <wp:extent cx="5328285" cy="899795"/>
                <wp:effectExtent l="0" t="0" r="5715" b="0"/>
                <wp:wrapNone/>
                <wp:docPr id="154055584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139136" id="Rectangle 136" o:spid="_x0000_s1026" style="position:absolute;margin-left:-20.15pt;margin-top:0;width:419.55pt;height:70.85pt;z-index:25181952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" stroked="f" strokecolor="red">
                <w10:wrap anchorx="page" anchory="page"/>
              </v:rect>
            </w:pict>
          </mc:Fallback>
        </mc:AlternateContent>
      </w:r>
    </w:p>
    <w:p w14:paraId="18B0FC38" w14:textId="77777777" w:rsidR="00D13999" w:rsidRDefault="00D13999" w:rsidP="00D13999">
      <w:pPr>
        <w:pStyle w:val="Titre4"/>
        <w:rPr>
          <w:rFonts w:eastAsia="Calibri"/>
        </w:rPr>
      </w:pPr>
    </w:p>
    <w:p w14:paraId="26AE6507" w14:textId="77777777" w:rsidR="00D13999" w:rsidRDefault="00D13999" w:rsidP="00D13999">
      <w:pPr>
        <w:pStyle w:val="Titre4"/>
        <w:rPr>
          <w:rFonts w:eastAsia="Calibri"/>
        </w:rPr>
      </w:pPr>
    </w:p>
    <w:p w14:paraId="47984654" w14:textId="77777777" w:rsidR="00990D01" w:rsidRPr="00990D01" w:rsidRDefault="00990D01" w:rsidP="00990D01"/>
    <w:p w14:paraId="5E7B135A" w14:textId="011D93A3" w:rsidR="00D13999" w:rsidRPr="008F53CA" w:rsidRDefault="00D13999" w:rsidP="00D13999">
      <w:pPr>
        <w:pStyle w:val="Titre4"/>
        <w:rPr>
          <w:rFonts w:eastAsia="Calibri"/>
        </w:rPr>
      </w:pPr>
      <w:r w:rsidRPr="008F53CA">
        <w:rPr>
          <w:rFonts w:eastAsia="Calibri"/>
        </w:rPr>
        <w:t>Ces idées ont germé dans mon esprit. C</w:t>
      </w:r>
      <w:r w:rsidR="003F1F0E">
        <w:rPr>
          <w:rFonts w:eastAsia="Calibri"/>
        </w:rPr>
        <w:t>’</w:t>
      </w:r>
      <w:r w:rsidRPr="008F53CA">
        <w:rPr>
          <w:rFonts w:eastAsia="Calibri"/>
        </w:rPr>
        <w:t>est entre vos mains qu</w:t>
      </w:r>
      <w:r w:rsidR="003F1F0E">
        <w:rPr>
          <w:rFonts w:eastAsia="Calibri"/>
        </w:rPr>
        <w:t>’</w:t>
      </w:r>
      <w:r w:rsidRPr="008F53CA">
        <w:rPr>
          <w:rFonts w:eastAsia="Calibri"/>
        </w:rPr>
        <w:t>elles peuvent éclore.</w:t>
      </w:r>
    </w:p>
    <w:p w14:paraId="61D5B484" w14:textId="3BEE2648" w:rsidR="00D13999" w:rsidRDefault="00990D01">
      <w:pPr>
        <w:ind w:firstLine="0"/>
        <w:rPr>
          <w:rFonts w:ascii="Martel" w:hAnsi="Martel" w:cs="Martel"/>
          <w:iCs/>
          <w:sz w:val="18"/>
          <w:szCs w:val="18"/>
        </w:rPr>
      </w:pPr>
      <w:r w:rsidRPr="009039FA">
        <w:rPr>
          <w:rFonts w:ascii="Martel" w:eastAsia="Calibri" w:hAnsi="Martel" w:cs="Martel"/>
          <w:i/>
          <w:noProof/>
          <w:sz w:val="18"/>
          <w:szCs w:val="18"/>
        </w:rPr>
        <mc:AlternateContent>
          <mc:Choice Requires="wps">
            <w:drawing>
              <wp:anchor distT="0" distB="0" distL="114300" distR="114300" simplePos="0" relativeHeight="251873792" behindDoc="0" locked="0" layoutInCell="1" allowOverlap="1" wp14:anchorId="424AF4C2" wp14:editId="3A3F63D6">
                <wp:simplePos x="0" y="0"/>
                <wp:positionH relativeFrom="page">
                  <wp:align>left</wp:align>
                </wp:positionH>
                <wp:positionV relativeFrom="bottomMargin">
                  <wp:posOffset>-206639</wp:posOffset>
                </wp:positionV>
                <wp:extent cx="5328285" cy="899795"/>
                <wp:effectExtent l="0" t="0" r="5715" b="0"/>
                <wp:wrapNone/>
                <wp:docPr id="202859804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DFBB93" id="Rectangle 136" o:spid="_x0000_s1026" style="position:absolute;margin-left:0;margin-top:-16.25pt;width:419.55pt;height:70.85pt;z-index:251873792;visibility:visible;mso-wrap-style:square;mso-width-percent:0;mso-height-percent:0;mso-wrap-distance-left:9pt;mso-wrap-distance-top:0;mso-wrap-distance-right:9pt;mso-wrap-distance-bottom:0;mso-position-horizontal:left;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" stroked="f" strokecolor="red">
                <w10:wrap anchorx="page" anchory="margin"/>
              </v:rect>
            </w:pict>
          </mc:Fallback>
        </mc:AlternateContent>
      </w:r>
      <w:r w:rsidR="00D13999">
        <w:br w:type="page"/>
      </w:r>
    </w:p>
    <w:p w14:paraId="14EA899B" w14:textId="4BD16A77" w:rsidR="00990D01" w:rsidRDefault="00990D01">
      <w:pPr>
        <w:ind w:firstLine="0"/>
        <w:rPr>
          <w:rFonts w:ascii="Fjalla One" w:eastAsiaTheme="majorEastAsia" w:hAnsi="Fjalla One" w:cstheme="majorBidi"/>
          <w:bCs/>
          <w:caps/>
          <w:sz w:val="20"/>
          <w:szCs w:val="20"/>
        </w:rPr>
      </w:pPr>
      <w:r w:rsidRPr="009039FA">
        <w:rPr>
          <w:rFonts w:ascii="Martel" w:eastAsia="Calibri" w:hAnsi="Martel" w:cs="Martel"/>
          <w:i/>
          <w:noProof/>
          <w:sz w:val="18"/>
          <w:szCs w:val="18"/>
        </w:rPr>
        <w:lastRenderedPageBreak/>
        <mc:AlternateContent>
          <mc:Choice Requires="wps">
            <w:drawing>
              <wp:anchor distT="0" distB="0" distL="114300" distR="114300" simplePos="0" relativeHeight="251817472" behindDoc="0" locked="0" layoutInCell="1" allowOverlap="1" wp14:anchorId="6B6326F5" wp14:editId="549C15C4">
                <wp:simplePos x="0" y="0"/>
                <wp:positionH relativeFrom="page">
                  <wp:posOffset>-486888</wp:posOffset>
                </wp:positionH>
                <wp:positionV relativeFrom="bottomMargin">
                  <wp:posOffset>-217393</wp:posOffset>
                </wp:positionV>
                <wp:extent cx="5328285" cy="899795"/>
                <wp:effectExtent l="0" t="0" r="5715" b="0"/>
                <wp:wrapNone/>
                <wp:docPr id="8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0E7898" id="Rectangle 136" o:spid="_x0000_s1026" style="position:absolute;margin-left:-38.35pt;margin-top:-17.1pt;width:419.55pt;height:70.8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" stroked="f" strokecolor="red">
                <w10:wrap anchorx="page" anchory="margin"/>
              </v:rect>
            </w:pict>
          </mc:Fallback>
        </mc:AlternateContent>
      </w:r>
      <w:r>
        <w:br w:type="page"/>
      </w:r>
    </w:p>
    <w:p w14:paraId="71C8600E" w14:textId="37CED5BD" w:rsidR="00F0777C" w:rsidRDefault="009039FA" w:rsidP="00D80A77">
      <w:pPr>
        <w:pStyle w:val="Titre2"/>
        <w:rPr>
          <w:rFonts w:eastAsia="Calibri"/>
          <w:b/>
        </w:rPr>
      </w:pPr>
      <w:r w:rsidRPr="009039FA">
        <w:lastRenderedPageBreak/>
        <w:t>Annexe</w:t>
      </w:r>
    </w:p>
    <w:p w14:paraId="29F397DF" w14:textId="0C210B4B" w:rsidR="009039FA" w:rsidRDefault="009039FA" w:rsidP="009039FA">
      <w:pPr>
        <w:rPr>
          <w:rFonts w:ascii="Martel" w:eastAsia="Calibri" w:hAnsi="Martel" w:cs="Martel"/>
          <w:iCs/>
          <w:sz w:val="18"/>
          <w:szCs w:val="18"/>
        </w:rPr>
      </w:pPr>
      <w:r w:rsidRPr="009039FA">
        <w:rPr>
          <w:rFonts w:ascii="Martel" w:eastAsia="Calibri" w:hAnsi="Martel" w:cs="Martel"/>
          <w:iCs/>
          <w:sz w:val="18"/>
          <w:szCs w:val="18"/>
        </w:rPr>
        <w:t>Près de chez moi</w:t>
      </w:r>
      <w:r w:rsidR="003F1F0E">
        <w:rPr>
          <w:rFonts w:ascii="Martel" w:eastAsia="Calibri" w:hAnsi="Martel" w:cs="Martel"/>
          <w:iCs/>
          <w:sz w:val="18"/>
          <w:szCs w:val="18"/>
        </w:rPr>
        <w:t>,</w:t>
      </w:r>
      <w:r w:rsidRPr="009039FA">
        <w:rPr>
          <w:rFonts w:ascii="Martel" w:eastAsia="Calibri" w:hAnsi="Martel" w:cs="Martel"/>
          <w:iCs/>
          <w:sz w:val="18"/>
          <w:szCs w:val="18"/>
        </w:rPr>
        <w:t xml:space="preserve"> à Digne</w:t>
      </w:r>
      <w:r w:rsidRPr="009039FA">
        <w:rPr>
          <w:rFonts w:ascii="Martel" w:eastAsia="Calibri" w:hAnsi="Martel" w:cs="Martel"/>
          <w:iCs/>
          <w:sz w:val="18"/>
          <w:szCs w:val="18"/>
        </w:rPr>
        <w:fldChar w:fldCharType="begin"/>
      </w:r>
      <w:r w:rsidRPr="009039FA">
        <w:rPr>
          <w:rFonts w:ascii="Martel" w:eastAsia="Calibri" w:hAnsi="Martel" w:cs="Martel"/>
          <w:iCs/>
          <w:sz w:val="18"/>
          <w:szCs w:val="18"/>
        </w:rPr>
        <w:instrText xml:space="preserve"> XE "Digne" </w:instrText>
      </w:r>
      <w:r w:rsidRPr="009039FA">
        <w:rPr>
          <w:rFonts w:ascii="Martel" w:eastAsia="Calibri" w:hAnsi="Martel" w:cs="Martel"/>
          <w:iCs/>
          <w:sz w:val="18"/>
          <w:szCs w:val="18"/>
        </w:rPr>
        <w:fldChar w:fldCharType="end"/>
      </w:r>
      <w:r w:rsidRPr="009039FA">
        <w:rPr>
          <w:rFonts w:ascii="Martel" w:eastAsia="Calibri" w:hAnsi="Martel" w:cs="Martel"/>
          <w:iCs/>
          <w:sz w:val="18"/>
          <w:szCs w:val="18"/>
        </w:rPr>
        <w:t xml:space="preserve">-les-Bains, un pont, construit en 1894 dans le style Eiffel, va être détruit. Je l’emprunte souvent. Il n’est pas très pratique, mais il fait partie du patrimoine de la ville et la perspective de sa destruction me déplaît. Une association locale avait lancé une pétition dans l’espoir, que je partage, de le sauver et d’en faire une passerelle artistique entre les deux rives. En vain. J’ai écrit son </w:t>
      </w:r>
      <w:r w:rsidRPr="009039FA">
        <w:rPr>
          <w:rFonts w:ascii="Martel" w:eastAsia="Calibri" w:hAnsi="Martel" w:cs="Martel"/>
          <w:i/>
          <w:sz w:val="18"/>
          <w:szCs w:val="18"/>
        </w:rPr>
        <w:t>horizon funeste</w:t>
      </w:r>
      <w:r w:rsidRPr="009039FA">
        <w:rPr>
          <w:rFonts w:ascii="Martel" w:eastAsia="Calibri" w:hAnsi="Martel" w:cs="Martel"/>
          <w:iCs/>
          <w:sz w:val="18"/>
          <w:szCs w:val="18"/>
        </w:rPr>
        <w:t>.</w:t>
      </w:r>
    </w:p>
    <w:p w14:paraId="26A5958A" w14:textId="6ABAFF74" w:rsidR="009039FA" w:rsidRPr="009039FA" w:rsidRDefault="009039FA" w:rsidP="009039FA">
      <w:pPr>
        <w:ind w:left="396" w:firstLine="312"/>
        <w:rPr>
          <w:rFonts w:ascii="Martel" w:eastAsia="Calibri" w:hAnsi="Martel" w:cs="Martel"/>
          <w:i/>
          <w:sz w:val="18"/>
          <w:szCs w:val="18"/>
        </w:rPr>
      </w:pPr>
      <w:r w:rsidRPr="009039FA">
        <w:rPr>
          <w:rFonts w:ascii="Martel" w:eastAsia="Calibri" w:hAnsi="Martel" w:cs="Martel"/>
          <w:i/>
          <w:sz w:val="18"/>
          <w:szCs w:val="18"/>
        </w:rPr>
        <w:t>Je suis vieux et je vais mourir. Au crépuscule de ma longue vie, les regards se détournent vers des perspectives audacieuses, abandonnant ma carcasse aux égouts de l’Histoire. Et pourtant… Et pourtant, on vantait ma silhouette, hypnotique et sans fin, écrin de métal et couloir suspendu</w:t>
      </w:r>
      <w:r w:rsidR="003F1F0E">
        <w:rPr>
          <w:rFonts w:ascii="Martel" w:eastAsia="Calibri" w:hAnsi="Martel" w:cs="Martel"/>
          <w:i/>
          <w:sz w:val="18"/>
          <w:szCs w:val="18"/>
        </w:rPr>
        <w:t>,</w:t>
      </w:r>
      <w:r w:rsidRPr="009039FA">
        <w:rPr>
          <w:rFonts w:ascii="Martel" w:eastAsia="Calibri" w:hAnsi="Martel" w:cs="Martel"/>
          <w:i/>
          <w:sz w:val="18"/>
          <w:szCs w:val="18"/>
        </w:rPr>
        <w:t xml:space="preserve"> nourrissant le vieux moulin devenu jardin. Et pourtant, je mariais ces deux rives irréconciliables, déchirées par la Bléone qui parfois s’enivre des orages colériques déversés sur ses flancs. Sur moi glissaient vos pas dans ceux de vos ancêtres. Je suis creusé de leurs immortelles empruntes, garant de leur mémoire, gardien de leurs secrets. Je sens leurs </w:t>
      </w:r>
      <w:r w:rsidRPr="009039FA">
        <w:rPr>
          <w:rFonts w:ascii="Martel" w:eastAsia="Calibri" w:hAnsi="Martel" w:cs="Martel"/>
          <w:i/>
          <w:sz w:val="18"/>
          <w:szCs w:val="18"/>
        </w:rPr>
        <w:lastRenderedPageBreak/>
        <w:t>sabots cogner mon tablier, les soirs d’été au détour de rares moissons. Je sens leur troupeau voler par-dessus la vallée assoiffée, je sens les charrettes, les voitures et les chars glisser sur moi en toutes occasions. Je sens le souffle des âmes anonymes hanter mes entrailles.</w:t>
      </w:r>
    </w:p>
    <w:p w14:paraId="3966981D" w14:textId="77777777" w:rsidR="009039FA" w:rsidRPr="009039FA" w:rsidRDefault="009039FA" w:rsidP="009039FA">
      <w:pPr>
        <w:ind w:left="396" w:firstLine="312"/>
        <w:rPr>
          <w:rFonts w:ascii="Martel" w:eastAsia="Calibri" w:hAnsi="Martel" w:cs="Martel"/>
          <w:i/>
          <w:sz w:val="18"/>
          <w:szCs w:val="18"/>
        </w:rPr>
      </w:pPr>
      <w:r w:rsidRPr="009039FA">
        <w:rPr>
          <w:rFonts w:ascii="Martel" w:eastAsia="Calibri" w:hAnsi="Martel" w:cs="Martel"/>
          <w:i/>
          <w:sz w:val="18"/>
          <w:szCs w:val="18"/>
        </w:rPr>
        <w:t>Je suis vieux et l’on veut me tuer. Je suis l’histoire des gens d’ici, la mémoire des instants futiles, je suis le beau furtif et le contemplatif, mais le pratique triomphe et l’esthétique périt.</w:t>
      </w:r>
    </w:p>
    <w:p w14:paraId="2FE6673A" w14:textId="77777777" w:rsidR="009039FA" w:rsidRPr="009039FA" w:rsidRDefault="009039FA" w:rsidP="009039FA">
      <w:pPr>
        <w:ind w:left="396" w:firstLine="312"/>
        <w:rPr>
          <w:rFonts w:ascii="Martel" w:eastAsia="Calibri" w:hAnsi="Martel" w:cs="Martel"/>
          <w:i/>
          <w:sz w:val="18"/>
          <w:szCs w:val="18"/>
        </w:rPr>
      </w:pPr>
      <w:r w:rsidRPr="009039FA">
        <w:rPr>
          <w:rFonts w:ascii="Martel" w:eastAsia="Calibri" w:hAnsi="Martel" w:cs="Martel"/>
          <w:i/>
          <w:sz w:val="18"/>
          <w:szCs w:val="18"/>
        </w:rPr>
        <w:t>Je suis vieux et je veux vivre. Je veux être le théâtre de vos jeux puérils, le refuge des enfants jetant des cailloux les dimanches de printemps, le viaduc des artistes et des âmes vagabondes.</w:t>
      </w:r>
    </w:p>
    <w:p w14:paraId="3512FBFB" w14:textId="77777777" w:rsidR="009039FA" w:rsidRPr="009039FA" w:rsidRDefault="009039FA" w:rsidP="009039FA">
      <w:pPr>
        <w:ind w:left="396" w:firstLine="312"/>
        <w:rPr>
          <w:rFonts w:ascii="Martel" w:eastAsia="Calibri" w:hAnsi="Martel" w:cs="Martel"/>
          <w:i/>
          <w:sz w:val="18"/>
          <w:szCs w:val="18"/>
        </w:rPr>
      </w:pPr>
      <w:r w:rsidRPr="009039FA">
        <w:rPr>
          <w:rFonts w:ascii="Martel" w:eastAsia="Calibri" w:hAnsi="Martel" w:cs="Martel"/>
          <w:i/>
          <w:sz w:val="18"/>
          <w:szCs w:val="18"/>
        </w:rPr>
        <w:t>Je veux être le Pont des Arches devenu Pont des Arts.</w:t>
      </w:r>
    </w:p>
    <w:p w14:paraId="345992D8" w14:textId="77777777" w:rsidR="009039FA" w:rsidRPr="009039FA" w:rsidRDefault="009039FA" w:rsidP="009039FA">
      <w:pPr>
        <w:ind w:left="396" w:firstLine="312"/>
        <w:rPr>
          <w:rFonts w:ascii="Martel" w:eastAsia="Calibri" w:hAnsi="Martel" w:cs="Martel"/>
          <w:i/>
          <w:sz w:val="18"/>
          <w:szCs w:val="18"/>
        </w:rPr>
      </w:pPr>
      <w:r w:rsidRPr="009039FA">
        <w:rPr>
          <w:rFonts w:ascii="Martel" w:eastAsia="Calibri" w:hAnsi="Martel" w:cs="Martel"/>
          <w:i/>
          <w:sz w:val="18"/>
          <w:szCs w:val="18"/>
        </w:rPr>
        <w:t>Je veux être un frère, pas un aïeul, pour celui qui me succède et me tend mon linceul.</w:t>
      </w:r>
    </w:p>
    <w:p w14:paraId="271297C6" w14:textId="77777777" w:rsidR="009039FA" w:rsidRDefault="009039FA" w:rsidP="009039FA">
      <w:pPr>
        <w:pStyle w:val="Corpsdetextereverdigne"/>
        <w:ind w:left="964" w:firstLine="0"/>
        <w:rPr>
          <w:rFonts w:eastAsia="Calibri"/>
          <w:b/>
          <w:bCs/>
        </w:rPr>
      </w:pPr>
    </w:p>
    <w:p w14:paraId="5F96A4F3" w14:textId="061821AB" w:rsidR="009039FA" w:rsidRPr="009039FA" w:rsidRDefault="009039FA" w:rsidP="00B82D9E">
      <w:pPr>
        <w:pStyle w:val="Corpsdetextereverdigne"/>
        <w:ind w:left="1324" w:firstLine="0"/>
        <w:rPr>
          <w:rFonts w:eastAsia="Calibri"/>
          <w:b/>
          <w:bCs/>
        </w:rPr>
      </w:pPr>
      <w:r w:rsidRPr="009039FA">
        <w:rPr>
          <w:rFonts w:eastAsia="Calibri"/>
          <w:b/>
          <w:bCs/>
        </w:rPr>
        <w:t xml:space="preserve">Texte </w:t>
      </w:r>
      <w:r w:rsidR="00BA0B87">
        <w:rPr>
          <w:rFonts w:eastAsia="Calibri"/>
          <w:b/>
          <w:bCs/>
        </w:rPr>
        <w:t xml:space="preserve">original </w:t>
      </w:r>
      <w:r w:rsidRPr="009039FA">
        <w:rPr>
          <w:rFonts w:eastAsia="Calibri"/>
          <w:b/>
          <w:bCs/>
        </w:rPr>
        <w:t xml:space="preserve">publié dans </w:t>
      </w:r>
      <w:r w:rsidRPr="009039FA">
        <w:rPr>
          <w:rFonts w:eastAsia="Calibri"/>
          <w:b/>
          <w:bCs/>
          <w:i/>
          <w:iCs w:val="0"/>
        </w:rPr>
        <w:t>La Provence</w:t>
      </w:r>
      <w:r w:rsidRPr="009039FA">
        <w:rPr>
          <w:rFonts w:eastAsia="Calibri"/>
          <w:b/>
          <w:bCs/>
        </w:rPr>
        <w:t>, le 15</w:t>
      </w:r>
      <w:r w:rsidR="003F1F0E">
        <w:rPr>
          <w:rFonts w:eastAsia="Calibri"/>
          <w:b/>
          <w:bCs/>
        </w:rPr>
        <w:t> </w:t>
      </w:r>
      <w:r w:rsidRPr="009039FA">
        <w:rPr>
          <w:rFonts w:eastAsia="Calibri"/>
          <w:b/>
          <w:bCs/>
        </w:rPr>
        <w:t>février 2023</w:t>
      </w:r>
    </w:p>
    <w:bookmarkStart w:id="226" w:name="_Toc169818386"/>
    <w:p w14:paraId="35461096" w14:textId="0F1DF615" w:rsidR="009D04A3" w:rsidRPr="008F53CA" w:rsidRDefault="00B82D9E" w:rsidP="00B82D9E">
      <w:pPr>
        <w:pStyle w:val="Titre1"/>
      </w:pPr>
      <w:r w:rsidRPr="009039FA">
        <w:rPr>
          <w:rFonts w:ascii="Martel" w:eastAsia="Calibri" w:hAnsi="Martel" w:cs="Martel"/>
          <w:noProof/>
          <w:sz w:val="18"/>
          <w:szCs w:val="18"/>
        </w:rPr>
        <mc:AlternateContent>
          <mc:Choice Requires="wps">
            <w:drawing>
              <wp:anchor distT="0" distB="0" distL="114300" distR="114300" simplePos="0" relativeHeight="251666944" behindDoc="0" locked="0" layoutInCell="1" allowOverlap="1" wp14:anchorId="7485C043" wp14:editId="03F352D7">
                <wp:simplePos x="0" y="0"/>
                <wp:positionH relativeFrom="column">
                  <wp:posOffset>-968714</wp:posOffset>
                </wp:positionH>
                <wp:positionV relativeFrom="page">
                  <wp:posOffset>-285008</wp:posOffset>
                </wp:positionV>
                <wp:extent cx="5328285" cy="899795"/>
                <wp:effectExtent l="0" t="0" r="5715" b="0"/>
                <wp:wrapNone/>
                <wp:docPr id="1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D41B06" id="Rectangle 136" o:spid="_x0000_s1026" style="position:absolute;margin-left:-76.3pt;margin-top:-22.45pt;width:419.55pt;height:7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" stroked="f" strokecolor="red">
                <w10:wrap anchory="page"/>
              </v:rect>
            </w:pict>
          </mc:Fallback>
        </mc:AlternateContent>
      </w:r>
      <w:r w:rsidR="00F031B4">
        <w:rPr>
          <w:rFonts w:ascii="Martel" w:hAnsi="Martel"/>
          <w:sz w:val="20"/>
          <w:szCs w:val="20"/>
        </w:rPr>
        <w:br w:type="page"/>
      </w:r>
      <w:r w:rsidR="009D04A3" w:rsidRPr="008F53CA">
        <w:rPr>
          <w:noProof/>
        </w:rPr>
        <w:lastRenderedPageBreak/>
        <mc:AlternateContent>
          <mc:Choice Requires="wps">
            <w:drawing>
              <wp:anchor distT="0" distB="0" distL="114300" distR="114300" simplePos="0" relativeHeight="251688448" behindDoc="0" locked="0" layoutInCell="1" allowOverlap="1" wp14:anchorId="081ED1E2" wp14:editId="49EB76D4">
                <wp:simplePos x="0" y="0"/>
                <wp:positionH relativeFrom="page">
                  <wp:align>right</wp:align>
                </wp:positionH>
                <wp:positionV relativeFrom="bottomMargin">
                  <wp:posOffset>-126613</wp:posOffset>
                </wp:positionV>
                <wp:extent cx="5328285" cy="899795"/>
                <wp:effectExtent l="0" t="0" r="5715" b="0"/>
                <wp:wrapNone/>
                <wp:docPr id="1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5DA6E8" id="Rectangle 160" o:spid="_x0000_s1026" style="position:absolute;margin-left:368.35pt;margin-top:-9.95pt;width:419.55pt;height:70.85pt;z-index:251688448;visibility:visible;mso-wrap-style:square;mso-width-percent:0;mso-height-percent:0;mso-wrap-distance-left:9pt;mso-wrap-distance-top:0;mso-wrap-distance-right:9pt;mso-wrap-distance-bottom:0;mso-position-horizontal:right;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" stroked="f" strokecolor="red">
                <w10:wrap anchorx="page" anchory="margin"/>
              </v:rect>
            </w:pict>
          </mc:Fallback>
        </mc:AlternateContent>
      </w:r>
      <w:r w:rsidR="00A65AB6" w:rsidRPr="009039FA">
        <w:rPr>
          <w:rFonts w:ascii="Martel" w:eastAsia="Calibri" w:hAnsi="Martel" w:cs="Martel"/>
          <w:noProof/>
          <w:sz w:val="18"/>
          <w:szCs w:val="18"/>
        </w:rPr>
        <mc:AlternateContent>
          <mc:Choice Requires="wps">
            <w:drawing>
              <wp:anchor distT="0" distB="0" distL="114300" distR="114300" simplePos="0" relativeHeight="251665920" behindDoc="0" locked="0" layoutInCell="1" allowOverlap="1" wp14:anchorId="57F9DCAD" wp14:editId="2793B829">
                <wp:simplePos x="0" y="0"/>
                <wp:positionH relativeFrom="column">
                  <wp:posOffset>-874395</wp:posOffset>
                </wp:positionH>
                <wp:positionV relativeFrom="bottomMargin">
                  <wp:posOffset>131445</wp:posOffset>
                </wp:positionV>
                <wp:extent cx="5328285" cy="899795"/>
                <wp:effectExtent l="0" t="0" r="0" b="0"/>
                <wp:wrapNone/>
                <wp:docPr id="1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4A8FEDF0">
              <v:rect id="Rectangle 135" style="position:absolute;margin-left:-68.85pt;margin-top:10.35pt;width:419.55pt;height:7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083C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">
                <w10:wrap anchory="margin"/>
              </v:rect>
            </w:pict>
          </mc:Fallback>
        </mc:AlternateContent>
      </w:r>
      <w:r w:rsidR="00A65AB6" w:rsidRPr="009039FA">
        <w:rPr>
          <w:rFonts w:ascii="Martel" w:eastAsia="Calibri" w:hAnsi="Martel" w:cs="Martel"/>
          <w:noProof/>
          <w:sz w:val="18"/>
          <w:szCs w:val="18"/>
        </w:rPr>
        <mc:AlternateContent>
          <mc:Choice Requires="wps">
            <w:drawing>
              <wp:anchor distT="0" distB="0" distL="114300" distR="114300" simplePos="0" relativeHeight="251664896" behindDoc="0" locked="0" layoutInCell="1" allowOverlap="1" wp14:anchorId="690CB22B" wp14:editId="271BFB15">
                <wp:simplePos x="0" y="0"/>
                <wp:positionH relativeFrom="column">
                  <wp:posOffset>-1026795</wp:posOffset>
                </wp:positionH>
                <wp:positionV relativeFrom="bottomMargin">
                  <wp:posOffset>-20955</wp:posOffset>
                </wp:positionV>
                <wp:extent cx="5328285" cy="899795"/>
                <wp:effectExtent l="0" t="0" r="0" b="0"/>
                <wp:wrapNone/>
                <wp:docPr id="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w14:anchorId="66C749C9">
              <v:rect id="Rectangle 134" style="position:absolute;margin-left:-80.85pt;margin-top:-1.65pt;width:419.55pt;height:7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spid="_x0000_s1026" stroked="f" strokecolor="red" w14:anchorId="62554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">
                <w10:wrap anchory="margin"/>
              </v:rect>
            </w:pict>
          </mc:Fallback>
        </mc:AlternateContent>
      </w:r>
      <w:r w:rsidR="00D407EB" w:rsidRPr="009039FA">
        <w:rPr>
          <w:rFonts w:ascii="Martel" w:eastAsia="Calibri" w:hAnsi="Martel" w:cs="Martel"/>
          <w:noProof/>
          <w:sz w:val="18"/>
          <w:szCs w:val="18"/>
        </w:rPr>
        <mc:AlternateContent>
          <mc:Choice Requires="wps">
            <w:drawing>
              <wp:anchor distT="0" distB="0" distL="114300" distR="114300" simplePos="0" relativeHeight="251712000" behindDoc="0" locked="0" layoutInCell="1" allowOverlap="1" wp14:anchorId="777C17D6" wp14:editId="270C6372">
                <wp:simplePos x="0" y="0"/>
                <wp:positionH relativeFrom="column">
                  <wp:posOffset>-881339</wp:posOffset>
                </wp:positionH>
                <wp:positionV relativeFrom="bottomMargin">
                  <wp:posOffset>-322629</wp:posOffset>
                </wp:positionV>
                <wp:extent cx="5328285" cy="899795"/>
                <wp:effectExtent l="0" t="0" r="0" b="0"/>
                <wp:wrapNone/>
                <wp:docPr id="7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56EAA1" id="Rectangle 136" o:spid="_x0000_s1026" style="position:absolute;margin-left:-69.4pt;margin-top:-25.4pt;width:419.55pt;height:70.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" stroked="f" strokecolor="red">
                <w10:wrap anchory="margin"/>
              </v:rect>
            </w:pict>
          </mc:Fallback>
        </mc:AlternateContent>
      </w:r>
      <w:r w:rsidR="009D04A3" w:rsidRPr="008F53CA">
        <w:t>Lexique</w:t>
      </w:r>
      <w:bookmarkEnd w:id="226"/>
      <w:r w:rsidR="009D04A3" w:rsidRPr="008F53CA">
        <w:t xml:space="preserve"> </w:t>
      </w:r>
    </w:p>
    <w:p w14:paraId="46223493" w14:textId="77777777" w:rsidR="003F1F0E" w:rsidRDefault="00DB56F7" w:rsidP="001B1C39">
      <w:pPr>
        <w:pStyle w:val="Index1"/>
        <w:tabs>
          <w:tab w:val="right" w:leader="dot" w:pos="1897"/>
        </w:tabs>
        <w:sectPr w:rsidR="003F1F0E" w:rsidSect="003F1F0E">
          <w:footerReference w:type="default" r:id="rId10"/>
          <w:type w:val="continuous"/>
          <w:pgSz w:w="7564" w:h="11521" w:code="11"/>
          <w:pgMar w:top="1418" w:right="1418" w:bottom="1418" w:left="1418" w:header="720" w:footer="936" w:gutter="0"/>
          <w:cols w:space="720"/>
          <w:docGrid w:linePitch="326"/>
        </w:sectPr>
      </w:pPr>
      <w:r w:rsidRPr="001B1C39">
        <w:fldChar w:fldCharType="begin"/>
      </w:r>
      <w:r w:rsidRPr="001B1C39">
        <w:instrText xml:space="preserve"> INDEX \c "2" \z "1036" </w:instrText>
      </w:r>
      <w:r w:rsidRPr="001B1C39">
        <w:fldChar w:fldCharType="separate"/>
      </w:r>
    </w:p>
    <w:p w14:paraId="2947D521" w14:textId="77777777" w:rsidR="003F1F0E" w:rsidRDefault="003F1F0E">
      <w:pPr>
        <w:pStyle w:val="Index1"/>
        <w:tabs>
          <w:tab w:val="right" w:leader="dot" w:pos="1994"/>
        </w:tabs>
      </w:pPr>
      <w:r>
        <w:t>$DIGNE, 126, 127, 128, 129, 131</w:t>
      </w:r>
    </w:p>
    <w:p w14:paraId="43C811C7" w14:textId="77777777" w:rsidR="003F1F0E" w:rsidRDefault="003F1F0E">
      <w:pPr>
        <w:pStyle w:val="Index1"/>
        <w:tabs>
          <w:tab w:val="right" w:leader="dot" w:pos="1994"/>
        </w:tabs>
      </w:pPr>
      <w:r>
        <w:t>accompagnement, 26, 86, 113</w:t>
      </w:r>
    </w:p>
    <w:p w14:paraId="6D5EE15F" w14:textId="77777777" w:rsidR="003F1F0E" w:rsidRDefault="003F1F0E">
      <w:pPr>
        <w:pStyle w:val="Index1"/>
        <w:tabs>
          <w:tab w:val="right" w:leader="dot" w:pos="1994"/>
        </w:tabs>
      </w:pPr>
      <w:r>
        <w:t>activité</w:t>
      </w:r>
    </w:p>
    <w:p w14:paraId="6BF8F0CC" w14:textId="77777777" w:rsidR="003F1F0E" w:rsidRDefault="003F1F0E">
      <w:pPr>
        <w:pStyle w:val="Index2"/>
        <w:tabs>
          <w:tab w:val="right" w:leader="dot" w:pos="1994"/>
        </w:tabs>
        <w:rPr>
          <w:noProof/>
        </w:rPr>
      </w:pPr>
      <w:r>
        <w:rPr>
          <w:noProof/>
        </w:rPr>
        <w:t>activités, 36, 111, 123</w:t>
      </w:r>
    </w:p>
    <w:p w14:paraId="483AA28B" w14:textId="77777777" w:rsidR="003F1F0E" w:rsidRDefault="003F1F0E">
      <w:pPr>
        <w:pStyle w:val="Index1"/>
        <w:tabs>
          <w:tab w:val="right" w:leader="dot" w:pos="1994"/>
        </w:tabs>
      </w:pPr>
      <w:r>
        <w:t>administration</w:t>
      </w:r>
    </w:p>
    <w:p w14:paraId="0C7A7FA6" w14:textId="77777777" w:rsidR="003F1F0E" w:rsidRDefault="003F1F0E">
      <w:pPr>
        <w:pStyle w:val="Index2"/>
        <w:tabs>
          <w:tab w:val="right" w:leader="dot" w:pos="1994"/>
        </w:tabs>
        <w:rPr>
          <w:noProof/>
        </w:rPr>
      </w:pPr>
      <w:r>
        <w:rPr>
          <w:noProof/>
        </w:rPr>
        <w:t>administrations, 27, 55, 58, 61</w:t>
      </w:r>
    </w:p>
    <w:p w14:paraId="527FABEA" w14:textId="77777777" w:rsidR="003F1F0E" w:rsidRDefault="003F1F0E">
      <w:pPr>
        <w:pStyle w:val="Index1"/>
        <w:tabs>
          <w:tab w:val="right" w:leader="dot" w:pos="1994"/>
        </w:tabs>
      </w:pPr>
      <w:r>
        <w:t>adultes</w:t>
      </w:r>
    </w:p>
    <w:p w14:paraId="06F31B16" w14:textId="77777777" w:rsidR="003F1F0E" w:rsidRDefault="003F1F0E">
      <w:pPr>
        <w:pStyle w:val="Index2"/>
        <w:tabs>
          <w:tab w:val="right" w:leader="dot" w:pos="1994"/>
        </w:tabs>
        <w:rPr>
          <w:noProof/>
        </w:rPr>
      </w:pPr>
      <w:r>
        <w:rPr>
          <w:noProof/>
        </w:rPr>
        <w:t>adulte, 35, 49</w:t>
      </w:r>
    </w:p>
    <w:p w14:paraId="3762BDC3" w14:textId="77777777" w:rsidR="003F1F0E" w:rsidRDefault="003F1F0E">
      <w:pPr>
        <w:pStyle w:val="Index1"/>
        <w:tabs>
          <w:tab w:val="right" w:leader="dot" w:pos="1994"/>
        </w:tabs>
      </w:pPr>
      <w:r>
        <w:t>agglomération, 32, 36, 45, 58, 60, 71, 73, 74, 75, 77, 79, 82, 96, 97, 98, 102, 114, 116, 118</w:t>
      </w:r>
    </w:p>
    <w:p w14:paraId="6216A01A" w14:textId="77777777" w:rsidR="003F1F0E" w:rsidRDefault="003F1F0E">
      <w:pPr>
        <w:pStyle w:val="Index2"/>
        <w:tabs>
          <w:tab w:val="right" w:leader="dot" w:pos="1994"/>
        </w:tabs>
        <w:rPr>
          <w:noProof/>
        </w:rPr>
      </w:pPr>
      <w:r>
        <w:rPr>
          <w:noProof/>
        </w:rPr>
        <w:t>agglomérations, 58, 76, 102</w:t>
      </w:r>
    </w:p>
    <w:p w14:paraId="1909037A" w14:textId="77777777" w:rsidR="003F1F0E" w:rsidRDefault="003F1F0E">
      <w:pPr>
        <w:pStyle w:val="Index1"/>
        <w:tabs>
          <w:tab w:val="right" w:leader="dot" w:pos="1994"/>
        </w:tabs>
      </w:pPr>
      <w:r>
        <w:t>Aimé Césaire, 69</w:t>
      </w:r>
    </w:p>
    <w:p w14:paraId="09D726BB" w14:textId="77777777" w:rsidR="003F1F0E" w:rsidRDefault="003F1F0E">
      <w:pPr>
        <w:pStyle w:val="Index1"/>
        <w:tabs>
          <w:tab w:val="right" w:leader="dot" w:pos="1994"/>
        </w:tabs>
      </w:pPr>
      <w:r>
        <w:t>AirDrop, 128</w:t>
      </w:r>
    </w:p>
    <w:p w14:paraId="1DF58B62" w14:textId="77777777" w:rsidR="003F1F0E" w:rsidRDefault="003F1F0E">
      <w:pPr>
        <w:pStyle w:val="Index1"/>
        <w:tabs>
          <w:tab w:val="right" w:leader="dot" w:pos="1994"/>
        </w:tabs>
      </w:pPr>
      <w:r>
        <w:t>Alexandra David-Néel, 69</w:t>
      </w:r>
    </w:p>
    <w:p w14:paraId="6FF0F1F6" w14:textId="77777777" w:rsidR="003F1F0E" w:rsidRDefault="003F1F0E">
      <w:pPr>
        <w:pStyle w:val="Index1"/>
        <w:tabs>
          <w:tab w:val="right" w:leader="dot" w:pos="1994"/>
        </w:tabs>
      </w:pPr>
      <w:r>
        <w:t>Alexandre Arnoux, 120</w:t>
      </w:r>
    </w:p>
    <w:p w14:paraId="097F4F86" w14:textId="77777777" w:rsidR="003F1F0E" w:rsidRDefault="003F1F0E">
      <w:pPr>
        <w:pStyle w:val="Index1"/>
        <w:tabs>
          <w:tab w:val="right" w:leader="dot" w:pos="1994"/>
        </w:tabs>
      </w:pPr>
      <w:r>
        <w:t>Alpes de Haute-Provence, 43, 78, 89, 107, 115</w:t>
      </w:r>
    </w:p>
    <w:p w14:paraId="741A838B" w14:textId="77777777" w:rsidR="003F1F0E" w:rsidRDefault="003F1F0E">
      <w:pPr>
        <w:pStyle w:val="Index1"/>
        <w:tabs>
          <w:tab w:val="right" w:leader="dot" w:pos="1994"/>
        </w:tabs>
      </w:pPr>
      <w:r>
        <w:t>altcoins, 132</w:t>
      </w:r>
    </w:p>
    <w:p w14:paraId="383570B8" w14:textId="77777777" w:rsidR="003F1F0E" w:rsidRDefault="003F1F0E">
      <w:pPr>
        <w:pStyle w:val="Index1"/>
        <w:tabs>
          <w:tab w:val="right" w:leader="dot" w:pos="1994"/>
        </w:tabs>
      </w:pPr>
      <w:r>
        <w:t>ancien hôpital, 27</w:t>
      </w:r>
    </w:p>
    <w:p w14:paraId="75321B2E" w14:textId="77777777" w:rsidR="003F1F0E" w:rsidRDefault="003F1F0E">
      <w:pPr>
        <w:pStyle w:val="Index1"/>
        <w:tabs>
          <w:tab w:val="right" w:leader="dot" w:pos="1994"/>
        </w:tabs>
      </w:pPr>
      <w:r>
        <w:t>anglicisme</w:t>
      </w:r>
    </w:p>
    <w:p w14:paraId="1E49B9D6" w14:textId="77777777" w:rsidR="003F1F0E" w:rsidRDefault="003F1F0E">
      <w:pPr>
        <w:pStyle w:val="Index2"/>
        <w:tabs>
          <w:tab w:val="right" w:leader="dot" w:pos="1994"/>
        </w:tabs>
        <w:rPr>
          <w:noProof/>
        </w:rPr>
      </w:pPr>
      <w:r>
        <w:rPr>
          <w:noProof/>
        </w:rPr>
        <w:t>anglicisme, 98</w:t>
      </w:r>
    </w:p>
    <w:p w14:paraId="0D6AFF9E" w14:textId="77777777" w:rsidR="003F1F0E" w:rsidRDefault="003F1F0E">
      <w:pPr>
        <w:pStyle w:val="Index1"/>
        <w:tabs>
          <w:tab w:val="right" w:leader="dot" w:pos="1994"/>
        </w:tabs>
      </w:pPr>
      <w:r>
        <w:t>animal, 79, 80</w:t>
      </w:r>
    </w:p>
    <w:p w14:paraId="5CDCFEB4" w14:textId="77777777" w:rsidR="003F1F0E" w:rsidRDefault="003F1F0E">
      <w:pPr>
        <w:pStyle w:val="Index1"/>
        <w:tabs>
          <w:tab w:val="right" w:leader="dot" w:pos="1994"/>
        </w:tabs>
      </w:pPr>
      <w:r>
        <w:t>animations, 44, 78</w:t>
      </w:r>
    </w:p>
    <w:p w14:paraId="252422F9" w14:textId="77777777" w:rsidR="003F1F0E" w:rsidRDefault="003F1F0E">
      <w:pPr>
        <w:pStyle w:val="Index1"/>
        <w:tabs>
          <w:tab w:val="right" w:leader="dot" w:pos="1994"/>
        </w:tabs>
      </w:pPr>
      <w:r>
        <w:t>Antoine Colomb, 88</w:t>
      </w:r>
    </w:p>
    <w:p w14:paraId="765E6D4A" w14:textId="77777777" w:rsidR="003F1F0E" w:rsidRDefault="003F1F0E">
      <w:pPr>
        <w:pStyle w:val="Index1"/>
        <w:tabs>
          <w:tab w:val="right" w:leader="dot" w:pos="1994"/>
        </w:tabs>
      </w:pPr>
      <w:r>
        <w:t>appel à manifestation d’intérêt, 40</w:t>
      </w:r>
    </w:p>
    <w:p w14:paraId="1F93B0FD" w14:textId="77777777" w:rsidR="003F1F0E" w:rsidRDefault="003F1F0E">
      <w:pPr>
        <w:pStyle w:val="Index1"/>
        <w:tabs>
          <w:tab w:val="right" w:leader="dot" w:pos="1994"/>
        </w:tabs>
      </w:pPr>
      <w:r>
        <w:t>arbre</w:t>
      </w:r>
    </w:p>
    <w:p w14:paraId="7FF98C2F" w14:textId="77777777" w:rsidR="003F1F0E" w:rsidRDefault="003F1F0E">
      <w:pPr>
        <w:pStyle w:val="Index2"/>
        <w:tabs>
          <w:tab w:val="right" w:leader="dot" w:pos="1994"/>
        </w:tabs>
        <w:rPr>
          <w:noProof/>
        </w:rPr>
      </w:pPr>
      <w:r>
        <w:rPr>
          <w:noProof/>
        </w:rPr>
        <w:t>arbres, 41, 42, 47</w:t>
      </w:r>
    </w:p>
    <w:p w14:paraId="2383E2B5" w14:textId="77777777" w:rsidR="003F1F0E" w:rsidRDefault="003F1F0E">
      <w:pPr>
        <w:pStyle w:val="Index1"/>
        <w:tabs>
          <w:tab w:val="right" w:leader="dot" w:pos="1994"/>
        </w:tabs>
      </w:pPr>
      <w:r>
        <w:t>Archail, 74</w:t>
      </w:r>
    </w:p>
    <w:p w14:paraId="159D0882" w14:textId="77777777" w:rsidR="003F1F0E" w:rsidRDefault="003F1F0E">
      <w:pPr>
        <w:pStyle w:val="Index1"/>
        <w:tabs>
          <w:tab w:val="right" w:leader="dot" w:pos="1994"/>
        </w:tabs>
      </w:pPr>
      <w:r>
        <w:t>art, 29, 48, 60, 68</w:t>
      </w:r>
    </w:p>
    <w:p w14:paraId="445C1308" w14:textId="77777777" w:rsidR="003F1F0E" w:rsidRDefault="003F1F0E">
      <w:pPr>
        <w:pStyle w:val="Index1"/>
        <w:tabs>
          <w:tab w:val="right" w:leader="dot" w:pos="1994"/>
        </w:tabs>
      </w:pPr>
      <w:r>
        <w:t>artistes</w:t>
      </w:r>
    </w:p>
    <w:p w14:paraId="1B52EF67" w14:textId="77777777" w:rsidR="003F1F0E" w:rsidRDefault="003F1F0E">
      <w:pPr>
        <w:pStyle w:val="Index2"/>
        <w:tabs>
          <w:tab w:val="right" w:leader="dot" w:pos="1994"/>
        </w:tabs>
        <w:rPr>
          <w:noProof/>
        </w:rPr>
      </w:pPr>
      <w:r>
        <w:rPr>
          <w:noProof/>
        </w:rPr>
        <w:t>artiste, 29, 51, 72</w:t>
      </w:r>
    </w:p>
    <w:p w14:paraId="57B6FF8F" w14:textId="77777777" w:rsidR="003F1F0E" w:rsidRDefault="003F1F0E">
      <w:pPr>
        <w:pStyle w:val="Index1"/>
        <w:tabs>
          <w:tab w:val="right" w:leader="dot" w:pos="1994"/>
        </w:tabs>
      </w:pPr>
      <w:r>
        <w:t>associations, 32, 33, 38, 50, 81, 101</w:t>
      </w:r>
    </w:p>
    <w:p w14:paraId="2276F32F" w14:textId="77777777" w:rsidR="003F1F0E" w:rsidRDefault="003F1F0E">
      <w:pPr>
        <w:pStyle w:val="Index1"/>
        <w:tabs>
          <w:tab w:val="right" w:leader="dot" w:pos="1994"/>
        </w:tabs>
      </w:pPr>
      <w:r>
        <w:t>attractive, 23, 57, 96, 103</w:t>
      </w:r>
    </w:p>
    <w:p w14:paraId="485C0A92" w14:textId="77777777" w:rsidR="003F1F0E" w:rsidRDefault="003F1F0E">
      <w:pPr>
        <w:pStyle w:val="Index1"/>
        <w:tabs>
          <w:tab w:val="right" w:leader="dot" w:pos="1994"/>
        </w:tabs>
      </w:pPr>
      <w:r>
        <w:t>attractivité, 45, 82, 87</w:t>
      </w:r>
    </w:p>
    <w:p w14:paraId="0E0E5B3C" w14:textId="77777777" w:rsidR="003F1F0E" w:rsidRDefault="003F1F0E">
      <w:pPr>
        <w:pStyle w:val="Index1"/>
        <w:tabs>
          <w:tab w:val="right" w:leader="dot" w:pos="1994"/>
        </w:tabs>
      </w:pPr>
      <w:r>
        <w:t>audit, 47</w:t>
      </w:r>
    </w:p>
    <w:p w14:paraId="57CEB841" w14:textId="77777777" w:rsidR="003F1F0E" w:rsidRDefault="003F1F0E">
      <w:pPr>
        <w:pStyle w:val="Index1"/>
        <w:tabs>
          <w:tab w:val="right" w:leader="dot" w:pos="1994"/>
        </w:tabs>
      </w:pPr>
      <w:r>
        <w:t>autoroute, 102</w:t>
      </w:r>
    </w:p>
    <w:p w14:paraId="307F7CF1" w14:textId="77777777" w:rsidR="003F1F0E" w:rsidRDefault="003F1F0E">
      <w:pPr>
        <w:pStyle w:val="Index1"/>
        <w:tabs>
          <w:tab w:val="right" w:leader="dot" w:pos="1994"/>
        </w:tabs>
      </w:pPr>
      <w:r>
        <w:t>bals, 41</w:t>
      </w:r>
    </w:p>
    <w:p w14:paraId="25E8EF89" w14:textId="77777777" w:rsidR="003F1F0E" w:rsidRDefault="003F1F0E">
      <w:pPr>
        <w:pStyle w:val="Index1"/>
        <w:tabs>
          <w:tab w:val="right" w:leader="dot" w:pos="1994"/>
        </w:tabs>
      </w:pPr>
      <w:r>
        <w:t>banquet, 69, 70</w:t>
      </w:r>
    </w:p>
    <w:p w14:paraId="743A2745" w14:textId="77777777" w:rsidR="003F1F0E" w:rsidRDefault="003F1F0E">
      <w:pPr>
        <w:pStyle w:val="Index1"/>
        <w:tabs>
          <w:tab w:val="right" w:leader="dot" w:pos="1994"/>
        </w:tabs>
      </w:pPr>
      <w:r>
        <w:t>bar, 63, 105</w:t>
      </w:r>
    </w:p>
    <w:p w14:paraId="76016D5C" w14:textId="77777777" w:rsidR="003F1F0E" w:rsidRDefault="003F1F0E">
      <w:pPr>
        <w:pStyle w:val="Index1"/>
        <w:tabs>
          <w:tab w:val="right" w:leader="dot" w:pos="1994"/>
        </w:tabs>
      </w:pPr>
      <w:r>
        <w:t>Barles, 74</w:t>
      </w:r>
    </w:p>
    <w:p w14:paraId="2FCD66D2" w14:textId="77777777" w:rsidR="003F1F0E" w:rsidRDefault="003F1F0E">
      <w:pPr>
        <w:pStyle w:val="Index1"/>
        <w:tabs>
          <w:tab w:val="right" w:leader="dot" w:pos="1994"/>
        </w:tabs>
      </w:pPr>
      <w:r>
        <w:t>bas-alpines</w:t>
      </w:r>
    </w:p>
    <w:p w14:paraId="75EE5EA0" w14:textId="77777777" w:rsidR="003F1F0E" w:rsidRDefault="003F1F0E">
      <w:pPr>
        <w:pStyle w:val="Index2"/>
        <w:tabs>
          <w:tab w:val="right" w:leader="dot" w:pos="1994"/>
        </w:tabs>
        <w:rPr>
          <w:noProof/>
        </w:rPr>
      </w:pPr>
      <w:r>
        <w:rPr>
          <w:noProof/>
        </w:rPr>
        <w:t>bas-alpins, 47</w:t>
      </w:r>
    </w:p>
    <w:p w14:paraId="54B1263F" w14:textId="77777777" w:rsidR="003F1F0E" w:rsidRDefault="003F1F0E">
      <w:pPr>
        <w:pStyle w:val="Index1"/>
        <w:tabs>
          <w:tab w:val="right" w:leader="dot" w:pos="1994"/>
        </w:tabs>
      </w:pPr>
      <w:r>
        <w:t>Bas-Alpins, 60</w:t>
      </w:r>
    </w:p>
    <w:p w14:paraId="2B151E1F" w14:textId="77777777" w:rsidR="003F1F0E" w:rsidRDefault="003F1F0E">
      <w:pPr>
        <w:pStyle w:val="Index1"/>
        <w:tabs>
          <w:tab w:val="right" w:leader="dot" w:pos="1994"/>
        </w:tabs>
      </w:pPr>
      <w:r>
        <w:lastRenderedPageBreak/>
        <w:t>Basses-Alpes, 40</w:t>
      </w:r>
    </w:p>
    <w:p w14:paraId="64315FEE" w14:textId="77777777" w:rsidR="003F1F0E" w:rsidRDefault="003F1F0E">
      <w:pPr>
        <w:pStyle w:val="Index1"/>
        <w:tabs>
          <w:tab w:val="right" w:leader="dot" w:pos="1994"/>
        </w:tabs>
      </w:pPr>
      <w:r>
        <w:t>bénévole</w:t>
      </w:r>
    </w:p>
    <w:p w14:paraId="553A110A" w14:textId="77777777" w:rsidR="003F1F0E" w:rsidRDefault="003F1F0E">
      <w:pPr>
        <w:pStyle w:val="Index2"/>
        <w:tabs>
          <w:tab w:val="right" w:leader="dot" w:pos="1994"/>
        </w:tabs>
        <w:rPr>
          <w:noProof/>
        </w:rPr>
      </w:pPr>
      <w:r>
        <w:rPr>
          <w:noProof/>
        </w:rPr>
        <w:t>bénévoles, 113</w:t>
      </w:r>
    </w:p>
    <w:p w14:paraId="2FAC95D5" w14:textId="77777777" w:rsidR="003F1F0E" w:rsidRDefault="003F1F0E">
      <w:pPr>
        <w:pStyle w:val="Index1"/>
        <w:tabs>
          <w:tab w:val="right" w:leader="dot" w:pos="1994"/>
        </w:tabs>
      </w:pPr>
      <w:r>
        <w:t>berger, 35</w:t>
      </w:r>
    </w:p>
    <w:p w14:paraId="0AFCE71F" w14:textId="77777777" w:rsidR="003F1F0E" w:rsidRDefault="003F1F0E">
      <w:pPr>
        <w:pStyle w:val="Index1"/>
        <w:tabs>
          <w:tab w:val="right" w:leader="dot" w:pos="1994"/>
        </w:tabs>
      </w:pPr>
      <w:r>
        <w:t>bivouac, 71</w:t>
      </w:r>
    </w:p>
    <w:p w14:paraId="233B4277" w14:textId="77777777" w:rsidR="003F1F0E" w:rsidRDefault="003F1F0E">
      <w:pPr>
        <w:pStyle w:val="Index1"/>
        <w:tabs>
          <w:tab w:val="right" w:leader="dot" w:pos="1994"/>
        </w:tabs>
      </w:pPr>
      <w:r>
        <w:t>Bléone, 49, 63, 64, 74, 85, 86, 89, 101, 116</w:t>
      </w:r>
    </w:p>
    <w:p w14:paraId="33719D88" w14:textId="77777777" w:rsidR="003F1F0E" w:rsidRDefault="003F1F0E">
      <w:pPr>
        <w:pStyle w:val="Index1"/>
        <w:tabs>
          <w:tab w:val="right" w:leader="dot" w:pos="1994"/>
        </w:tabs>
      </w:pPr>
      <w:r>
        <w:t>blockchain, 127, 130</w:t>
      </w:r>
    </w:p>
    <w:p w14:paraId="28B53D21" w14:textId="77777777" w:rsidR="003F1F0E" w:rsidRDefault="003F1F0E">
      <w:pPr>
        <w:pStyle w:val="Index1"/>
        <w:tabs>
          <w:tab w:val="right" w:leader="dot" w:pos="1994"/>
        </w:tabs>
      </w:pPr>
      <w:r w:rsidRPr="005A7B09">
        <w:rPr>
          <w:i/>
        </w:rPr>
        <w:t>Bodiontici</w:t>
      </w:r>
      <w:r>
        <w:t>, 50</w:t>
      </w:r>
    </w:p>
    <w:p w14:paraId="4BF6E2D8" w14:textId="77777777" w:rsidR="003F1F0E" w:rsidRDefault="003F1F0E">
      <w:pPr>
        <w:pStyle w:val="Index1"/>
        <w:tabs>
          <w:tab w:val="right" w:leader="dot" w:pos="1994"/>
        </w:tabs>
      </w:pPr>
      <w:r>
        <w:t>bois, 47, 70</w:t>
      </w:r>
    </w:p>
    <w:p w14:paraId="596959B9" w14:textId="77777777" w:rsidR="003F1F0E" w:rsidRDefault="003F1F0E">
      <w:pPr>
        <w:pStyle w:val="Index1"/>
        <w:tabs>
          <w:tab w:val="right" w:leader="dot" w:pos="1994"/>
        </w:tabs>
      </w:pPr>
      <w:r>
        <w:t>Bulgarie, 31</w:t>
      </w:r>
    </w:p>
    <w:p w14:paraId="39A40592" w14:textId="77777777" w:rsidR="003F1F0E" w:rsidRDefault="003F1F0E">
      <w:pPr>
        <w:pStyle w:val="Index1"/>
        <w:tabs>
          <w:tab w:val="right" w:leader="dot" w:pos="1994"/>
        </w:tabs>
      </w:pPr>
      <w:r>
        <w:t>cabanes pastorales, 34</w:t>
      </w:r>
    </w:p>
    <w:p w14:paraId="64767313" w14:textId="77777777" w:rsidR="003F1F0E" w:rsidRDefault="003F1F0E">
      <w:pPr>
        <w:pStyle w:val="Index1"/>
        <w:tabs>
          <w:tab w:val="right" w:leader="dot" w:pos="1994"/>
        </w:tabs>
      </w:pPr>
      <w:r>
        <w:t>cahier de doléances, 54</w:t>
      </w:r>
    </w:p>
    <w:p w14:paraId="2F299338" w14:textId="77777777" w:rsidR="003F1F0E" w:rsidRDefault="003F1F0E">
      <w:pPr>
        <w:pStyle w:val="Index1"/>
        <w:tabs>
          <w:tab w:val="right" w:leader="dot" w:pos="1994"/>
        </w:tabs>
      </w:pPr>
      <w:r>
        <w:t>capsule temporelle, 118</w:t>
      </w:r>
    </w:p>
    <w:p w14:paraId="690193B9" w14:textId="77777777" w:rsidR="003F1F0E" w:rsidRDefault="003F1F0E">
      <w:pPr>
        <w:pStyle w:val="Index1"/>
        <w:tabs>
          <w:tab w:val="right" w:leader="dot" w:pos="1994"/>
        </w:tabs>
      </w:pPr>
      <w:r>
        <w:t>cathédrale Saint-Jérôme, 29, 100</w:t>
      </w:r>
    </w:p>
    <w:p w14:paraId="7C8D0BE0" w14:textId="77777777" w:rsidR="003F1F0E" w:rsidRDefault="003F1F0E">
      <w:pPr>
        <w:pStyle w:val="Index1"/>
        <w:tabs>
          <w:tab w:val="right" w:leader="dot" w:pos="1994"/>
        </w:tabs>
      </w:pPr>
      <w:r>
        <w:t>célébrations, célébration, 32, 39</w:t>
      </w:r>
    </w:p>
    <w:p w14:paraId="4A0D9140" w14:textId="77777777" w:rsidR="003F1F0E" w:rsidRDefault="003F1F0E">
      <w:pPr>
        <w:pStyle w:val="Index1"/>
        <w:tabs>
          <w:tab w:val="right" w:leader="dot" w:pos="1994"/>
        </w:tabs>
      </w:pPr>
      <w:r w:rsidRPr="005A7B09">
        <w:rPr>
          <w:rFonts w:eastAsia="Calibri"/>
        </w:rPr>
        <w:t>Centre régional de recherche pour l’agriculture vivrière et la permaculture</w:t>
      </w:r>
      <w:r>
        <w:t>, 65</w:t>
      </w:r>
    </w:p>
    <w:p w14:paraId="058A2E47" w14:textId="77777777" w:rsidR="003F1F0E" w:rsidRDefault="003F1F0E">
      <w:pPr>
        <w:pStyle w:val="Index1"/>
        <w:tabs>
          <w:tab w:val="right" w:leader="dot" w:pos="1994"/>
        </w:tabs>
      </w:pPr>
      <w:r>
        <w:t>centre-ancien, 34, 36, 92</w:t>
      </w:r>
    </w:p>
    <w:p w14:paraId="211E0E18" w14:textId="77777777" w:rsidR="003F1F0E" w:rsidRDefault="003F1F0E">
      <w:pPr>
        <w:pStyle w:val="Index1"/>
        <w:tabs>
          <w:tab w:val="right" w:leader="dot" w:pos="1994"/>
        </w:tabs>
      </w:pPr>
      <w:r>
        <w:t>cérémonie, 25, 42, 43</w:t>
      </w:r>
    </w:p>
    <w:p w14:paraId="190F8052" w14:textId="77777777" w:rsidR="003F1F0E" w:rsidRDefault="003F1F0E">
      <w:pPr>
        <w:pStyle w:val="Index1"/>
        <w:tabs>
          <w:tab w:val="right" w:leader="dot" w:pos="1994"/>
        </w:tabs>
      </w:pPr>
      <w:r>
        <w:t>cérémonies</w:t>
      </w:r>
    </w:p>
    <w:p w14:paraId="02BA75DA" w14:textId="77777777" w:rsidR="003F1F0E" w:rsidRDefault="003F1F0E">
      <w:pPr>
        <w:pStyle w:val="Index2"/>
        <w:tabs>
          <w:tab w:val="right" w:leader="dot" w:pos="1994"/>
        </w:tabs>
        <w:rPr>
          <w:noProof/>
        </w:rPr>
      </w:pPr>
      <w:r>
        <w:rPr>
          <w:noProof/>
        </w:rPr>
        <w:t>cérémonie, 84</w:t>
      </w:r>
    </w:p>
    <w:p w14:paraId="4647D82E" w14:textId="77777777" w:rsidR="003F1F0E" w:rsidRDefault="003F1F0E">
      <w:pPr>
        <w:pStyle w:val="Index1"/>
        <w:tabs>
          <w:tab w:val="right" w:leader="dot" w:pos="1994"/>
        </w:tabs>
      </w:pPr>
      <w:r>
        <w:t>Charles Romieu, 27</w:t>
      </w:r>
    </w:p>
    <w:p w14:paraId="4D3D2817" w14:textId="77777777" w:rsidR="003F1F0E" w:rsidRDefault="003F1F0E">
      <w:pPr>
        <w:pStyle w:val="Index1"/>
        <w:tabs>
          <w:tab w:val="right" w:leader="dot" w:pos="1994"/>
        </w:tabs>
      </w:pPr>
      <w:r>
        <w:t>chenil, 79</w:t>
      </w:r>
    </w:p>
    <w:p w14:paraId="3E37E0DC" w14:textId="77777777" w:rsidR="003F1F0E" w:rsidRDefault="003F1F0E">
      <w:pPr>
        <w:pStyle w:val="Index1"/>
        <w:tabs>
          <w:tab w:val="right" w:leader="dot" w:pos="1994"/>
        </w:tabs>
      </w:pPr>
      <w:r>
        <w:t>cheval, 106</w:t>
      </w:r>
    </w:p>
    <w:p w14:paraId="00BA1DFC" w14:textId="77777777" w:rsidR="003F1F0E" w:rsidRDefault="003F1F0E">
      <w:pPr>
        <w:pStyle w:val="Index1"/>
        <w:tabs>
          <w:tab w:val="right" w:leader="dot" w:pos="1994"/>
        </w:tabs>
      </w:pPr>
      <w:r>
        <w:t>cinéma, 42, 120</w:t>
      </w:r>
    </w:p>
    <w:p w14:paraId="7F1CF9A6" w14:textId="77777777" w:rsidR="003F1F0E" w:rsidRDefault="003F1F0E">
      <w:pPr>
        <w:pStyle w:val="Index1"/>
        <w:tabs>
          <w:tab w:val="right" w:leader="dot" w:pos="1994"/>
        </w:tabs>
      </w:pPr>
      <w:r>
        <w:t>circuits courts</w:t>
      </w:r>
    </w:p>
    <w:p w14:paraId="15A262D9" w14:textId="77777777" w:rsidR="003F1F0E" w:rsidRDefault="003F1F0E">
      <w:pPr>
        <w:pStyle w:val="Index2"/>
        <w:tabs>
          <w:tab w:val="right" w:leader="dot" w:pos="1994"/>
        </w:tabs>
        <w:rPr>
          <w:noProof/>
        </w:rPr>
      </w:pPr>
      <w:r>
        <w:rPr>
          <w:noProof/>
        </w:rPr>
        <w:t>circuit court, 108</w:t>
      </w:r>
    </w:p>
    <w:p w14:paraId="11B6E27F" w14:textId="77777777" w:rsidR="003F1F0E" w:rsidRDefault="003F1F0E">
      <w:pPr>
        <w:pStyle w:val="Index1"/>
        <w:tabs>
          <w:tab w:val="right" w:leader="dot" w:pos="1994"/>
        </w:tabs>
      </w:pPr>
      <w:r>
        <w:t>circulation, 30, 37, 69</w:t>
      </w:r>
    </w:p>
    <w:p w14:paraId="301BD670" w14:textId="77777777" w:rsidR="003F1F0E" w:rsidRDefault="003F1F0E">
      <w:pPr>
        <w:pStyle w:val="Index1"/>
        <w:tabs>
          <w:tab w:val="right" w:leader="dot" w:pos="1994"/>
        </w:tabs>
      </w:pPr>
      <w:r>
        <w:t>citoyens, citoyen, 37, 73, 77</w:t>
      </w:r>
    </w:p>
    <w:p w14:paraId="36FE5849" w14:textId="77777777" w:rsidR="003F1F0E" w:rsidRDefault="003F1F0E">
      <w:pPr>
        <w:pStyle w:val="Index1"/>
        <w:tabs>
          <w:tab w:val="right" w:leader="dot" w:pos="1994"/>
        </w:tabs>
      </w:pPr>
      <w:r w:rsidRPr="005A7B09">
        <w:rPr>
          <w:i/>
        </w:rPr>
        <w:t>Cittaslow</w:t>
      </w:r>
      <w:r>
        <w:t>, 94</w:t>
      </w:r>
    </w:p>
    <w:p w14:paraId="568DBAF1" w14:textId="77777777" w:rsidR="003F1F0E" w:rsidRDefault="003F1F0E">
      <w:pPr>
        <w:pStyle w:val="Index1"/>
        <w:tabs>
          <w:tab w:val="right" w:leader="dot" w:pos="1994"/>
        </w:tabs>
      </w:pPr>
      <w:r>
        <w:t>commerçants</w:t>
      </w:r>
    </w:p>
    <w:p w14:paraId="164981E6" w14:textId="77777777" w:rsidR="003F1F0E" w:rsidRDefault="003F1F0E">
      <w:pPr>
        <w:pStyle w:val="Index2"/>
        <w:tabs>
          <w:tab w:val="right" w:leader="dot" w:pos="1994"/>
        </w:tabs>
        <w:rPr>
          <w:noProof/>
        </w:rPr>
      </w:pPr>
      <w:r>
        <w:rPr>
          <w:noProof/>
        </w:rPr>
        <w:t>commerçant, 24, 73, 92, 102, 127, 128</w:t>
      </w:r>
    </w:p>
    <w:p w14:paraId="1D091FEF" w14:textId="77777777" w:rsidR="003F1F0E" w:rsidRDefault="003F1F0E">
      <w:pPr>
        <w:pStyle w:val="Index1"/>
        <w:tabs>
          <w:tab w:val="right" w:leader="dot" w:pos="1994"/>
        </w:tabs>
      </w:pPr>
      <w:r>
        <w:t>commerces</w:t>
      </w:r>
    </w:p>
    <w:p w14:paraId="021AE354" w14:textId="77777777" w:rsidR="003F1F0E" w:rsidRDefault="003F1F0E">
      <w:pPr>
        <w:pStyle w:val="Index2"/>
        <w:tabs>
          <w:tab w:val="right" w:leader="dot" w:pos="1994"/>
        </w:tabs>
        <w:rPr>
          <w:noProof/>
        </w:rPr>
      </w:pPr>
      <w:r>
        <w:rPr>
          <w:noProof/>
        </w:rPr>
        <w:t>commerce, 26, 27, 30, 36, 95, 96, 108</w:t>
      </w:r>
    </w:p>
    <w:p w14:paraId="5C8FB646" w14:textId="77777777" w:rsidR="003F1F0E" w:rsidRDefault="003F1F0E">
      <w:pPr>
        <w:pStyle w:val="Index1"/>
        <w:tabs>
          <w:tab w:val="right" w:leader="dot" w:pos="1994"/>
        </w:tabs>
      </w:pPr>
      <w:r>
        <w:t>compétition internationale de parapente, 119</w:t>
      </w:r>
    </w:p>
    <w:p w14:paraId="10509472" w14:textId="77777777" w:rsidR="003F1F0E" w:rsidRDefault="003F1F0E">
      <w:pPr>
        <w:pStyle w:val="Index1"/>
        <w:tabs>
          <w:tab w:val="right" w:leader="dot" w:pos="1994"/>
        </w:tabs>
      </w:pPr>
      <w:r>
        <w:t>concours, 24, 25, 42, 63, 72, 90, 100</w:t>
      </w:r>
    </w:p>
    <w:p w14:paraId="7E5B8AF0" w14:textId="77777777" w:rsidR="003F1F0E" w:rsidRDefault="003F1F0E">
      <w:pPr>
        <w:pStyle w:val="Index1"/>
        <w:tabs>
          <w:tab w:val="right" w:leader="dot" w:pos="1994"/>
        </w:tabs>
      </w:pPr>
      <w:r>
        <w:t>concours annuel Zéro Déchet, 90</w:t>
      </w:r>
    </w:p>
    <w:p w14:paraId="18EE1BDD" w14:textId="77777777" w:rsidR="003F1F0E" w:rsidRDefault="003F1F0E">
      <w:pPr>
        <w:pStyle w:val="Index1"/>
        <w:tabs>
          <w:tab w:val="right" w:leader="dot" w:pos="1994"/>
        </w:tabs>
      </w:pPr>
      <w:r>
        <w:t>construction, 35, 47, 50, 106, 108, 132, 133</w:t>
      </w:r>
    </w:p>
    <w:p w14:paraId="01AFBEBD" w14:textId="77777777" w:rsidR="003F1F0E" w:rsidRDefault="003F1F0E">
      <w:pPr>
        <w:pStyle w:val="Index1"/>
        <w:tabs>
          <w:tab w:val="right" w:leader="dot" w:pos="1994"/>
        </w:tabs>
      </w:pPr>
      <w:r w:rsidRPr="005A7B09">
        <w:rPr>
          <w:rFonts w:cs="Martel"/>
          <w:iCs/>
        </w:rPr>
        <w:t>contemplation</w:t>
      </w:r>
      <w:r>
        <w:t>, 12, 26, 29, 39, 99</w:t>
      </w:r>
    </w:p>
    <w:p w14:paraId="4E34F6C8" w14:textId="77777777" w:rsidR="003F1F0E" w:rsidRDefault="003F1F0E">
      <w:pPr>
        <w:pStyle w:val="Index1"/>
        <w:tabs>
          <w:tab w:val="right" w:leader="dot" w:pos="1994"/>
        </w:tabs>
      </w:pPr>
      <w:r>
        <w:t>coopération, 31</w:t>
      </w:r>
    </w:p>
    <w:p w14:paraId="60EC313F" w14:textId="77777777" w:rsidR="003F1F0E" w:rsidRDefault="003F1F0E">
      <w:pPr>
        <w:pStyle w:val="Index1"/>
        <w:tabs>
          <w:tab w:val="right" w:leader="dot" w:pos="1994"/>
        </w:tabs>
      </w:pPr>
      <w:r>
        <w:t>corso de la lavande, 28</w:t>
      </w:r>
    </w:p>
    <w:p w14:paraId="602A1F84" w14:textId="77777777" w:rsidR="003F1F0E" w:rsidRDefault="003F1F0E">
      <w:pPr>
        <w:pStyle w:val="Index1"/>
        <w:tabs>
          <w:tab w:val="right" w:leader="dot" w:pos="1994"/>
        </w:tabs>
      </w:pPr>
      <w:r>
        <w:t>Courbons, 52</w:t>
      </w:r>
    </w:p>
    <w:p w14:paraId="4B07FECB" w14:textId="77777777" w:rsidR="003F1F0E" w:rsidRDefault="003F1F0E">
      <w:pPr>
        <w:pStyle w:val="Index1"/>
        <w:tabs>
          <w:tab w:val="right" w:leader="dot" w:pos="1994"/>
        </w:tabs>
      </w:pPr>
      <w:r>
        <w:t>Cousson, 27, 71, 72, 73, 119</w:t>
      </w:r>
    </w:p>
    <w:p w14:paraId="0CC6848C" w14:textId="77777777" w:rsidR="003F1F0E" w:rsidRDefault="003F1F0E">
      <w:pPr>
        <w:pStyle w:val="Index1"/>
        <w:tabs>
          <w:tab w:val="right" w:leader="dot" w:pos="1994"/>
        </w:tabs>
      </w:pPr>
      <w:r w:rsidRPr="005A7B09">
        <w:rPr>
          <w:rFonts w:eastAsia="Calibri"/>
        </w:rPr>
        <w:t>cristaux</w:t>
      </w:r>
      <w:r>
        <w:t>, 63</w:t>
      </w:r>
    </w:p>
    <w:p w14:paraId="36D79752" w14:textId="77777777" w:rsidR="003F1F0E" w:rsidRDefault="003F1F0E">
      <w:pPr>
        <w:pStyle w:val="Index1"/>
        <w:tabs>
          <w:tab w:val="right" w:leader="dot" w:pos="1994"/>
        </w:tabs>
      </w:pPr>
      <w:r>
        <w:t>cryptomonnaie</w:t>
      </w:r>
    </w:p>
    <w:p w14:paraId="07D501EE" w14:textId="77777777" w:rsidR="003F1F0E" w:rsidRDefault="003F1F0E">
      <w:pPr>
        <w:pStyle w:val="Index2"/>
        <w:tabs>
          <w:tab w:val="right" w:leader="dot" w:pos="1994"/>
        </w:tabs>
        <w:rPr>
          <w:noProof/>
        </w:rPr>
      </w:pPr>
      <w:r>
        <w:rPr>
          <w:noProof/>
        </w:rPr>
        <w:t>cryptomonnaies, 127</w:t>
      </w:r>
    </w:p>
    <w:p w14:paraId="11B7B279" w14:textId="77777777" w:rsidR="003F1F0E" w:rsidRDefault="003F1F0E">
      <w:pPr>
        <w:pStyle w:val="Index1"/>
        <w:tabs>
          <w:tab w:val="right" w:leader="dot" w:pos="1994"/>
        </w:tabs>
      </w:pPr>
      <w:r w:rsidRPr="005A7B09">
        <w:rPr>
          <w:i/>
        </w:rPr>
        <w:lastRenderedPageBreak/>
        <w:t>Cueillette du Pigeonnier</w:t>
      </w:r>
      <w:r>
        <w:t>, 38</w:t>
      </w:r>
    </w:p>
    <w:p w14:paraId="4F468979" w14:textId="77777777" w:rsidR="003F1F0E" w:rsidRDefault="003F1F0E">
      <w:pPr>
        <w:pStyle w:val="Index1"/>
        <w:tabs>
          <w:tab w:val="right" w:leader="dot" w:pos="1994"/>
        </w:tabs>
      </w:pPr>
      <w:r>
        <w:t>cuisine, 24, 114</w:t>
      </w:r>
    </w:p>
    <w:p w14:paraId="6014C5AA" w14:textId="77777777" w:rsidR="003F1F0E" w:rsidRDefault="003F1F0E">
      <w:pPr>
        <w:pStyle w:val="Index1"/>
        <w:tabs>
          <w:tab w:val="right" w:leader="dot" w:pos="1994"/>
        </w:tabs>
      </w:pPr>
      <w:r>
        <w:t>cuisine centrale intercommunale de l’agglomération dignois (CCIAD), 114</w:t>
      </w:r>
    </w:p>
    <w:p w14:paraId="17EFFB61" w14:textId="77777777" w:rsidR="003F1F0E" w:rsidRDefault="003F1F0E">
      <w:pPr>
        <w:pStyle w:val="Index1"/>
        <w:tabs>
          <w:tab w:val="right" w:leader="dot" w:pos="1994"/>
        </w:tabs>
      </w:pPr>
      <w:r>
        <w:t>cultiver, 45</w:t>
      </w:r>
    </w:p>
    <w:p w14:paraId="6C8B6BF0" w14:textId="77777777" w:rsidR="003F1F0E" w:rsidRDefault="003F1F0E">
      <w:pPr>
        <w:pStyle w:val="Index1"/>
        <w:tabs>
          <w:tab w:val="right" w:leader="dot" w:pos="1994"/>
        </w:tabs>
      </w:pPr>
      <w:r>
        <w:t>culture, 31, 36</w:t>
      </w:r>
    </w:p>
    <w:p w14:paraId="3BB8BCC4" w14:textId="77777777" w:rsidR="003F1F0E" w:rsidRDefault="003F1F0E">
      <w:pPr>
        <w:pStyle w:val="Index1"/>
        <w:tabs>
          <w:tab w:val="right" w:leader="dot" w:pos="1994"/>
        </w:tabs>
      </w:pPr>
      <w:r>
        <w:t>cyclistes</w:t>
      </w:r>
    </w:p>
    <w:p w14:paraId="392E784E" w14:textId="77777777" w:rsidR="003F1F0E" w:rsidRDefault="003F1F0E">
      <w:pPr>
        <w:pStyle w:val="Index2"/>
        <w:tabs>
          <w:tab w:val="right" w:leader="dot" w:pos="1994"/>
        </w:tabs>
        <w:rPr>
          <w:noProof/>
        </w:rPr>
      </w:pPr>
      <w:r>
        <w:rPr>
          <w:noProof/>
        </w:rPr>
        <w:t>cycliste, 101</w:t>
      </w:r>
    </w:p>
    <w:p w14:paraId="46CA1EA7" w14:textId="77777777" w:rsidR="003F1F0E" w:rsidRDefault="003F1F0E">
      <w:pPr>
        <w:pStyle w:val="Index1"/>
        <w:tabs>
          <w:tab w:val="right" w:leader="dot" w:pos="1994"/>
        </w:tabs>
      </w:pPr>
      <w:r>
        <w:t>d’avantages fiscaux, 33</w:t>
      </w:r>
    </w:p>
    <w:p w14:paraId="5306D019" w14:textId="77777777" w:rsidR="003F1F0E" w:rsidRDefault="003F1F0E">
      <w:pPr>
        <w:pStyle w:val="Index1"/>
        <w:tabs>
          <w:tab w:val="right" w:leader="dot" w:pos="1994"/>
        </w:tabs>
      </w:pPr>
      <w:r>
        <w:t>délinquance, 31</w:t>
      </w:r>
    </w:p>
    <w:p w14:paraId="476A2A58" w14:textId="77777777" w:rsidR="003F1F0E" w:rsidRDefault="003F1F0E">
      <w:pPr>
        <w:pStyle w:val="Index1"/>
        <w:tabs>
          <w:tab w:val="right" w:leader="dot" w:pos="1994"/>
        </w:tabs>
      </w:pPr>
      <w:r>
        <w:t>Demontzey, 101</w:t>
      </w:r>
    </w:p>
    <w:p w14:paraId="4EE754F3" w14:textId="77777777" w:rsidR="003F1F0E" w:rsidRDefault="003F1F0E">
      <w:pPr>
        <w:pStyle w:val="Index1"/>
        <w:tabs>
          <w:tab w:val="right" w:leader="dot" w:pos="1994"/>
        </w:tabs>
      </w:pPr>
      <w:r>
        <w:t>Déportation, 85</w:t>
      </w:r>
    </w:p>
    <w:p w14:paraId="1BB2C619" w14:textId="77777777" w:rsidR="003F1F0E" w:rsidRDefault="003F1F0E">
      <w:pPr>
        <w:pStyle w:val="Index1"/>
        <w:tabs>
          <w:tab w:val="right" w:leader="dot" w:pos="1994"/>
        </w:tabs>
      </w:pPr>
      <w:r>
        <w:t>désenclavement, 45</w:t>
      </w:r>
    </w:p>
    <w:p w14:paraId="34665C10" w14:textId="77777777" w:rsidR="003F1F0E" w:rsidRDefault="003F1F0E">
      <w:pPr>
        <w:pStyle w:val="Index1"/>
        <w:tabs>
          <w:tab w:val="right" w:leader="dot" w:pos="1994"/>
        </w:tabs>
      </w:pPr>
      <w:r>
        <w:t>développement, 27, 36, 45, 55, 87, 89, 92, 95, 96, 99, 105, 114, 124, 129</w:t>
      </w:r>
    </w:p>
    <w:p w14:paraId="55E6A761" w14:textId="77777777" w:rsidR="003F1F0E" w:rsidRDefault="003F1F0E">
      <w:pPr>
        <w:pStyle w:val="Index1"/>
        <w:tabs>
          <w:tab w:val="right" w:leader="dot" w:pos="1994"/>
        </w:tabs>
      </w:pPr>
      <w:r w:rsidRPr="005A7B09">
        <w:rPr>
          <w:i/>
          <w:iCs/>
        </w:rPr>
        <w:t>Dignamix</w:t>
      </w:r>
      <w:r>
        <w:t>, 51</w:t>
      </w:r>
    </w:p>
    <w:p w14:paraId="0CB01EB7" w14:textId="77777777" w:rsidR="003F1F0E" w:rsidRDefault="003F1F0E">
      <w:pPr>
        <w:pStyle w:val="Index1"/>
        <w:tabs>
          <w:tab w:val="right" w:leader="dot" w:pos="1994"/>
        </w:tabs>
      </w:pPr>
      <w:r w:rsidRPr="005A7B09">
        <w:rPr>
          <w:rFonts w:ascii="Fjalla One" w:hAnsi="Fjalla One"/>
        </w:rPr>
        <w:t>Digne</w:t>
      </w:r>
      <w:r>
        <w:t xml:space="preserve">, 5, 23, 24, 25, 26, 27, 28, 29, 30, 31, 32, 34, 35, 36, 37, 38, 39, 40, 41, 42, 43, 44, 45, 46, 47, 48, 49, 50, 51, 52, 53, 54, 55, 56, 57, 58, 59, 60, 61, 62, 63, 64, 65, 66, 67, 68, 69, 70, 71, 72, 73, 74, 75, 76, 77, 78, 79, 80, 82, 83, 84, 85, 86, 87,88, 89, </w:t>
      </w:r>
      <w:r>
        <w:t>90, 91, 92, 93, 94, 95, 96, 97, 98, 99, 100, 101, 102, 103, 104, 105, 106, 107, 108, 114, 115, 116, 117, 118, 119, 120, 123, 126, 128, 129, 130, 131, 132, 133, 134, 137</w:t>
      </w:r>
    </w:p>
    <w:p w14:paraId="5B970A3A" w14:textId="77777777" w:rsidR="003F1F0E" w:rsidRDefault="003F1F0E">
      <w:pPr>
        <w:pStyle w:val="Index1"/>
        <w:tabs>
          <w:tab w:val="right" w:leader="dot" w:pos="1994"/>
        </w:tabs>
      </w:pPr>
      <w:r>
        <w:t>dignois</w:t>
      </w:r>
    </w:p>
    <w:p w14:paraId="4C70324E" w14:textId="77777777" w:rsidR="003F1F0E" w:rsidRDefault="003F1F0E">
      <w:pPr>
        <w:pStyle w:val="Index2"/>
        <w:tabs>
          <w:tab w:val="right" w:leader="dot" w:pos="1994"/>
        </w:tabs>
        <w:rPr>
          <w:noProof/>
        </w:rPr>
      </w:pPr>
      <w:r>
        <w:rPr>
          <w:noProof/>
        </w:rPr>
        <w:t>dignoise, 24, 25, 26, 27, 34, 39, 43, 47, 48, 50, 56, 57, 63, 65, 68, 74, 78, 84, 87, 91, 99, 100, 101, 106, 107, 114, 120</w:t>
      </w:r>
    </w:p>
    <w:p w14:paraId="0746AF02" w14:textId="77777777" w:rsidR="003F1F0E" w:rsidRDefault="003F1F0E">
      <w:pPr>
        <w:pStyle w:val="Index1"/>
        <w:tabs>
          <w:tab w:val="right" w:leader="dot" w:pos="1994"/>
        </w:tabs>
      </w:pPr>
      <w:r>
        <w:t>Dignois, 68, 76, 83, 84</w:t>
      </w:r>
    </w:p>
    <w:p w14:paraId="3DB49CF2" w14:textId="77777777" w:rsidR="003F1F0E" w:rsidRDefault="003F1F0E">
      <w:pPr>
        <w:pStyle w:val="Index1"/>
        <w:tabs>
          <w:tab w:val="right" w:leader="dot" w:pos="1994"/>
        </w:tabs>
      </w:pPr>
      <w:r>
        <w:t>dignoise</w:t>
      </w:r>
    </w:p>
    <w:p w14:paraId="54F5B2C0" w14:textId="77777777" w:rsidR="003F1F0E" w:rsidRDefault="003F1F0E">
      <w:pPr>
        <w:pStyle w:val="Index2"/>
        <w:tabs>
          <w:tab w:val="right" w:leader="dot" w:pos="1994"/>
        </w:tabs>
        <w:rPr>
          <w:noProof/>
        </w:rPr>
      </w:pPr>
      <w:r>
        <w:rPr>
          <w:noProof/>
        </w:rPr>
        <w:t>dignois, 24, 32, 34, 49, 58, 71, 85, 96, 102, 116, 118</w:t>
      </w:r>
    </w:p>
    <w:p w14:paraId="70D74A7C" w14:textId="77777777" w:rsidR="003F1F0E" w:rsidRDefault="003F1F0E">
      <w:pPr>
        <w:pStyle w:val="Index1"/>
        <w:tabs>
          <w:tab w:val="right" w:leader="dot" w:pos="1994"/>
        </w:tabs>
      </w:pPr>
      <w:r>
        <w:t>diocèse, 82</w:t>
      </w:r>
    </w:p>
    <w:p w14:paraId="0E5175FB" w14:textId="77777777" w:rsidR="003F1F0E" w:rsidRDefault="003F1F0E">
      <w:pPr>
        <w:pStyle w:val="Index1"/>
        <w:tabs>
          <w:tab w:val="right" w:leader="dot" w:pos="1994"/>
        </w:tabs>
      </w:pPr>
      <w:r>
        <w:t>dotation, 43, 72</w:t>
      </w:r>
    </w:p>
    <w:p w14:paraId="6627C645" w14:textId="77777777" w:rsidR="003F1F0E" w:rsidRDefault="003F1F0E">
      <w:pPr>
        <w:pStyle w:val="Index1"/>
        <w:tabs>
          <w:tab w:val="right" w:leader="dot" w:pos="1994"/>
        </w:tabs>
      </w:pPr>
      <w:r>
        <w:t>Draix, 74</w:t>
      </w:r>
    </w:p>
    <w:p w14:paraId="1EEE25BA" w14:textId="77777777" w:rsidR="003F1F0E" w:rsidRDefault="003F1F0E">
      <w:pPr>
        <w:pStyle w:val="Index1"/>
        <w:tabs>
          <w:tab w:val="right" w:leader="dot" w:pos="1994"/>
        </w:tabs>
      </w:pPr>
      <w:r>
        <w:t>eau, 41, 46, 47, 51, 58, 59, 65, 86</w:t>
      </w:r>
    </w:p>
    <w:p w14:paraId="312A1030" w14:textId="77777777" w:rsidR="003F1F0E" w:rsidRDefault="003F1F0E">
      <w:pPr>
        <w:pStyle w:val="Index1"/>
        <w:tabs>
          <w:tab w:val="right" w:leader="dot" w:pos="1994"/>
        </w:tabs>
      </w:pPr>
      <w:r>
        <w:t>Eaux-Chaudes, 49</w:t>
      </w:r>
    </w:p>
    <w:p w14:paraId="35BBBD15" w14:textId="77777777" w:rsidR="003F1F0E" w:rsidRDefault="003F1F0E">
      <w:pPr>
        <w:pStyle w:val="Index1"/>
        <w:tabs>
          <w:tab w:val="right" w:leader="dot" w:pos="1994"/>
        </w:tabs>
      </w:pPr>
      <w:r>
        <w:t>échanges scolaires, 31</w:t>
      </w:r>
    </w:p>
    <w:p w14:paraId="7E519894" w14:textId="77777777" w:rsidR="003F1F0E" w:rsidRDefault="003F1F0E">
      <w:pPr>
        <w:pStyle w:val="Index1"/>
        <w:tabs>
          <w:tab w:val="right" w:leader="dot" w:pos="1994"/>
        </w:tabs>
      </w:pPr>
      <w:r>
        <w:t>éclairage</w:t>
      </w:r>
    </w:p>
    <w:p w14:paraId="1B5770AF" w14:textId="77777777" w:rsidR="003F1F0E" w:rsidRDefault="003F1F0E">
      <w:pPr>
        <w:pStyle w:val="Index2"/>
        <w:tabs>
          <w:tab w:val="right" w:leader="dot" w:pos="1994"/>
        </w:tabs>
        <w:rPr>
          <w:noProof/>
        </w:rPr>
      </w:pPr>
      <w:r>
        <w:rPr>
          <w:noProof/>
        </w:rPr>
        <w:t>éclairages, 90</w:t>
      </w:r>
    </w:p>
    <w:p w14:paraId="048ABA6D" w14:textId="77777777" w:rsidR="003F1F0E" w:rsidRDefault="003F1F0E">
      <w:pPr>
        <w:pStyle w:val="Index1"/>
        <w:tabs>
          <w:tab w:val="right" w:leader="dot" w:pos="1994"/>
        </w:tabs>
      </w:pPr>
      <w:r>
        <w:t>école</w:t>
      </w:r>
    </w:p>
    <w:p w14:paraId="591E9AB3" w14:textId="77777777" w:rsidR="003F1F0E" w:rsidRDefault="003F1F0E">
      <w:pPr>
        <w:pStyle w:val="Index2"/>
        <w:tabs>
          <w:tab w:val="right" w:leader="dot" w:pos="1994"/>
        </w:tabs>
        <w:rPr>
          <w:noProof/>
        </w:rPr>
      </w:pPr>
      <w:r>
        <w:rPr>
          <w:noProof/>
        </w:rPr>
        <w:lastRenderedPageBreak/>
        <w:t>écoles, 40, 49, 68, 83, 84, 115</w:t>
      </w:r>
    </w:p>
    <w:p w14:paraId="06219A3A" w14:textId="77777777" w:rsidR="003F1F0E" w:rsidRDefault="003F1F0E">
      <w:pPr>
        <w:pStyle w:val="Index1"/>
        <w:tabs>
          <w:tab w:val="right" w:leader="dot" w:pos="1994"/>
        </w:tabs>
      </w:pPr>
      <w:r>
        <w:t>écologiques</w:t>
      </w:r>
    </w:p>
    <w:p w14:paraId="52264456" w14:textId="77777777" w:rsidR="003F1F0E" w:rsidRDefault="003F1F0E">
      <w:pPr>
        <w:pStyle w:val="Index2"/>
        <w:tabs>
          <w:tab w:val="right" w:leader="dot" w:pos="1994"/>
        </w:tabs>
        <w:rPr>
          <w:noProof/>
        </w:rPr>
      </w:pPr>
      <w:r>
        <w:rPr>
          <w:noProof/>
        </w:rPr>
        <w:t>écologique, 62, 87, 94, 114</w:t>
      </w:r>
    </w:p>
    <w:p w14:paraId="211889F6" w14:textId="77777777" w:rsidR="003F1F0E" w:rsidRDefault="003F1F0E">
      <w:pPr>
        <w:pStyle w:val="Index1"/>
        <w:tabs>
          <w:tab w:val="right" w:leader="dot" w:pos="1994"/>
        </w:tabs>
      </w:pPr>
      <w:r>
        <w:t>économie, 117, 132</w:t>
      </w:r>
    </w:p>
    <w:p w14:paraId="4571595D" w14:textId="77777777" w:rsidR="003F1F0E" w:rsidRDefault="003F1F0E">
      <w:pPr>
        <w:pStyle w:val="Index2"/>
        <w:tabs>
          <w:tab w:val="right" w:leader="dot" w:pos="1994"/>
        </w:tabs>
        <w:rPr>
          <w:noProof/>
        </w:rPr>
      </w:pPr>
      <w:r>
        <w:rPr>
          <w:noProof/>
        </w:rPr>
        <w:t>économies, 90</w:t>
      </w:r>
    </w:p>
    <w:p w14:paraId="287E2B10" w14:textId="77777777" w:rsidR="003F1F0E" w:rsidRDefault="003F1F0E">
      <w:pPr>
        <w:pStyle w:val="Index1"/>
        <w:tabs>
          <w:tab w:val="right" w:leader="dot" w:pos="1994"/>
        </w:tabs>
      </w:pPr>
      <w:r>
        <w:t>économique</w:t>
      </w:r>
    </w:p>
    <w:p w14:paraId="0B46DC55" w14:textId="77777777" w:rsidR="003F1F0E" w:rsidRDefault="003F1F0E">
      <w:pPr>
        <w:pStyle w:val="Index2"/>
        <w:tabs>
          <w:tab w:val="right" w:leader="dot" w:pos="1994"/>
        </w:tabs>
        <w:rPr>
          <w:noProof/>
        </w:rPr>
      </w:pPr>
      <w:r>
        <w:rPr>
          <w:noProof/>
        </w:rPr>
        <w:t>économiques, 31, 47, 65, 78, 82, 83, 124</w:t>
      </w:r>
    </w:p>
    <w:p w14:paraId="387F625A" w14:textId="77777777" w:rsidR="003F1F0E" w:rsidRDefault="003F1F0E">
      <w:pPr>
        <w:pStyle w:val="Index1"/>
        <w:tabs>
          <w:tab w:val="right" w:leader="dot" w:pos="1994"/>
        </w:tabs>
      </w:pPr>
      <w:r w:rsidRPr="005A7B09">
        <w:rPr>
          <w:rFonts w:cs="Martel"/>
          <w:iCs/>
        </w:rPr>
        <w:t>écriture</w:t>
      </w:r>
      <w:r>
        <w:t>, 11, 25, 42, 62</w:t>
      </w:r>
    </w:p>
    <w:p w14:paraId="09ECD663" w14:textId="77777777" w:rsidR="003F1F0E" w:rsidRDefault="003F1F0E">
      <w:pPr>
        <w:pStyle w:val="Index1"/>
        <w:tabs>
          <w:tab w:val="right" w:leader="dot" w:pos="1994"/>
        </w:tabs>
      </w:pPr>
      <w:r>
        <w:t>écriture inclusive, 62</w:t>
      </w:r>
    </w:p>
    <w:p w14:paraId="5DE95693" w14:textId="77777777" w:rsidR="003F1F0E" w:rsidRDefault="003F1F0E">
      <w:pPr>
        <w:pStyle w:val="Index1"/>
        <w:tabs>
          <w:tab w:val="right" w:leader="dot" w:pos="1994"/>
        </w:tabs>
      </w:pPr>
      <w:r>
        <w:t>édition, 43, 44</w:t>
      </w:r>
    </w:p>
    <w:p w14:paraId="5BAB3199" w14:textId="77777777" w:rsidR="003F1F0E" w:rsidRDefault="003F1F0E">
      <w:pPr>
        <w:pStyle w:val="Index1"/>
        <w:tabs>
          <w:tab w:val="right" w:leader="dot" w:pos="1994"/>
        </w:tabs>
      </w:pPr>
      <w:r>
        <w:t>égalitarisme, 83</w:t>
      </w:r>
    </w:p>
    <w:p w14:paraId="519A9F82" w14:textId="77777777" w:rsidR="003F1F0E" w:rsidRDefault="003F1F0E">
      <w:pPr>
        <w:pStyle w:val="Index1"/>
        <w:tabs>
          <w:tab w:val="right" w:leader="dot" w:pos="1994"/>
        </w:tabs>
      </w:pPr>
      <w:r>
        <w:t>églogues, 53</w:t>
      </w:r>
    </w:p>
    <w:p w14:paraId="33E631C4" w14:textId="77777777" w:rsidR="003F1F0E" w:rsidRDefault="003F1F0E">
      <w:pPr>
        <w:pStyle w:val="Index1"/>
        <w:tabs>
          <w:tab w:val="right" w:leader="dot" w:pos="1994"/>
        </w:tabs>
      </w:pPr>
      <w:r>
        <w:t>élus, 28, 37</w:t>
      </w:r>
    </w:p>
    <w:p w14:paraId="2110097E" w14:textId="77777777" w:rsidR="003F1F0E" w:rsidRDefault="003F1F0E">
      <w:pPr>
        <w:pStyle w:val="Index1"/>
        <w:tabs>
          <w:tab w:val="right" w:leader="dot" w:pos="1994"/>
        </w:tabs>
      </w:pPr>
      <w:r>
        <w:t>énergies</w:t>
      </w:r>
    </w:p>
    <w:p w14:paraId="7F48DFB7" w14:textId="77777777" w:rsidR="003F1F0E" w:rsidRDefault="003F1F0E">
      <w:pPr>
        <w:pStyle w:val="Index2"/>
        <w:tabs>
          <w:tab w:val="right" w:leader="dot" w:pos="1994"/>
        </w:tabs>
        <w:rPr>
          <w:noProof/>
        </w:rPr>
      </w:pPr>
      <w:r>
        <w:rPr>
          <w:noProof/>
        </w:rPr>
        <w:t>énergies, 32, 33, 35, 88, 90</w:t>
      </w:r>
    </w:p>
    <w:p w14:paraId="29BB717C" w14:textId="77777777" w:rsidR="003F1F0E" w:rsidRDefault="003F1F0E">
      <w:pPr>
        <w:pStyle w:val="Index1"/>
        <w:tabs>
          <w:tab w:val="right" w:leader="dot" w:pos="1994"/>
        </w:tabs>
      </w:pPr>
      <w:r>
        <w:t>enfants</w:t>
      </w:r>
    </w:p>
    <w:p w14:paraId="16FD5B38" w14:textId="77777777" w:rsidR="003F1F0E" w:rsidRDefault="003F1F0E">
      <w:pPr>
        <w:pStyle w:val="Index2"/>
        <w:tabs>
          <w:tab w:val="right" w:leader="dot" w:pos="1994"/>
        </w:tabs>
        <w:rPr>
          <w:noProof/>
        </w:rPr>
      </w:pPr>
      <w:r>
        <w:rPr>
          <w:noProof/>
        </w:rPr>
        <w:t>enfant, 25, 49, 85, 93, 107, 111, 117, 118</w:t>
      </w:r>
    </w:p>
    <w:p w14:paraId="10A13D87" w14:textId="77777777" w:rsidR="003F1F0E" w:rsidRDefault="003F1F0E">
      <w:pPr>
        <w:pStyle w:val="Index1"/>
        <w:tabs>
          <w:tab w:val="right" w:leader="dot" w:pos="1994"/>
        </w:tabs>
      </w:pPr>
      <w:r>
        <w:t>Entrages, 73</w:t>
      </w:r>
    </w:p>
    <w:p w14:paraId="14C210C7" w14:textId="77777777" w:rsidR="003F1F0E" w:rsidRDefault="003F1F0E">
      <w:pPr>
        <w:pStyle w:val="Index1"/>
        <w:tabs>
          <w:tab w:val="right" w:leader="dot" w:pos="1994"/>
        </w:tabs>
      </w:pPr>
      <w:r>
        <w:t>entreprises</w:t>
      </w:r>
    </w:p>
    <w:p w14:paraId="740A66A0" w14:textId="77777777" w:rsidR="003F1F0E" w:rsidRDefault="003F1F0E">
      <w:pPr>
        <w:pStyle w:val="Index2"/>
        <w:tabs>
          <w:tab w:val="right" w:leader="dot" w:pos="1994"/>
        </w:tabs>
        <w:rPr>
          <w:noProof/>
        </w:rPr>
      </w:pPr>
      <w:r>
        <w:rPr>
          <w:noProof/>
        </w:rPr>
        <w:t>entreprise, 32, 33, 91, 124, 125, 130, 131</w:t>
      </w:r>
    </w:p>
    <w:p w14:paraId="4E0FFB24" w14:textId="77777777" w:rsidR="003F1F0E" w:rsidRDefault="003F1F0E">
      <w:pPr>
        <w:pStyle w:val="Index1"/>
        <w:tabs>
          <w:tab w:val="right" w:leader="dot" w:pos="1994"/>
        </w:tabs>
      </w:pPr>
      <w:r>
        <w:t>épistolaire, 48, 68</w:t>
      </w:r>
    </w:p>
    <w:p w14:paraId="56226706" w14:textId="77777777" w:rsidR="003F1F0E" w:rsidRDefault="003F1F0E">
      <w:pPr>
        <w:pStyle w:val="Index1"/>
        <w:tabs>
          <w:tab w:val="right" w:leader="dot" w:pos="1994"/>
        </w:tabs>
      </w:pPr>
      <w:r>
        <w:t>Ethereum, 127</w:t>
      </w:r>
    </w:p>
    <w:p w14:paraId="00D72DF2" w14:textId="77777777" w:rsidR="003F1F0E" w:rsidRDefault="003F1F0E">
      <w:pPr>
        <w:pStyle w:val="Index1"/>
        <w:tabs>
          <w:tab w:val="right" w:leader="dot" w:pos="1994"/>
        </w:tabs>
      </w:pPr>
      <w:r>
        <w:t>Etoile de Saint-Vincent, 24, 66</w:t>
      </w:r>
    </w:p>
    <w:p w14:paraId="5A0A4B71" w14:textId="77777777" w:rsidR="003F1F0E" w:rsidRDefault="003F1F0E">
      <w:pPr>
        <w:pStyle w:val="Index1"/>
        <w:tabs>
          <w:tab w:val="right" w:leader="dot" w:pos="1994"/>
        </w:tabs>
      </w:pPr>
      <w:r>
        <w:t>étoile de Saint-Vincent, 50, 72, 88</w:t>
      </w:r>
    </w:p>
    <w:p w14:paraId="57FD2689" w14:textId="77777777" w:rsidR="003F1F0E" w:rsidRDefault="003F1F0E">
      <w:pPr>
        <w:pStyle w:val="Index1"/>
        <w:tabs>
          <w:tab w:val="right" w:leader="dot" w:pos="1994"/>
        </w:tabs>
      </w:pPr>
      <w:r>
        <w:t>Etoile des Alpes, 24, 57, 87</w:t>
      </w:r>
    </w:p>
    <w:p w14:paraId="25BC3E12" w14:textId="77777777" w:rsidR="003F1F0E" w:rsidRDefault="003F1F0E">
      <w:pPr>
        <w:pStyle w:val="Index1"/>
        <w:tabs>
          <w:tab w:val="right" w:leader="dot" w:pos="1994"/>
        </w:tabs>
      </w:pPr>
      <w:r>
        <w:t>Etude, 106</w:t>
      </w:r>
    </w:p>
    <w:p w14:paraId="41A60C62" w14:textId="77777777" w:rsidR="003F1F0E" w:rsidRDefault="003F1F0E">
      <w:pPr>
        <w:pStyle w:val="Index1"/>
        <w:tabs>
          <w:tab w:val="right" w:leader="dot" w:pos="1994"/>
        </w:tabs>
      </w:pPr>
      <w:r>
        <w:t>Eugène Vial, 60</w:t>
      </w:r>
    </w:p>
    <w:p w14:paraId="1A35EF42" w14:textId="77777777" w:rsidR="003F1F0E" w:rsidRDefault="003F1F0E">
      <w:pPr>
        <w:pStyle w:val="Index1"/>
        <w:tabs>
          <w:tab w:val="right" w:leader="dot" w:pos="1994"/>
        </w:tabs>
      </w:pPr>
      <w:r>
        <w:t>évêché, 82</w:t>
      </w:r>
    </w:p>
    <w:p w14:paraId="222880C8" w14:textId="77777777" w:rsidR="003F1F0E" w:rsidRDefault="003F1F0E">
      <w:pPr>
        <w:pStyle w:val="Index1"/>
        <w:tabs>
          <w:tab w:val="right" w:leader="dot" w:pos="1994"/>
        </w:tabs>
      </w:pPr>
      <w:r>
        <w:t>exposition</w:t>
      </w:r>
    </w:p>
    <w:p w14:paraId="06E14F47" w14:textId="77777777" w:rsidR="003F1F0E" w:rsidRDefault="003F1F0E">
      <w:pPr>
        <w:pStyle w:val="Index2"/>
        <w:tabs>
          <w:tab w:val="right" w:leader="dot" w:pos="1994"/>
        </w:tabs>
        <w:rPr>
          <w:noProof/>
        </w:rPr>
      </w:pPr>
      <w:r>
        <w:rPr>
          <w:noProof/>
        </w:rPr>
        <w:t>expositions, 90</w:t>
      </w:r>
    </w:p>
    <w:p w14:paraId="0CAB095F" w14:textId="77777777" w:rsidR="003F1F0E" w:rsidRDefault="003F1F0E">
      <w:pPr>
        <w:pStyle w:val="Index1"/>
        <w:tabs>
          <w:tab w:val="right" w:leader="dot" w:pos="1994"/>
        </w:tabs>
      </w:pPr>
      <w:r>
        <w:t>expositions, 85</w:t>
      </w:r>
    </w:p>
    <w:p w14:paraId="18934C4B" w14:textId="77777777" w:rsidR="003F1F0E" w:rsidRDefault="003F1F0E">
      <w:pPr>
        <w:pStyle w:val="Index1"/>
        <w:tabs>
          <w:tab w:val="right" w:leader="dot" w:pos="1994"/>
        </w:tabs>
      </w:pPr>
      <w:r>
        <w:t>Ferréols, 51</w:t>
      </w:r>
    </w:p>
    <w:p w14:paraId="65E2975C" w14:textId="77777777" w:rsidR="003F1F0E" w:rsidRDefault="003F1F0E">
      <w:pPr>
        <w:pStyle w:val="Index1"/>
        <w:tabs>
          <w:tab w:val="right" w:leader="dot" w:pos="1994"/>
        </w:tabs>
      </w:pPr>
      <w:r>
        <w:t>festival, 42, 51, 53, 56, 99</w:t>
      </w:r>
    </w:p>
    <w:p w14:paraId="40D59484" w14:textId="77777777" w:rsidR="003F1F0E" w:rsidRDefault="003F1F0E">
      <w:pPr>
        <w:pStyle w:val="Index1"/>
        <w:tabs>
          <w:tab w:val="right" w:leader="dot" w:pos="1994"/>
        </w:tabs>
      </w:pPr>
      <w:r>
        <w:t>Festival de la Rose, 32</w:t>
      </w:r>
    </w:p>
    <w:p w14:paraId="5CAF5B9A" w14:textId="77777777" w:rsidR="003F1F0E" w:rsidRDefault="003F1F0E">
      <w:pPr>
        <w:pStyle w:val="Index1"/>
        <w:tabs>
          <w:tab w:val="right" w:leader="dot" w:pos="1994"/>
        </w:tabs>
      </w:pPr>
      <w:r>
        <w:t>fête de la pistole, 70</w:t>
      </w:r>
    </w:p>
    <w:p w14:paraId="4E5A0001" w14:textId="77777777" w:rsidR="003F1F0E" w:rsidRDefault="003F1F0E">
      <w:pPr>
        <w:pStyle w:val="Index1"/>
        <w:tabs>
          <w:tab w:val="right" w:leader="dot" w:pos="1994"/>
        </w:tabs>
      </w:pPr>
      <w:r>
        <w:t>fêtes, 39, 46, 84, 105</w:t>
      </w:r>
    </w:p>
    <w:p w14:paraId="6DBF1721" w14:textId="77777777" w:rsidR="003F1F0E" w:rsidRDefault="003F1F0E">
      <w:pPr>
        <w:pStyle w:val="Index1"/>
        <w:tabs>
          <w:tab w:val="right" w:leader="dot" w:pos="1994"/>
        </w:tabs>
      </w:pPr>
      <w:r>
        <w:t>feu d’artifice, 70</w:t>
      </w:r>
    </w:p>
    <w:p w14:paraId="56E734FD" w14:textId="77777777" w:rsidR="003F1F0E" w:rsidRDefault="003F1F0E">
      <w:pPr>
        <w:pStyle w:val="Index1"/>
        <w:tabs>
          <w:tab w:val="right" w:leader="dot" w:pos="1994"/>
        </w:tabs>
      </w:pPr>
      <w:r>
        <w:t>feu de la Saint-Jean, 69</w:t>
      </w:r>
    </w:p>
    <w:p w14:paraId="7EE8AC3E" w14:textId="77777777" w:rsidR="003F1F0E" w:rsidRDefault="003F1F0E">
      <w:pPr>
        <w:pStyle w:val="Index1"/>
        <w:tabs>
          <w:tab w:val="right" w:leader="dot" w:pos="1994"/>
        </w:tabs>
      </w:pPr>
      <w:r>
        <w:t>film</w:t>
      </w:r>
    </w:p>
    <w:p w14:paraId="3F24BAAA" w14:textId="77777777" w:rsidR="003F1F0E" w:rsidRDefault="003F1F0E">
      <w:pPr>
        <w:pStyle w:val="Index2"/>
        <w:tabs>
          <w:tab w:val="right" w:leader="dot" w:pos="1994"/>
        </w:tabs>
        <w:rPr>
          <w:noProof/>
        </w:rPr>
      </w:pPr>
      <w:r>
        <w:rPr>
          <w:noProof/>
        </w:rPr>
        <w:t>films, 119</w:t>
      </w:r>
    </w:p>
    <w:p w14:paraId="7F19D436" w14:textId="77777777" w:rsidR="003F1F0E" w:rsidRDefault="003F1F0E">
      <w:pPr>
        <w:pStyle w:val="Index1"/>
        <w:tabs>
          <w:tab w:val="right" w:leader="dot" w:pos="1994"/>
        </w:tabs>
      </w:pPr>
      <w:r>
        <w:t>finances, 46, 92</w:t>
      </w:r>
    </w:p>
    <w:p w14:paraId="1CEF0E43" w14:textId="77777777" w:rsidR="003F1F0E" w:rsidRDefault="003F1F0E">
      <w:pPr>
        <w:pStyle w:val="Index1"/>
        <w:tabs>
          <w:tab w:val="right" w:leader="dot" w:pos="1994"/>
        </w:tabs>
      </w:pPr>
      <w:r>
        <w:t>foire agricole, 34</w:t>
      </w:r>
    </w:p>
    <w:p w14:paraId="1A02D085" w14:textId="77777777" w:rsidR="003F1F0E" w:rsidRDefault="003F1F0E">
      <w:pPr>
        <w:pStyle w:val="Index1"/>
        <w:tabs>
          <w:tab w:val="right" w:leader="dot" w:pos="1994"/>
        </w:tabs>
      </w:pPr>
      <w:r>
        <w:t>fontaines</w:t>
      </w:r>
    </w:p>
    <w:p w14:paraId="79065049" w14:textId="77777777" w:rsidR="003F1F0E" w:rsidRDefault="003F1F0E">
      <w:pPr>
        <w:pStyle w:val="Index2"/>
        <w:tabs>
          <w:tab w:val="right" w:leader="dot" w:pos="1994"/>
        </w:tabs>
        <w:rPr>
          <w:noProof/>
        </w:rPr>
      </w:pPr>
      <w:r>
        <w:rPr>
          <w:noProof/>
        </w:rPr>
        <w:t>fontaine, 34, 49, 52, 74</w:t>
      </w:r>
    </w:p>
    <w:p w14:paraId="0242F5C9" w14:textId="77777777" w:rsidR="003F1F0E" w:rsidRDefault="003F1F0E">
      <w:pPr>
        <w:pStyle w:val="Index1"/>
        <w:tabs>
          <w:tab w:val="right" w:leader="dot" w:pos="1994"/>
        </w:tabs>
      </w:pPr>
      <w:r>
        <w:t>formation, 33, 40, 49, 111</w:t>
      </w:r>
    </w:p>
    <w:p w14:paraId="5DDBDDD5" w14:textId="77777777" w:rsidR="003F1F0E" w:rsidRDefault="003F1F0E">
      <w:pPr>
        <w:pStyle w:val="Index1"/>
        <w:tabs>
          <w:tab w:val="right" w:leader="dot" w:pos="1994"/>
        </w:tabs>
      </w:pPr>
      <w:r>
        <w:t>foyers</w:t>
      </w:r>
    </w:p>
    <w:p w14:paraId="56DA2EF6" w14:textId="77777777" w:rsidR="003F1F0E" w:rsidRDefault="003F1F0E">
      <w:pPr>
        <w:pStyle w:val="Index2"/>
        <w:tabs>
          <w:tab w:val="right" w:leader="dot" w:pos="1994"/>
        </w:tabs>
        <w:rPr>
          <w:noProof/>
        </w:rPr>
      </w:pPr>
      <w:r>
        <w:rPr>
          <w:noProof/>
        </w:rPr>
        <w:t>foyer, 59, 90</w:t>
      </w:r>
    </w:p>
    <w:p w14:paraId="0B488A82" w14:textId="77777777" w:rsidR="003F1F0E" w:rsidRDefault="003F1F0E">
      <w:pPr>
        <w:pStyle w:val="Index1"/>
        <w:tabs>
          <w:tab w:val="right" w:leader="dot" w:pos="1994"/>
        </w:tabs>
      </w:pPr>
      <w:r>
        <w:t>galerie, 29, 60</w:t>
      </w:r>
    </w:p>
    <w:p w14:paraId="78F6495B" w14:textId="77777777" w:rsidR="003F1F0E" w:rsidRDefault="003F1F0E">
      <w:pPr>
        <w:pStyle w:val="Index1"/>
        <w:tabs>
          <w:tab w:val="right" w:leader="dot" w:pos="1994"/>
        </w:tabs>
      </w:pPr>
      <w:r>
        <w:t>galerie d’art permanente, 29</w:t>
      </w:r>
    </w:p>
    <w:p w14:paraId="1B6927BD" w14:textId="77777777" w:rsidR="003F1F0E" w:rsidRDefault="003F1F0E">
      <w:pPr>
        <w:pStyle w:val="Index1"/>
        <w:tabs>
          <w:tab w:val="right" w:leader="dot" w:pos="1994"/>
        </w:tabs>
      </w:pPr>
      <w:r w:rsidRPr="005A7B09">
        <w:rPr>
          <w:i/>
        </w:rPr>
        <w:lastRenderedPageBreak/>
        <w:t>Galerie des Oubliés</w:t>
      </w:r>
      <w:r>
        <w:t>, 60</w:t>
      </w:r>
    </w:p>
    <w:p w14:paraId="2C2644EB" w14:textId="77777777" w:rsidR="003F1F0E" w:rsidRDefault="003F1F0E">
      <w:pPr>
        <w:pStyle w:val="Index1"/>
        <w:tabs>
          <w:tab w:val="right" w:leader="dot" w:pos="1994"/>
        </w:tabs>
      </w:pPr>
      <w:r>
        <w:t>Gassendi, 32, 41, 70, 73, 96, 102, 104, 118</w:t>
      </w:r>
    </w:p>
    <w:p w14:paraId="532EBB3E" w14:textId="77777777" w:rsidR="003F1F0E" w:rsidRDefault="003F1F0E">
      <w:pPr>
        <w:pStyle w:val="Index1"/>
        <w:tabs>
          <w:tab w:val="right" w:leader="dot" w:pos="1994"/>
        </w:tabs>
      </w:pPr>
      <w:r>
        <w:t>gaz de schiste, 88</w:t>
      </w:r>
    </w:p>
    <w:p w14:paraId="42D22B7D" w14:textId="77777777" w:rsidR="003F1F0E" w:rsidRDefault="003F1F0E">
      <w:pPr>
        <w:pStyle w:val="Index1"/>
        <w:tabs>
          <w:tab w:val="right" w:leader="dot" w:pos="1994"/>
        </w:tabs>
      </w:pPr>
      <w:r>
        <w:t>général de Gaulle, 68</w:t>
      </w:r>
    </w:p>
    <w:p w14:paraId="13DB3ED1" w14:textId="77777777" w:rsidR="003F1F0E" w:rsidRDefault="003F1F0E">
      <w:pPr>
        <w:pStyle w:val="Index1"/>
        <w:tabs>
          <w:tab w:val="right" w:leader="dot" w:pos="1994"/>
        </w:tabs>
      </w:pPr>
      <w:r>
        <w:t>Général de Gaulle, 52, 103</w:t>
      </w:r>
    </w:p>
    <w:p w14:paraId="5D059AAF" w14:textId="77777777" w:rsidR="003F1F0E" w:rsidRDefault="003F1F0E">
      <w:pPr>
        <w:pStyle w:val="Index1"/>
        <w:tabs>
          <w:tab w:val="right" w:leader="dot" w:pos="1994"/>
        </w:tabs>
      </w:pPr>
      <w:r>
        <w:t>génocide par substitution, 68</w:t>
      </w:r>
    </w:p>
    <w:p w14:paraId="3B0C25B5" w14:textId="77777777" w:rsidR="003F1F0E" w:rsidRDefault="003F1F0E">
      <w:pPr>
        <w:pStyle w:val="Index1"/>
        <w:tabs>
          <w:tab w:val="right" w:leader="dot" w:pos="1994"/>
        </w:tabs>
      </w:pPr>
      <w:r>
        <w:t>géothermie, 62</w:t>
      </w:r>
    </w:p>
    <w:p w14:paraId="5C0F6D70" w14:textId="77777777" w:rsidR="003F1F0E" w:rsidRDefault="003F1F0E">
      <w:pPr>
        <w:pStyle w:val="Index1"/>
        <w:tabs>
          <w:tab w:val="right" w:leader="dot" w:pos="1994"/>
        </w:tabs>
      </w:pPr>
      <w:r>
        <w:t>goguettes, 41</w:t>
      </w:r>
    </w:p>
    <w:p w14:paraId="56E655FA" w14:textId="77777777" w:rsidR="003F1F0E" w:rsidRDefault="003F1F0E">
      <w:pPr>
        <w:pStyle w:val="Index1"/>
        <w:tabs>
          <w:tab w:val="right" w:leader="dot" w:pos="1994"/>
        </w:tabs>
      </w:pPr>
      <w:r>
        <w:t>Grand Hôtel des Alpes, 40</w:t>
      </w:r>
    </w:p>
    <w:p w14:paraId="5D7D2E10" w14:textId="77777777" w:rsidR="003F1F0E" w:rsidRDefault="003F1F0E">
      <w:pPr>
        <w:pStyle w:val="Index1"/>
        <w:tabs>
          <w:tab w:val="right" w:leader="dot" w:pos="1994"/>
        </w:tabs>
      </w:pPr>
      <w:r>
        <w:t>Grande Fontaine, 26, 41</w:t>
      </w:r>
    </w:p>
    <w:p w14:paraId="265CF847" w14:textId="77777777" w:rsidR="003F1F0E" w:rsidRDefault="003F1F0E">
      <w:pPr>
        <w:pStyle w:val="Index1"/>
        <w:tabs>
          <w:tab w:val="right" w:leader="dot" w:pos="1994"/>
        </w:tabs>
      </w:pPr>
      <w:r>
        <w:t>Grenoble, 50</w:t>
      </w:r>
    </w:p>
    <w:p w14:paraId="57AD74D0" w14:textId="77777777" w:rsidR="003F1F0E" w:rsidRDefault="003F1F0E">
      <w:pPr>
        <w:pStyle w:val="Index1"/>
        <w:tabs>
          <w:tab w:val="right" w:leader="dot" w:pos="1994"/>
        </w:tabs>
      </w:pPr>
      <w:r>
        <w:t>Halal, 79</w:t>
      </w:r>
    </w:p>
    <w:p w14:paraId="3467322B" w14:textId="77777777" w:rsidR="003F1F0E" w:rsidRDefault="003F1F0E">
      <w:pPr>
        <w:pStyle w:val="Index1"/>
        <w:tabs>
          <w:tab w:val="right" w:leader="dot" w:pos="1994"/>
        </w:tabs>
      </w:pPr>
      <w:r>
        <w:t>Hautes-Duyes, 74</w:t>
      </w:r>
    </w:p>
    <w:p w14:paraId="75FC76F5" w14:textId="77777777" w:rsidR="003F1F0E" w:rsidRDefault="003F1F0E">
      <w:pPr>
        <w:pStyle w:val="Index1"/>
        <w:tabs>
          <w:tab w:val="right" w:leader="dot" w:pos="1994"/>
        </w:tabs>
      </w:pPr>
      <w:r>
        <w:t>héritage, 38</w:t>
      </w:r>
    </w:p>
    <w:p w14:paraId="716C7EF3" w14:textId="77777777" w:rsidR="003F1F0E" w:rsidRDefault="003F1F0E">
      <w:pPr>
        <w:pStyle w:val="Index1"/>
        <w:tabs>
          <w:tab w:val="right" w:leader="dot" w:pos="1994"/>
        </w:tabs>
      </w:pPr>
      <w:r>
        <w:t>histoire, 118</w:t>
      </w:r>
    </w:p>
    <w:p w14:paraId="6A4F2A7C" w14:textId="77777777" w:rsidR="003F1F0E" w:rsidRDefault="003F1F0E">
      <w:pPr>
        <w:pStyle w:val="Index1"/>
        <w:tabs>
          <w:tab w:val="right" w:leader="dot" w:pos="1994"/>
        </w:tabs>
      </w:pPr>
      <w:r>
        <w:t>hommage, 69, 103</w:t>
      </w:r>
    </w:p>
    <w:p w14:paraId="7A1DBAC6" w14:textId="77777777" w:rsidR="003F1F0E" w:rsidRDefault="003F1F0E">
      <w:pPr>
        <w:pStyle w:val="Index1"/>
        <w:tabs>
          <w:tab w:val="right" w:leader="dot" w:pos="1994"/>
        </w:tabs>
      </w:pPr>
      <w:r>
        <w:t>honneur, 25, 43, 73, 83, 97</w:t>
      </w:r>
    </w:p>
    <w:p w14:paraId="61933510" w14:textId="77777777" w:rsidR="003F1F0E" w:rsidRDefault="003F1F0E">
      <w:pPr>
        <w:pStyle w:val="Index1"/>
        <w:tabs>
          <w:tab w:val="right" w:leader="dot" w:pos="1994"/>
        </w:tabs>
      </w:pPr>
      <w:r>
        <w:t>hôtel, 27</w:t>
      </w:r>
    </w:p>
    <w:p w14:paraId="67679FD2" w14:textId="77777777" w:rsidR="003F1F0E" w:rsidRDefault="003F1F0E">
      <w:pPr>
        <w:pStyle w:val="Index1"/>
        <w:tabs>
          <w:tab w:val="right" w:leader="dot" w:pos="1994"/>
        </w:tabs>
      </w:pPr>
      <w:r>
        <w:t>Hôtel des Sièyes, 27</w:t>
      </w:r>
    </w:p>
    <w:p w14:paraId="0D6B228B" w14:textId="77777777" w:rsidR="003F1F0E" w:rsidRDefault="003F1F0E">
      <w:pPr>
        <w:pStyle w:val="Index1"/>
        <w:tabs>
          <w:tab w:val="right" w:leader="dot" w:pos="1994"/>
        </w:tabs>
      </w:pPr>
      <w:r>
        <w:t>hydrogène, 114</w:t>
      </w:r>
    </w:p>
    <w:p w14:paraId="6218ED82" w14:textId="77777777" w:rsidR="003F1F0E" w:rsidRDefault="003F1F0E">
      <w:pPr>
        <w:pStyle w:val="Index1"/>
        <w:tabs>
          <w:tab w:val="right" w:leader="dot" w:pos="1994"/>
        </w:tabs>
      </w:pPr>
      <w:r>
        <w:t>ichtyosaure, 28</w:t>
      </w:r>
    </w:p>
    <w:p w14:paraId="715C8B36" w14:textId="77777777" w:rsidR="003F1F0E" w:rsidRDefault="003F1F0E">
      <w:pPr>
        <w:pStyle w:val="Index1"/>
        <w:tabs>
          <w:tab w:val="right" w:leader="dot" w:pos="1994"/>
        </w:tabs>
      </w:pPr>
      <w:r>
        <w:t>identité, 32</w:t>
      </w:r>
    </w:p>
    <w:p w14:paraId="0655818B" w14:textId="77777777" w:rsidR="003F1F0E" w:rsidRDefault="003F1F0E">
      <w:pPr>
        <w:pStyle w:val="Index1"/>
        <w:tabs>
          <w:tab w:val="right" w:leader="dot" w:pos="1994"/>
        </w:tabs>
      </w:pPr>
      <w:r>
        <w:t>industrielle</w:t>
      </w:r>
    </w:p>
    <w:p w14:paraId="19576CC4" w14:textId="77777777" w:rsidR="003F1F0E" w:rsidRDefault="003F1F0E">
      <w:pPr>
        <w:pStyle w:val="Index2"/>
        <w:tabs>
          <w:tab w:val="right" w:leader="dot" w:pos="1994"/>
        </w:tabs>
        <w:rPr>
          <w:noProof/>
        </w:rPr>
      </w:pPr>
      <w:r>
        <w:rPr>
          <w:noProof/>
        </w:rPr>
        <w:t>industriel, 87, 88</w:t>
      </w:r>
    </w:p>
    <w:p w14:paraId="49F468AE" w14:textId="77777777" w:rsidR="003F1F0E" w:rsidRDefault="003F1F0E">
      <w:pPr>
        <w:pStyle w:val="Index1"/>
        <w:tabs>
          <w:tab w:val="right" w:leader="dot" w:pos="1994"/>
        </w:tabs>
      </w:pPr>
      <w:r>
        <w:t>innovation, 34, 104</w:t>
      </w:r>
    </w:p>
    <w:p w14:paraId="4060AE02" w14:textId="77777777" w:rsidR="003F1F0E" w:rsidRDefault="003F1F0E">
      <w:pPr>
        <w:pStyle w:val="Index1"/>
        <w:tabs>
          <w:tab w:val="right" w:leader="dot" w:pos="1994"/>
        </w:tabs>
      </w:pPr>
      <w:r>
        <w:t>innovations</w:t>
      </w:r>
    </w:p>
    <w:p w14:paraId="5800518D" w14:textId="77777777" w:rsidR="003F1F0E" w:rsidRDefault="003F1F0E">
      <w:pPr>
        <w:pStyle w:val="Index2"/>
        <w:tabs>
          <w:tab w:val="right" w:leader="dot" w:pos="1994"/>
        </w:tabs>
        <w:rPr>
          <w:noProof/>
        </w:rPr>
      </w:pPr>
      <w:r>
        <w:rPr>
          <w:noProof/>
        </w:rPr>
        <w:t>innovation, 33, 39</w:t>
      </w:r>
    </w:p>
    <w:p w14:paraId="1F456B5C" w14:textId="77777777" w:rsidR="003F1F0E" w:rsidRDefault="003F1F0E">
      <w:pPr>
        <w:pStyle w:val="Index1"/>
        <w:tabs>
          <w:tab w:val="right" w:leader="dot" w:pos="1994"/>
        </w:tabs>
      </w:pPr>
      <w:r>
        <w:t>Institut national de recherche pour l’agriculture, l’alimentation et l’environnement, 75</w:t>
      </w:r>
    </w:p>
    <w:p w14:paraId="453479CB" w14:textId="77777777" w:rsidR="003F1F0E" w:rsidRDefault="003F1F0E">
      <w:pPr>
        <w:pStyle w:val="Index1"/>
        <w:tabs>
          <w:tab w:val="right" w:leader="dot" w:pos="1994"/>
        </w:tabs>
      </w:pPr>
      <w:r>
        <w:t>intelligence artificielle, 104, 105</w:t>
      </w:r>
    </w:p>
    <w:p w14:paraId="093144A1" w14:textId="77777777" w:rsidR="003F1F0E" w:rsidRDefault="003F1F0E">
      <w:pPr>
        <w:pStyle w:val="Index1"/>
        <w:tabs>
          <w:tab w:val="right" w:leader="dot" w:pos="1994"/>
        </w:tabs>
      </w:pPr>
      <w:r>
        <w:t>intelligent, 93</w:t>
      </w:r>
    </w:p>
    <w:p w14:paraId="42228CD6" w14:textId="77777777" w:rsidR="003F1F0E" w:rsidRDefault="003F1F0E">
      <w:pPr>
        <w:pStyle w:val="Index1"/>
        <w:tabs>
          <w:tab w:val="right" w:leader="dot" w:pos="1994"/>
        </w:tabs>
      </w:pPr>
      <w:r>
        <w:t>intercommunal, 45, 53, 56, 57, 96, 98, 116</w:t>
      </w:r>
    </w:p>
    <w:p w14:paraId="4281B7FF" w14:textId="77777777" w:rsidR="003F1F0E" w:rsidRDefault="003F1F0E">
      <w:pPr>
        <w:pStyle w:val="Index1"/>
        <w:tabs>
          <w:tab w:val="right" w:leader="dot" w:pos="1994"/>
        </w:tabs>
      </w:pPr>
      <w:r>
        <w:t>intercommunalité</w:t>
      </w:r>
    </w:p>
    <w:p w14:paraId="057C8BB4" w14:textId="77777777" w:rsidR="003F1F0E" w:rsidRDefault="003F1F0E">
      <w:pPr>
        <w:pStyle w:val="Index2"/>
        <w:tabs>
          <w:tab w:val="right" w:leader="dot" w:pos="1994"/>
        </w:tabs>
        <w:rPr>
          <w:noProof/>
        </w:rPr>
      </w:pPr>
      <w:r>
        <w:rPr>
          <w:noProof/>
        </w:rPr>
        <w:t>intercommunalités, 36, 90</w:t>
      </w:r>
    </w:p>
    <w:p w14:paraId="1608389B" w14:textId="77777777" w:rsidR="003F1F0E" w:rsidRDefault="003F1F0E">
      <w:pPr>
        <w:pStyle w:val="Index1"/>
        <w:tabs>
          <w:tab w:val="right" w:leader="dot" w:pos="1994"/>
        </w:tabs>
      </w:pPr>
      <w:r>
        <w:t>Internet, 54, 55, 98, 116</w:t>
      </w:r>
    </w:p>
    <w:p w14:paraId="54705F55" w14:textId="77777777" w:rsidR="003F1F0E" w:rsidRDefault="003F1F0E">
      <w:pPr>
        <w:pStyle w:val="Index1"/>
        <w:tabs>
          <w:tab w:val="right" w:leader="dot" w:pos="1994"/>
        </w:tabs>
      </w:pPr>
      <w:r>
        <w:t>jardin à la Française, 29</w:t>
      </w:r>
    </w:p>
    <w:p w14:paraId="76063597" w14:textId="77777777" w:rsidR="003F1F0E" w:rsidRDefault="003F1F0E">
      <w:pPr>
        <w:pStyle w:val="Index1"/>
        <w:tabs>
          <w:tab w:val="right" w:leader="dot" w:pos="1994"/>
        </w:tabs>
      </w:pPr>
      <w:r>
        <w:t>jardins, 34, 39, 45, 64</w:t>
      </w:r>
    </w:p>
    <w:p w14:paraId="6742C968" w14:textId="77777777" w:rsidR="003F1F0E" w:rsidRDefault="003F1F0E">
      <w:pPr>
        <w:pStyle w:val="Index1"/>
        <w:tabs>
          <w:tab w:val="right" w:leader="dot" w:pos="1994"/>
        </w:tabs>
      </w:pPr>
      <w:r>
        <w:t>jeunes</w:t>
      </w:r>
    </w:p>
    <w:p w14:paraId="083575D3" w14:textId="77777777" w:rsidR="003F1F0E" w:rsidRDefault="003F1F0E">
      <w:pPr>
        <w:pStyle w:val="Index2"/>
        <w:tabs>
          <w:tab w:val="right" w:leader="dot" w:pos="1994"/>
        </w:tabs>
        <w:rPr>
          <w:noProof/>
        </w:rPr>
      </w:pPr>
      <w:r>
        <w:rPr>
          <w:noProof/>
        </w:rPr>
        <w:t>jeune, 35, 37, 46, 100, 108, 109, 110, 111</w:t>
      </w:r>
    </w:p>
    <w:p w14:paraId="05F5C75E" w14:textId="77777777" w:rsidR="003F1F0E" w:rsidRDefault="003F1F0E">
      <w:pPr>
        <w:pStyle w:val="Index1"/>
        <w:tabs>
          <w:tab w:val="right" w:leader="dot" w:pos="1994"/>
        </w:tabs>
      </w:pPr>
      <w:r>
        <w:t>Jour du soulèvement tibétain, 68</w:t>
      </w:r>
    </w:p>
    <w:p w14:paraId="40EE1EF7" w14:textId="77777777" w:rsidR="003F1F0E" w:rsidRDefault="003F1F0E">
      <w:pPr>
        <w:pStyle w:val="Index1"/>
        <w:tabs>
          <w:tab w:val="right" w:leader="dot" w:pos="1994"/>
        </w:tabs>
      </w:pPr>
      <w:r>
        <w:t>journal</w:t>
      </w:r>
    </w:p>
    <w:p w14:paraId="0A26BDF4" w14:textId="77777777" w:rsidR="003F1F0E" w:rsidRDefault="003F1F0E">
      <w:pPr>
        <w:pStyle w:val="Index2"/>
        <w:tabs>
          <w:tab w:val="right" w:leader="dot" w:pos="1994"/>
        </w:tabs>
        <w:rPr>
          <w:noProof/>
        </w:rPr>
      </w:pPr>
      <w:r>
        <w:rPr>
          <w:noProof/>
        </w:rPr>
        <w:t>journaux, 97, 98</w:t>
      </w:r>
    </w:p>
    <w:p w14:paraId="0B51F36A" w14:textId="77777777" w:rsidR="003F1F0E" w:rsidRDefault="003F1F0E">
      <w:pPr>
        <w:pStyle w:val="Index1"/>
        <w:tabs>
          <w:tab w:val="right" w:leader="dot" w:pos="1994"/>
        </w:tabs>
      </w:pPr>
      <w:r>
        <w:t>journées de ramassage des déchets, 89</w:t>
      </w:r>
    </w:p>
    <w:p w14:paraId="61F3DEB5" w14:textId="77777777" w:rsidR="003F1F0E" w:rsidRDefault="003F1F0E">
      <w:pPr>
        <w:pStyle w:val="Index1"/>
        <w:tabs>
          <w:tab w:val="right" w:leader="dot" w:pos="1994"/>
        </w:tabs>
      </w:pPr>
      <w:r>
        <w:t>jumelage, 31</w:t>
      </w:r>
    </w:p>
    <w:p w14:paraId="63B39E3E" w14:textId="77777777" w:rsidR="003F1F0E" w:rsidRDefault="003F1F0E">
      <w:pPr>
        <w:pStyle w:val="Index1"/>
        <w:tabs>
          <w:tab w:val="right" w:leader="dot" w:pos="1994"/>
        </w:tabs>
      </w:pPr>
      <w:r>
        <w:t>Juste parmi les nations, 85</w:t>
      </w:r>
    </w:p>
    <w:p w14:paraId="7CCA9E37" w14:textId="77777777" w:rsidR="003F1F0E" w:rsidRDefault="003F1F0E">
      <w:pPr>
        <w:pStyle w:val="Index1"/>
        <w:tabs>
          <w:tab w:val="right" w:leader="dot" w:pos="1994"/>
        </w:tabs>
      </w:pPr>
      <w:r>
        <w:t>Justin Perchot, 40</w:t>
      </w:r>
    </w:p>
    <w:p w14:paraId="0424A131" w14:textId="77777777" w:rsidR="003F1F0E" w:rsidRDefault="003F1F0E">
      <w:pPr>
        <w:pStyle w:val="Index1"/>
        <w:tabs>
          <w:tab w:val="right" w:leader="dot" w:pos="1994"/>
        </w:tabs>
      </w:pPr>
      <w:r>
        <w:t>Karlovo, 31</w:t>
      </w:r>
    </w:p>
    <w:p w14:paraId="0C4875FF" w14:textId="77777777" w:rsidR="003F1F0E" w:rsidRDefault="003F1F0E">
      <w:pPr>
        <w:pStyle w:val="Index1"/>
        <w:tabs>
          <w:tab w:val="right" w:leader="dot" w:pos="1994"/>
        </w:tabs>
      </w:pPr>
      <w:r>
        <w:t>kiosque, 44, 68, 70, 102</w:t>
      </w:r>
    </w:p>
    <w:p w14:paraId="52E37D05" w14:textId="77777777" w:rsidR="003F1F0E" w:rsidRDefault="003F1F0E">
      <w:pPr>
        <w:pStyle w:val="Index1"/>
        <w:tabs>
          <w:tab w:val="right" w:leader="dot" w:pos="1994"/>
        </w:tabs>
      </w:pPr>
      <w:r>
        <w:lastRenderedPageBreak/>
        <w:t>l’activité économique, 36, 46, 123</w:t>
      </w:r>
    </w:p>
    <w:p w14:paraId="7C400A4B" w14:textId="77777777" w:rsidR="003F1F0E" w:rsidRDefault="003F1F0E">
      <w:pPr>
        <w:pStyle w:val="Index1"/>
        <w:tabs>
          <w:tab w:val="right" w:leader="dot" w:pos="1994"/>
        </w:tabs>
      </w:pPr>
      <w:r>
        <w:t>l’école nationale de pilotage de drone, 40</w:t>
      </w:r>
    </w:p>
    <w:p w14:paraId="3FD7EB83" w14:textId="77777777" w:rsidR="003F1F0E" w:rsidRDefault="003F1F0E">
      <w:pPr>
        <w:pStyle w:val="Index1"/>
        <w:tabs>
          <w:tab w:val="right" w:leader="dot" w:pos="1994"/>
        </w:tabs>
      </w:pPr>
      <w:r>
        <w:t>La Javie, 69</w:t>
      </w:r>
    </w:p>
    <w:p w14:paraId="5972DBA0" w14:textId="77777777" w:rsidR="003F1F0E" w:rsidRDefault="003F1F0E">
      <w:pPr>
        <w:pStyle w:val="Index1"/>
        <w:tabs>
          <w:tab w:val="right" w:leader="dot" w:pos="1994"/>
        </w:tabs>
      </w:pPr>
      <w:r>
        <w:t>La Lyre des Alpes, 68</w:t>
      </w:r>
    </w:p>
    <w:p w14:paraId="26607D91" w14:textId="77777777" w:rsidR="003F1F0E" w:rsidRDefault="003F1F0E">
      <w:pPr>
        <w:pStyle w:val="Index1"/>
        <w:tabs>
          <w:tab w:val="right" w:leader="dot" w:pos="1994"/>
        </w:tabs>
      </w:pPr>
      <w:r>
        <w:t>La Robine-sur-Galabre, 28</w:t>
      </w:r>
    </w:p>
    <w:p w14:paraId="5EBDE17D" w14:textId="77777777" w:rsidR="003F1F0E" w:rsidRDefault="003F1F0E">
      <w:pPr>
        <w:pStyle w:val="Index1"/>
        <w:tabs>
          <w:tab w:val="right" w:leader="dot" w:pos="1994"/>
        </w:tabs>
      </w:pPr>
      <w:r>
        <w:t>lavande, 28, 31</w:t>
      </w:r>
    </w:p>
    <w:p w14:paraId="358072FE" w14:textId="77777777" w:rsidR="003F1F0E" w:rsidRDefault="003F1F0E">
      <w:pPr>
        <w:pStyle w:val="Index1"/>
        <w:tabs>
          <w:tab w:val="right" w:leader="dot" w:pos="1994"/>
        </w:tabs>
      </w:pPr>
      <w:r>
        <w:t>légendes</w:t>
      </w:r>
    </w:p>
    <w:p w14:paraId="1BC85A69" w14:textId="77777777" w:rsidR="003F1F0E" w:rsidRDefault="003F1F0E">
      <w:pPr>
        <w:pStyle w:val="Index2"/>
        <w:tabs>
          <w:tab w:val="right" w:leader="dot" w:pos="1994"/>
        </w:tabs>
        <w:rPr>
          <w:noProof/>
        </w:rPr>
      </w:pPr>
      <w:r>
        <w:rPr>
          <w:noProof/>
        </w:rPr>
        <w:t>légende, 118</w:t>
      </w:r>
    </w:p>
    <w:p w14:paraId="70412357" w14:textId="77777777" w:rsidR="003F1F0E" w:rsidRDefault="003F1F0E">
      <w:pPr>
        <w:pStyle w:val="Index1"/>
        <w:tabs>
          <w:tab w:val="right" w:leader="dot" w:pos="1994"/>
        </w:tabs>
      </w:pPr>
      <w:r>
        <w:t>l'Ermitage, 43</w:t>
      </w:r>
    </w:p>
    <w:p w14:paraId="0DF5BF76" w14:textId="77777777" w:rsidR="003F1F0E" w:rsidRDefault="003F1F0E">
      <w:pPr>
        <w:pStyle w:val="Index1"/>
        <w:tabs>
          <w:tab w:val="right" w:leader="dot" w:pos="1994"/>
        </w:tabs>
      </w:pPr>
      <w:r>
        <w:t>lettre, 62, 72</w:t>
      </w:r>
    </w:p>
    <w:p w14:paraId="27BED947" w14:textId="77777777" w:rsidR="003F1F0E" w:rsidRDefault="003F1F0E">
      <w:pPr>
        <w:pStyle w:val="Index1"/>
        <w:tabs>
          <w:tab w:val="right" w:leader="dot" w:pos="1994"/>
        </w:tabs>
      </w:pPr>
      <w:r>
        <w:t>littérature, 42, 43</w:t>
      </w:r>
    </w:p>
    <w:p w14:paraId="5FA2303D" w14:textId="77777777" w:rsidR="003F1F0E" w:rsidRDefault="003F1F0E">
      <w:pPr>
        <w:pStyle w:val="Index1"/>
        <w:tabs>
          <w:tab w:val="right" w:leader="dot" w:pos="1994"/>
        </w:tabs>
      </w:pPr>
      <w:r>
        <w:t>livres</w:t>
      </w:r>
    </w:p>
    <w:p w14:paraId="6C217DE2" w14:textId="77777777" w:rsidR="003F1F0E" w:rsidRDefault="003F1F0E">
      <w:pPr>
        <w:pStyle w:val="Index2"/>
        <w:tabs>
          <w:tab w:val="right" w:leader="dot" w:pos="1994"/>
        </w:tabs>
        <w:rPr>
          <w:noProof/>
        </w:rPr>
      </w:pPr>
      <w:r>
        <w:rPr>
          <w:noProof/>
        </w:rPr>
        <w:t>livre, 50, 84, 85</w:t>
      </w:r>
    </w:p>
    <w:p w14:paraId="5BE72C41" w14:textId="77777777" w:rsidR="003F1F0E" w:rsidRDefault="003F1F0E">
      <w:pPr>
        <w:pStyle w:val="Index1"/>
        <w:tabs>
          <w:tab w:val="right" w:leader="dot" w:pos="1994"/>
        </w:tabs>
      </w:pPr>
      <w:r>
        <w:t>locaux</w:t>
      </w:r>
    </w:p>
    <w:p w14:paraId="4E999BD8" w14:textId="77777777" w:rsidR="003F1F0E" w:rsidRDefault="003F1F0E">
      <w:pPr>
        <w:pStyle w:val="Index2"/>
        <w:tabs>
          <w:tab w:val="right" w:leader="dot" w:pos="1994"/>
        </w:tabs>
        <w:rPr>
          <w:noProof/>
        </w:rPr>
      </w:pPr>
      <w:r>
        <w:rPr>
          <w:noProof/>
        </w:rPr>
        <w:t>local, 27, 29, 34, 37, 43, 51, 56, 63, 65, 91, 96, 97, 107, 108, 117, 127, 128, 130</w:t>
      </w:r>
    </w:p>
    <w:p w14:paraId="75FC8C53" w14:textId="77777777" w:rsidR="003F1F0E" w:rsidRDefault="003F1F0E">
      <w:pPr>
        <w:pStyle w:val="Index1"/>
        <w:tabs>
          <w:tab w:val="right" w:leader="dot" w:pos="1994"/>
        </w:tabs>
      </w:pPr>
      <w:r>
        <w:t>logement</w:t>
      </w:r>
    </w:p>
    <w:p w14:paraId="74A04AB4" w14:textId="77777777" w:rsidR="003F1F0E" w:rsidRDefault="003F1F0E">
      <w:pPr>
        <w:pStyle w:val="Index2"/>
        <w:tabs>
          <w:tab w:val="right" w:leader="dot" w:pos="1994"/>
        </w:tabs>
        <w:rPr>
          <w:noProof/>
        </w:rPr>
      </w:pPr>
      <w:r>
        <w:rPr>
          <w:noProof/>
        </w:rPr>
        <w:t>logements, 26, 56</w:t>
      </w:r>
    </w:p>
    <w:p w14:paraId="445ED3A7" w14:textId="77777777" w:rsidR="003F1F0E" w:rsidRDefault="003F1F0E">
      <w:pPr>
        <w:pStyle w:val="Index1"/>
        <w:tabs>
          <w:tab w:val="right" w:leader="dot" w:pos="1994"/>
        </w:tabs>
      </w:pPr>
      <w:r>
        <w:t>loisirs</w:t>
      </w:r>
    </w:p>
    <w:p w14:paraId="04EA75AE" w14:textId="77777777" w:rsidR="003F1F0E" w:rsidRDefault="003F1F0E">
      <w:pPr>
        <w:pStyle w:val="Index2"/>
        <w:tabs>
          <w:tab w:val="right" w:leader="dot" w:pos="1994"/>
        </w:tabs>
        <w:rPr>
          <w:noProof/>
        </w:rPr>
      </w:pPr>
      <w:r>
        <w:rPr>
          <w:noProof/>
        </w:rPr>
        <w:t>loisir, 94, 111, 112</w:t>
      </w:r>
    </w:p>
    <w:p w14:paraId="31B136AE" w14:textId="77777777" w:rsidR="003F1F0E" w:rsidRDefault="003F1F0E">
      <w:pPr>
        <w:pStyle w:val="Index1"/>
        <w:tabs>
          <w:tab w:val="right" w:leader="dot" w:pos="1994"/>
        </w:tabs>
      </w:pPr>
      <w:r>
        <w:t>loup</w:t>
      </w:r>
    </w:p>
    <w:p w14:paraId="768B79F7" w14:textId="77777777" w:rsidR="003F1F0E" w:rsidRDefault="003F1F0E">
      <w:pPr>
        <w:pStyle w:val="Index2"/>
        <w:tabs>
          <w:tab w:val="right" w:leader="dot" w:pos="1994"/>
        </w:tabs>
        <w:rPr>
          <w:noProof/>
        </w:rPr>
      </w:pPr>
      <w:r>
        <w:rPr>
          <w:noProof/>
        </w:rPr>
        <w:t>loups, 75</w:t>
      </w:r>
    </w:p>
    <w:p w14:paraId="5FD2E0E1" w14:textId="77777777" w:rsidR="003F1F0E" w:rsidRDefault="003F1F0E">
      <w:pPr>
        <w:pStyle w:val="Index1"/>
        <w:tabs>
          <w:tab w:val="right" w:leader="dot" w:pos="1994"/>
        </w:tabs>
      </w:pPr>
      <w:r>
        <w:t>Madame de Sevigné, 48</w:t>
      </w:r>
    </w:p>
    <w:p w14:paraId="380A0429" w14:textId="77777777" w:rsidR="003F1F0E" w:rsidRDefault="003F1F0E">
      <w:pPr>
        <w:pStyle w:val="Index1"/>
        <w:tabs>
          <w:tab w:val="right" w:leader="dot" w:pos="1994"/>
        </w:tabs>
      </w:pPr>
      <w:r>
        <w:t>Madame de Sévigné, 49, 68</w:t>
      </w:r>
    </w:p>
    <w:p w14:paraId="734E6C5D" w14:textId="77777777" w:rsidR="003F1F0E" w:rsidRDefault="003F1F0E">
      <w:pPr>
        <w:pStyle w:val="Index1"/>
        <w:tabs>
          <w:tab w:val="right" w:leader="dot" w:pos="1994"/>
        </w:tabs>
      </w:pPr>
      <w:r>
        <w:t>maison d’arrêt, 102</w:t>
      </w:r>
    </w:p>
    <w:p w14:paraId="22A012F7" w14:textId="77777777" w:rsidR="003F1F0E" w:rsidRDefault="003F1F0E">
      <w:pPr>
        <w:pStyle w:val="Index1"/>
        <w:tabs>
          <w:tab w:val="right" w:leader="dot" w:pos="1994"/>
        </w:tabs>
      </w:pPr>
      <w:r w:rsidRPr="005A7B09">
        <w:rPr>
          <w:rFonts w:eastAsia="Calibri"/>
        </w:rPr>
        <w:t>Maison de la Géologie et du Géoparc</w:t>
      </w:r>
      <w:r>
        <w:t>, 63</w:t>
      </w:r>
    </w:p>
    <w:p w14:paraId="720445D9" w14:textId="77777777" w:rsidR="003F1F0E" w:rsidRDefault="003F1F0E">
      <w:pPr>
        <w:pStyle w:val="Index1"/>
        <w:tabs>
          <w:tab w:val="right" w:leader="dot" w:pos="1994"/>
        </w:tabs>
      </w:pPr>
      <w:r w:rsidRPr="005A7B09">
        <w:rPr>
          <w:i/>
        </w:rPr>
        <w:t>Maison du Télétravail</w:t>
      </w:r>
      <w:r>
        <w:t>, 75</w:t>
      </w:r>
    </w:p>
    <w:p w14:paraId="28F897E9" w14:textId="77777777" w:rsidR="003F1F0E" w:rsidRDefault="003F1F0E">
      <w:pPr>
        <w:pStyle w:val="Index1"/>
        <w:tabs>
          <w:tab w:val="right" w:leader="dot" w:pos="1994"/>
        </w:tabs>
      </w:pPr>
      <w:r>
        <w:t>Malijai, 82</w:t>
      </w:r>
    </w:p>
    <w:p w14:paraId="63E885B5" w14:textId="77777777" w:rsidR="003F1F0E" w:rsidRDefault="003F1F0E">
      <w:pPr>
        <w:pStyle w:val="Index1"/>
        <w:tabs>
          <w:tab w:val="right" w:leader="dot" w:pos="1994"/>
        </w:tabs>
      </w:pPr>
      <w:r>
        <w:t>manifestations</w:t>
      </w:r>
    </w:p>
    <w:p w14:paraId="6A5E5634" w14:textId="77777777" w:rsidR="003F1F0E" w:rsidRDefault="003F1F0E">
      <w:pPr>
        <w:pStyle w:val="Index2"/>
        <w:tabs>
          <w:tab w:val="right" w:leader="dot" w:pos="1994"/>
        </w:tabs>
        <w:rPr>
          <w:noProof/>
        </w:rPr>
      </w:pPr>
      <w:r>
        <w:rPr>
          <w:noProof/>
        </w:rPr>
        <w:t>manifestation, 28, 36, 44</w:t>
      </w:r>
    </w:p>
    <w:p w14:paraId="401E06D8" w14:textId="77777777" w:rsidR="003F1F0E" w:rsidRDefault="003F1F0E">
      <w:pPr>
        <w:pStyle w:val="Index1"/>
        <w:tabs>
          <w:tab w:val="right" w:leader="dot" w:pos="1994"/>
        </w:tabs>
      </w:pPr>
      <w:r>
        <w:t>marathon photo, 71, 72</w:t>
      </w:r>
    </w:p>
    <w:p w14:paraId="5AF97345" w14:textId="77777777" w:rsidR="003F1F0E" w:rsidRDefault="003F1F0E">
      <w:pPr>
        <w:pStyle w:val="Index1"/>
        <w:tabs>
          <w:tab w:val="right" w:leader="dot" w:pos="1994"/>
        </w:tabs>
      </w:pPr>
      <w:r>
        <w:t>marché</w:t>
      </w:r>
    </w:p>
    <w:p w14:paraId="2EC80000" w14:textId="77777777" w:rsidR="003F1F0E" w:rsidRDefault="003F1F0E">
      <w:pPr>
        <w:pStyle w:val="Index2"/>
        <w:tabs>
          <w:tab w:val="right" w:leader="dot" w:pos="1994"/>
        </w:tabs>
        <w:rPr>
          <w:noProof/>
        </w:rPr>
      </w:pPr>
      <w:r>
        <w:rPr>
          <w:noProof/>
        </w:rPr>
        <w:t>marchés, 29, 51, 84, 93, 96, 108, 129</w:t>
      </w:r>
    </w:p>
    <w:p w14:paraId="49B4C2FC" w14:textId="77777777" w:rsidR="003F1F0E" w:rsidRDefault="003F1F0E">
      <w:pPr>
        <w:pStyle w:val="Index1"/>
        <w:tabs>
          <w:tab w:val="right" w:leader="dot" w:pos="1994"/>
        </w:tabs>
      </w:pPr>
      <w:r>
        <w:t>marché public, 84</w:t>
      </w:r>
    </w:p>
    <w:p w14:paraId="36A92639" w14:textId="77777777" w:rsidR="003F1F0E" w:rsidRDefault="003F1F0E">
      <w:pPr>
        <w:pStyle w:val="Index1"/>
        <w:tabs>
          <w:tab w:val="right" w:leader="dot" w:pos="1994"/>
        </w:tabs>
      </w:pPr>
      <w:r>
        <w:t>marchés</w:t>
      </w:r>
    </w:p>
    <w:p w14:paraId="122C2909" w14:textId="77777777" w:rsidR="003F1F0E" w:rsidRDefault="003F1F0E">
      <w:pPr>
        <w:pStyle w:val="Index2"/>
        <w:tabs>
          <w:tab w:val="right" w:leader="dot" w:pos="1994"/>
        </w:tabs>
        <w:rPr>
          <w:noProof/>
        </w:rPr>
      </w:pPr>
      <w:r>
        <w:rPr>
          <w:noProof/>
        </w:rPr>
        <w:t>marché, 51</w:t>
      </w:r>
    </w:p>
    <w:p w14:paraId="432EE6F5" w14:textId="77777777" w:rsidR="003F1F0E" w:rsidRDefault="003F1F0E">
      <w:pPr>
        <w:pStyle w:val="Index1"/>
        <w:tabs>
          <w:tab w:val="right" w:leader="dot" w:pos="1994"/>
        </w:tabs>
      </w:pPr>
      <w:r w:rsidRPr="005A7B09">
        <w:rPr>
          <w:i/>
        </w:rPr>
        <w:t>Mardaric</w:t>
      </w:r>
      <w:r>
        <w:t>, 49, 62</w:t>
      </w:r>
    </w:p>
    <w:p w14:paraId="795F10AE" w14:textId="77777777" w:rsidR="003F1F0E" w:rsidRDefault="003F1F0E">
      <w:pPr>
        <w:pStyle w:val="Index1"/>
        <w:tabs>
          <w:tab w:val="right" w:leader="dot" w:pos="1994"/>
        </w:tabs>
      </w:pPr>
      <w:r>
        <w:t>Marie-Gabriel de la Sainte-Enfance, 85</w:t>
      </w:r>
    </w:p>
    <w:p w14:paraId="4F0FCE95" w14:textId="77777777" w:rsidR="003F1F0E" w:rsidRDefault="003F1F0E">
      <w:pPr>
        <w:pStyle w:val="Index1"/>
        <w:tabs>
          <w:tab w:val="right" w:leader="dot" w:pos="1994"/>
        </w:tabs>
      </w:pPr>
      <w:r>
        <w:t>Marie-Madeleine Peyronnet, 69</w:t>
      </w:r>
    </w:p>
    <w:p w14:paraId="2C750F35" w14:textId="77777777" w:rsidR="003F1F0E" w:rsidRDefault="003F1F0E">
      <w:pPr>
        <w:pStyle w:val="Index1"/>
        <w:tabs>
          <w:tab w:val="right" w:leader="dot" w:pos="1994"/>
        </w:tabs>
      </w:pPr>
      <w:r>
        <w:t>médiathèque, 85, 118</w:t>
      </w:r>
    </w:p>
    <w:p w14:paraId="21D53F5E" w14:textId="77777777" w:rsidR="003F1F0E" w:rsidRDefault="003F1F0E">
      <w:pPr>
        <w:pStyle w:val="Index1"/>
        <w:tabs>
          <w:tab w:val="right" w:leader="dot" w:pos="1994"/>
        </w:tabs>
      </w:pPr>
      <w:r>
        <w:t>méritocratie, 83</w:t>
      </w:r>
    </w:p>
    <w:p w14:paraId="0CECCE32" w14:textId="77777777" w:rsidR="003F1F0E" w:rsidRDefault="003F1F0E">
      <w:pPr>
        <w:pStyle w:val="Index1"/>
        <w:tabs>
          <w:tab w:val="right" w:leader="dot" w:pos="1994"/>
        </w:tabs>
      </w:pPr>
      <w:r>
        <w:t>méthaniseur, 39, 98, 116</w:t>
      </w:r>
    </w:p>
    <w:p w14:paraId="73AF0DDB" w14:textId="77777777" w:rsidR="003F1F0E" w:rsidRDefault="003F1F0E">
      <w:pPr>
        <w:pStyle w:val="Index1"/>
        <w:tabs>
          <w:tab w:val="right" w:leader="dot" w:pos="1994"/>
        </w:tabs>
      </w:pPr>
      <w:r>
        <w:t>Mgr Myriel, 82</w:t>
      </w:r>
    </w:p>
    <w:p w14:paraId="1DB38585" w14:textId="77777777" w:rsidR="003F1F0E" w:rsidRDefault="003F1F0E">
      <w:pPr>
        <w:pStyle w:val="Index1"/>
        <w:tabs>
          <w:tab w:val="right" w:leader="dot" w:pos="1994"/>
        </w:tabs>
      </w:pPr>
      <w:r>
        <w:t>micronouvelles, 42</w:t>
      </w:r>
    </w:p>
    <w:p w14:paraId="0B15F5A5" w14:textId="77777777" w:rsidR="003F1F0E" w:rsidRDefault="003F1F0E">
      <w:pPr>
        <w:pStyle w:val="Index1"/>
        <w:tabs>
          <w:tab w:val="right" w:leader="dot" w:pos="1994"/>
        </w:tabs>
      </w:pPr>
      <w:r>
        <w:t>Miollis, 82</w:t>
      </w:r>
    </w:p>
    <w:p w14:paraId="647D6280" w14:textId="77777777" w:rsidR="003F1F0E" w:rsidRDefault="003F1F0E">
      <w:pPr>
        <w:pStyle w:val="Index1"/>
        <w:tabs>
          <w:tab w:val="right" w:leader="dot" w:pos="1994"/>
        </w:tabs>
      </w:pPr>
      <w:r>
        <w:t>mobilité</w:t>
      </w:r>
    </w:p>
    <w:p w14:paraId="3938C51B" w14:textId="77777777" w:rsidR="003F1F0E" w:rsidRDefault="003F1F0E">
      <w:pPr>
        <w:pStyle w:val="Index2"/>
        <w:tabs>
          <w:tab w:val="right" w:leader="dot" w:pos="1994"/>
        </w:tabs>
        <w:rPr>
          <w:noProof/>
        </w:rPr>
      </w:pPr>
      <w:r>
        <w:rPr>
          <w:noProof/>
        </w:rPr>
        <w:t>mobilités, 112</w:t>
      </w:r>
    </w:p>
    <w:p w14:paraId="51EE7945" w14:textId="77777777" w:rsidR="003F1F0E" w:rsidRDefault="003F1F0E">
      <w:pPr>
        <w:pStyle w:val="Index1"/>
        <w:tabs>
          <w:tab w:val="right" w:leader="dot" w:pos="1994"/>
        </w:tabs>
      </w:pPr>
      <w:r>
        <w:t>modernité, 23</w:t>
      </w:r>
    </w:p>
    <w:p w14:paraId="44AF2B73" w14:textId="77777777" w:rsidR="003F1F0E" w:rsidRDefault="003F1F0E">
      <w:pPr>
        <w:pStyle w:val="Index1"/>
        <w:tabs>
          <w:tab w:val="right" w:leader="dot" w:pos="1994"/>
        </w:tabs>
      </w:pPr>
      <w:r>
        <w:t>moulin à papier, 68</w:t>
      </w:r>
    </w:p>
    <w:p w14:paraId="0F22BD63" w14:textId="77777777" w:rsidR="003F1F0E" w:rsidRDefault="003F1F0E">
      <w:pPr>
        <w:pStyle w:val="Index1"/>
        <w:tabs>
          <w:tab w:val="right" w:leader="dot" w:pos="1994"/>
        </w:tabs>
      </w:pPr>
      <w:r w:rsidRPr="005A7B09">
        <w:rPr>
          <w:rFonts w:eastAsia="Calibri"/>
        </w:rPr>
        <w:lastRenderedPageBreak/>
        <w:t>musée</w:t>
      </w:r>
      <w:r>
        <w:t>, 50, 63, 64, 65, 73, 83, 88</w:t>
      </w:r>
    </w:p>
    <w:p w14:paraId="42C833F0" w14:textId="77777777" w:rsidR="003F1F0E" w:rsidRDefault="003F1F0E">
      <w:pPr>
        <w:pStyle w:val="Index1"/>
        <w:tabs>
          <w:tab w:val="right" w:leader="dot" w:pos="1994"/>
        </w:tabs>
      </w:pPr>
      <w:r>
        <w:t>musée Gassendi, 50</w:t>
      </w:r>
    </w:p>
    <w:p w14:paraId="157D6824" w14:textId="77777777" w:rsidR="003F1F0E" w:rsidRDefault="003F1F0E">
      <w:pPr>
        <w:pStyle w:val="Index1"/>
        <w:tabs>
          <w:tab w:val="right" w:leader="dot" w:pos="1994"/>
        </w:tabs>
      </w:pPr>
      <w:r w:rsidRPr="005A7B09">
        <w:rPr>
          <w:rFonts w:eastAsia="Calibri"/>
        </w:rPr>
        <w:t>musée promenade</w:t>
      </w:r>
      <w:r>
        <w:t>, 63, 64, 65</w:t>
      </w:r>
    </w:p>
    <w:p w14:paraId="0710DA6A" w14:textId="77777777" w:rsidR="003F1F0E" w:rsidRDefault="003F1F0E">
      <w:pPr>
        <w:pStyle w:val="Index1"/>
        <w:tabs>
          <w:tab w:val="right" w:leader="dot" w:pos="1994"/>
        </w:tabs>
      </w:pPr>
      <w:r w:rsidRPr="005A7B09">
        <w:rPr>
          <w:rFonts w:cs="Martel"/>
          <w:iCs/>
        </w:rPr>
        <w:t>nature</w:t>
      </w:r>
      <w:r>
        <w:t>, 11, 35, 54, 55, 62, 63, 79, 86, 89, 99, 105, 128</w:t>
      </w:r>
    </w:p>
    <w:p w14:paraId="2C97C3DD" w14:textId="77777777" w:rsidR="003F1F0E" w:rsidRDefault="003F1F0E">
      <w:pPr>
        <w:pStyle w:val="Index1"/>
        <w:tabs>
          <w:tab w:val="right" w:leader="dot" w:pos="1994"/>
        </w:tabs>
      </w:pPr>
      <w:r>
        <w:t>navettes</w:t>
      </w:r>
    </w:p>
    <w:p w14:paraId="5541C755" w14:textId="77777777" w:rsidR="003F1F0E" w:rsidRDefault="003F1F0E">
      <w:pPr>
        <w:pStyle w:val="Index2"/>
        <w:tabs>
          <w:tab w:val="right" w:leader="dot" w:pos="1994"/>
        </w:tabs>
        <w:rPr>
          <w:noProof/>
        </w:rPr>
      </w:pPr>
      <w:r>
        <w:rPr>
          <w:noProof/>
        </w:rPr>
        <w:t>navette, 41, 45, 75</w:t>
      </w:r>
    </w:p>
    <w:p w14:paraId="5788DDBF" w14:textId="77777777" w:rsidR="003F1F0E" w:rsidRDefault="003F1F0E">
      <w:pPr>
        <w:pStyle w:val="Index1"/>
        <w:tabs>
          <w:tab w:val="right" w:leader="dot" w:pos="1994"/>
        </w:tabs>
      </w:pPr>
      <w:r>
        <w:t>Notre-Dame-du-Bourg, 26</w:t>
      </w:r>
    </w:p>
    <w:p w14:paraId="38AFC85F" w14:textId="77777777" w:rsidR="003F1F0E" w:rsidRDefault="003F1F0E">
      <w:pPr>
        <w:pStyle w:val="Index1"/>
        <w:tabs>
          <w:tab w:val="right" w:leader="dot" w:pos="1994"/>
        </w:tabs>
      </w:pPr>
      <w:r>
        <w:t>nouvelle, 27, 43, 50, 73, 82, 133</w:t>
      </w:r>
    </w:p>
    <w:p w14:paraId="4AA6B223" w14:textId="77777777" w:rsidR="003F1F0E" w:rsidRDefault="003F1F0E">
      <w:pPr>
        <w:pStyle w:val="Index1"/>
        <w:tabs>
          <w:tab w:val="right" w:leader="dot" w:pos="1994"/>
        </w:tabs>
      </w:pPr>
      <w:r>
        <w:t>œuvres d’art, 29</w:t>
      </w:r>
    </w:p>
    <w:p w14:paraId="780CC972" w14:textId="77777777" w:rsidR="003F1F0E" w:rsidRDefault="003F1F0E">
      <w:pPr>
        <w:pStyle w:val="Index1"/>
        <w:tabs>
          <w:tab w:val="right" w:leader="dot" w:pos="1994"/>
        </w:tabs>
      </w:pPr>
      <w:r>
        <w:t>opérations d’intérêt intercommunal, 57</w:t>
      </w:r>
    </w:p>
    <w:p w14:paraId="1D99075D" w14:textId="77777777" w:rsidR="003F1F0E" w:rsidRDefault="003F1F0E">
      <w:pPr>
        <w:pStyle w:val="Index1"/>
        <w:tabs>
          <w:tab w:val="right" w:leader="dot" w:pos="1994"/>
        </w:tabs>
      </w:pPr>
      <w:r>
        <w:t>PACA, 66, 84</w:t>
      </w:r>
    </w:p>
    <w:p w14:paraId="12BC3276" w14:textId="77777777" w:rsidR="003F1F0E" w:rsidRDefault="003F1F0E">
      <w:pPr>
        <w:pStyle w:val="Index1"/>
        <w:tabs>
          <w:tab w:val="right" w:leader="dot" w:pos="1994"/>
        </w:tabs>
      </w:pPr>
      <w:r>
        <w:t>palais des congrès, 24, 35, 44, 53</w:t>
      </w:r>
    </w:p>
    <w:p w14:paraId="58E88AC5" w14:textId="77777777" w:rsidR="003F1F0E" w:rsidRDefault="003F1F0E">
      <w:pPr>
        <w:pStyle w:val="Index1"/>
        <w:tabs>
          <w:tab w:val="right" w:leader="dot" w:pos="1994"/>
        </w:tabs>
      </w:pPr>
      <w:r>
        <w:t>Parc des Trois-Rivières, 49</w:t>
      </w:r>
    </w:p>
    <w:p w14:paraId="6C20805B" w14:textId="77777777" w:rsidR="003F1F0E" w:rsidRDefault="003F1F0E">
      <w:pPr>
        <w:pStyle w:val="Index1"/>
        <w:tabs>
          <w:tab w:val="right" w:leader="dot" w:pos="1994"/>
        </w:tabs>
      </w:pPr>
      <w:r>
        <w:t>Parc du Pigeonnier, 38, 40, 41</w:t>
      </w:r>
    </w:p>
    <w:p w14:paraId="35E90644" w14:textId="77777777" w:rsidR="003F1F0E" w:rsidRDefault="003F1F0E">
      <w:pPr>
        <w:pStyle w:val="Index1"/>
        <w:tabs>
          <w:tab w:val="right" w:leader="dot" w:pos="1994"/>
        </w:tabs>
      </w:pPr>
      <w:r>
        <w:t>parking, 35, 41, 85</w:t>
      </w:r>
    </w:p>
    <w:p w14:paraId="47A22510" w14:textId="77777777" w:rsidR="003F1F0E" w:rsidRDefault="003F1F0E">
      <w:pPr>
        <w:pStyle w:val="Index1"/>
        <w:tabs>
          <w:tab w:val="right" w:leader="dot" w:pos="1994"/>
        </w:tabs>
      </w:pPr>
      <w:r>
        <w:t>parkings</w:t>
      </w:r>
    </w:p>
    <w:p w14:paraId="32749FCB" w14:textId="77777777" w:rsidR="003F1F0E" w:rsidRDefault="003F1F0E">
      <w:pPr>
        <w:pStyle w:val="Index2"/>
        <w:tabs>
          <w:tab w:val="right" w:leader="dot" w:pos="1994"/>
        </w:tabs>
        <w:rPr>
          <w:noProof/>
        </w:rPr>
      </w:pPr>
      <w:r>
        <w:rPr>
          <w:noProof/>
        </w:rPr>
        <w:t>parking, 54, 86, 93</w:t>
      </w:r>
    </w:p>
    <w:p w14:paraId="3F230570" w14:textId="77777777" w:rsidR="003F1F0E" w:rsidRDefault="003F1F0E">
      <w:pPr>
        <w:pStyle w:val="Index1"/>
        <w:tabs>
          <w:tab w:val="right" w:leader="dot" w:pos="1994"/>
        </w:tabs>
      </w:pPr>
      <w:r>
        <w:t>pastoralisme, 35, 75</w:t>
      </w:r>
    </w:p>
    <w:p w14:paraId="3D947999" w14:textId="77777777" w:rsidR="003F1F0E" w:rsidRDefault="003F1F0E">
      <w:pPr>
        <w:pStyle w:val="Index1"/>
        <w:tabs>
          <w:tab w:val="right" w:leader="dot" w:pos="1994"/>
        </w:tabs>
      </w:pPr>
      <w:r>
        <w:t>patrimoine, 24, 26, 32, 94, 99, 124</w:t>
      </w:r>
    </w:p>
    <w:p w14:paraId="0409A93E" w14:textId="77777777" w:rsidR="003F1F0E" w:rsidRDefault="003F1F0E">
      <w:pPr>
        <w:pStyle w:val="Index1"/>
        <w:tabs>
          <w:tab w:val="right" w:leader="dot" w:pos="1994"/>
        </w:tabs>
      </w:pPr>
      <w:r>
        <w:t>paysage</w:t>
      </w:r>
    </w:p>
    <w:p w14:paraId="01AE6E05" w14:textId="77777777" w:rsidR="003F1F0E" w:rsidRDefault="003F1F0E">
      <w:pPr>
        <w:pStyle w:val="Index2"/>
        <w:tabs>
          <w:tab w:val="right" w:leader="dot" w:pos="1994"/>
        </w:tabs>
        <w:rPr>
          <w:noProof/>
        </w:rPr>
      </w:pPr>
      <w:r>
        <w:rPr>
          <w:noProof/>
        </w:rPr>
        <w:t>paysages, 78, 85, 120</w:t>
      </w:r>
    </w:p>
    <w:p w14:paraId="1BBF55AA" w14:textId="77777777" w:rsidR="003F1F0E" w:rsidRDefault="003F1F0E">
      <w:pPr>
        <w:pStyle w:val="Index1"/>
        <w:tabs>
          <w:tab w:val="right" w:leader="dot" w:pos="1994"/>
        </w:tabs>
      </w:pPr>
      <w:r>
        <w:t>paysages</w:t>
      </w:r>
    </w:p>
    <w:p w14:paraId="164615CE" w14:textId="77777777" w:rsidR="003F1F0E" w:rsidRDefault="003F1F0E">
      <w:pPr>
        <w:pStyle w:val="Index2"/>
        <w:tabs>
          <w:tab w:val="right" w:leader="dot" w:pos="1994"/>
        </w:tabs>
        <w:rPr>
          <w:noProof/>
        </w:rPr>
      </w:pPr>
      <w:r>
        <w:rPr>
          <w:noProof/>
        </w:rPr>
        <w:t>paysage, 31, 34, 35, 46, 71, 74, 78, 86, 105, 106, 116</w:t>
      </w:r>
    </w:p>
    <w:p w14:paraId="19BF4F6A" w14:textId="77777777" w:rsidR="003F1F0E" w:rsidRDefault="003F1F0E">
      <w:pPr>
        <w:pStyle w:val="Index1"/>
        <w:tabs>
          <w:tab w:val="right" w:leader="dot" w:pos="1994"/>
        </w:tabs>
      </w:pPr>
      <w:r>
        <w:t>Pénétrante, 79</w:t>
      </w:r>
    </w:p>
    <w:p w14:paraId="5B56453C" w14:textId="77777777" w:rsidR="003F1F0E" w:rsidRDefault="003F1F0E">
      <w:pPr>
        <w:pStyle w:val="Index1"/>
        <w:tabs>
          <w:tab w:val="right" w:leader="dot" w:pos="1994"/>
        </w:tabs>
      </w:pPr>
      <w:r>
        <w:t>pentacrine</w:t>
      </w:r>
    </w:p>
    <w:p w14:paraId="17AB03B0" w14:textId="77777777" w:rsidR="003F1F0E" w:rsidRDefault="003F1F0E">
      <w:pPr>
        <w:pStyle w:val="Index2"/>
        <w:tabs>
          <w:tab w:val="right" w:leader="dot" w:pos="1994"/>
        </w:tabs>
        <w:rPr>
          <w:noProof/>
        </w:rPr>
      </w:pPr>
      <w:r>
        <w:rPr>
          <w:noProof/>
        </w:rPr>
        <w:t>pentacrines, 87</w:t>
      </w:r>
    </w:p>
    <w:p w14:paraId="16B93834" w14:textId="77777777" w:rsidR="003F1F0E" w:rsidRDefault="003F1F0E">
      <w:pPr>
        <w:pStyle w:val="Index1"/>
        <w:tabs>
          <w:tab w:val="right" w:leader="dot" w:pos="1994"/>
        </w:tabs>
      </w:pPr>
      <w:r>
        <w:t>périscolaire, 107</w:t>
      </w:r>
    </w:p>
    <w:p w14:paraId="5AADDE62" w14:textId="77777777" w:rsidR="003F1F0E" w:rsidRDefault="003F1F0E">
      <w:pPr>
        <w:pStyle w:val="Index1"/>
        <w:tabs>
          <w:tab w:val="right" w:leader="dot" w:pos="1994"/>
        </w:tabs>
      </w:pPr>
      <w:r>
        <w:t>permanence, 52, 54, 66, 97, 99</w:t>
      </w:r>
    </w:p>
    <w:p w14:paraId="5B3937FB" w14:textId="77777777" w:rsidR="003F1F0E" w:rsidRDefault="003F1F0E">
      <w:pPr>
        <w:pStyle w:val="Index1"/>
        <w:tabs>
          <w:tab w:val="right" w:leader="dot" w:pos="1994"/>
        </w:tabs>
      </w:pPr>
      <w:r>
        <w:t>personnes âgées, 98, 108, 109, 110, 111, 112, 113</w:t>
      </w:r>
    </w:p>
    <w:p w14:paraId="3D2584FB" w14:textId="77777777" w:rsidR="003F1F0E" w:rsidRDefault="003F1F0E">
      <w:pPr>
        <w:pStyle w:val="Index1"/>
        <w:tabs>
          <w:tab w:val="right" w:leader="dot" w:pos="1994"/>
        </w:tabs>
      </w:pPr>
      <w:r>
        <w:t>peste, 75</w:t>
      </w:r>
    </w:p>
    <w:p w14:paraId="636B6121" w14:textId="77777777" w:rsidR="003F1F0E" w:rsidRDefault="003F1F0E">
      <w:pPr>
        <w:pStyle w:val="Index1"/>
        <w:tabs>
          <w:tab w:val="right" w:leader="dot" w:pos="1994"/>
        </w:tabs>
      </w:pPr>
      <w:r>
        <w:t>peste de 1629, 75, 76</w:t>
      </w:r>
    </w:p>
    <w:p w14:paraId="297A27ED" w14:textId="77777777" w:rsidR="003F1F0E" w:rsidRDefault="003F1F0E">
      <w:pPr>
        <w:pStyle w:val="Index1"/>
        <w:tabs>
          <w:tab w:val="right" w:leader="dot" w:pos="1994"/>
        </w:tabs>
      </w:pPr>
      <w:r>
        <w:t>peuple tibétain, 69</w:t>
      </w:r>
    </w:p>
    <w:p w14:paraId="4E5A6904" w14:textId="77777777" w:rsidR="003F1F0E" w:rsidRDefault="003F1F0E">
      <w:pPr>
        <w:pStyle w:val="Index1"/>
        <w:tabs>
          <w:tab w:val="right" w:leader="dot" w:pos="1994"/>
        </w:tabs>
      </w:pPr>
      <w:r>
        <w:t>photovoltaïque, 46</w:t>
      </w:r>
    </w:p>
    <w:p w14:paraId="7D7BA7F3" w14:textId="77777777" w:rsidR="003F1F0E" w:rsidRDefault="003F1F0E">
      <w:pPr>
        <w:pStyle w:val="Index1"/>
        <w:tabs>
          <w:tab w:val="right" w:leader="dot" w:pos="1994"/>
        </w:tabs>
      </w:pPr>
      <w:r>
        <w:t>photovoltaïques</w:t>
      </w:r>
    </w:p>
    <w:p w14:paraId="0BE70BE4" w14:textId="77777777" w:rsidR="003F1F0E" w:rsidRDefault="003F1F0E">
      <w:pPr>
        <w:pStyle w:val="Index2"/>
        <w:tabs>
          <w:tab w:val="right" w:leader="dot" w:pos="1994"/>
        </w:tabs>
        <w:rPr>
          <w:noProof/>
        </w:rPr>
      </w:pPr>
      <w:r>
        <w:rPr>
          <w:noProof/>
        </w:rPr>
        <w:t>photovoltaïque, 46, 86</w:t>
      </w:r>
    </w:p>
    <w:p w14:paraId="39BFF1FC" w14:textId="77777777" w:rsidR="003F1F0E" w:rsidRDefault="003F1F0E">
      <w:pPr>
        <w:pStyle w:val="Index1"/>
        <w:tabs>
          <w:tab w:val="right" w:leader="dot" w:pos="1994"/>
        </w:tabs>
      </w:pPr>
      <w:r>
        <w:t>pied-de-ville, 96</w:t>
      </w:r>
    </w:p>
    <w:p w14:paraId="13B32751" w14:textId="77777777" w:rsidR="003F1F0E" w:rsidRDefault="003F1F0E">
      <w:pPr>
        <w:pStyle w:val="Index1"/>
        <w:tabs>
          <w:tab w:val="right" w:leader="dot" w:pos="1994"/>
        </w:tabs>
      </w:pPr>
      <w:r>
        <w:t>pierres tombales, 60</w:t>
      </w:r>
    </w:p>
    <w:p w14:paraId="5AF80EF0" w14:textId="77777777" w:rsidR="003F1F0E" w:rsidRDefault="003F1F0E">
      <w:pPr>
        <w:pStyle w:val="Index1"/>
        <w:tabs>
          <w:tab w:val="right" w:leader="dot" w:pos="1994"/>
        </w:tabs>
      </w:pPr>
      <w:r>
        <w:t>pigeonnier, 38, 39, 41, 45, 70</w:t>
      </w:r>
    </w:p>
    <w:p w14:paraId="7961F615" w14:textId="77777777" w:rsidR="003F1F0E" w:rsidRDefault="003F1F0E">
      <w:pPr>
        <w:pStyle w:val="Index1"/>
        <w:tabs>
          <w:tab w:val="right" w:leader="dot" w:pos="1994"/>
        </w:tabs>
      </w:pPr>
      <w:r>
        <w:t>pique-nique, 116</w:t>
      </w:r>
    </w:p>
    <w:p w14:paraId="3E2A8F39" w14:textId="77777777" w:rsidR="003F1F0E" w:rsidRDefault="003F1F0E">
      <w:pPr>
        <w:pStyle w:val="Index1"/>
        <w:tabs>
          <w:tab w:val="right" w:leader="dot" w:pos="1994"/>
        </w:tabs>
      </w:pPr>
      <w:r>
        <w:t>piscine, 27, 40, 58</w:t>
      </w:r>
    </w:p>
    <w:p w14:paraId="01C54079" w14:textId="77777777" w:rsidR="003F1F0E" w:rsidRDefault="003F1F0E">
      <w:pPr>
        <w:pStyle w:val="Index1"/>
        <w:tabs>
          <w:tab w:val="right" w:leader="dot" w:pos="1994"/>
        </w:tabs>
      </w:pPr>
      <w:r>
        <w:t>place du Tampinet, 49</w:t>
      </w:r>
    </w:p>
    <w:p w14:paraId="07470F5E" w14:textId="77777777" w:rsidR="003F1F0E" w:rsidRDefault="003F1F0E">
      <w:pPr>
        <w:pStyle w:val="Index1"/>
        <w:tabs>
          <w:tab w:val="right" w:leader="dot" w:pos="1994"/>
        </w:tabs>
      </w:pPr>
      <w:r>
        <w:t>place Général de Gaulle, 41, 44</w:t>
      </w:r>
    </w:p>
    <w:p w14:paraId="4C253F79" w14:textId="77777777" w:rsidR="003F1F0E" w:rsidRDefault="003F1F0E">
      <w:pPr>
        <w:pStyle w:val="Index1"/>
        <w:tabs>
          <w:tab w:val="right" w:leader="dot" w:pos="1994"/>
        </w:tabs>
      </w:pPr>
      <w:r>
        <w:lastRenderedPageBreak/>
        <w:t>plaisir, 48</w:t>
      </w:r>
    </w:p>
    <w:p w14:paraId="4C00E9E0" w14:textId="77777777" w:rsidR="003F1F0E" w:rsidRDefault="003F1F0E">
      <w:pPr>
        <w:pStyle w:val="Index1"/>
        <w:tabs>
          <w:tab w:val="right" w:leader="dot" w:pos="1994"/>
        </w:tabs>
      </w:pPr>
      <w:r>
        <w:t>plan de Gaubert, 116, 119</w:t>
      </w:r>
    </w:p>
    <w:p w14:paraId="5A191AA1" w14:textId="77777777" w:rsidR="003F1F0E" w:rsidRDefault="003F1F0E">
      <w:pPr>
        <w:pStyle w:val="Index1"/>
        <w:tabs>
          <w:tab w:val="right" w:leader="dot" w:pos="1994"/>
        </w:tabs>
      </w:pPr>
      <w:r>
        <w:t>Plan de Reconquête de nos Villages, 74</w:t>
      </w:r>
    </w:p>
    <w:p w14:paraId="101F6DAE" w14:textId="77777777" w:rsidR="003F1F0E" w:rsidRDefault="003F1F0E">
      <w:pPr>
        <w:pStyle w:val="Index1"/>
        <w:tabs>
          <w:tab w:val="right" w:leader="dot" w:pos="1994"/>
        </w:tabs>
      </w:pPr>
      <w:r>
        <w:t>poèmes</w:t>
      </w:r>
    </w:p>
    <w:p w14:paraId="20BF61DD" w14:textId="77777777" w:rsidR="003F1F0E" w:rsidRDefault="003F1F0E">
      <w:pPr>
        <w:pStyle w:val="Index2"/>
        <w:tabs>
          <w:tab w:val="right" w:leader="dot" w:pos="1994"/>
        </w:tabs>
        <w:rPr>
          <w:noProof/>
        </w:rPr>
      </w:pPr>
      <w:r>
        <w:rPr>
          <w:noProof/>
        </w:rPr>
        <w:t>poème, 53</w:t>
      </w:r>
    </w:p>
    <w:p w14:paraId="691A10DB" w14:textId="77777777" w:rsidR="003F1F0E" w:rsidRDefault="003F1F0E">
      <w:pPr>
        <w:pStyle w:val="Index1"/>
        <w:tabs>
          <w:tab w:val="right" w:leader="dot" w:pos="1994"/>
        </w:tabs>
      </w:pPr>
      <w:r>
        <w:t>poésie, 25, 43</w:t>
      </w:r>
    </w:p>
    <w:p w14:paraId="28059CE4" w14:textId="77777777" w:rsidR="003F1F0E" w:rsidRDefault="003F1F0E">
      <w:pPr>
        <w:pStyle w:val="Index1"/>
        <w:tabs>
          <w:tab w:val="right" w:leader="dot" w:pos="1994"/>
        </w:tabs>
      </w:pPr>
      <w:r>
        <w:t>Polygon, 127</w:t>
      </w:r>
    </w:p>
    <w:p w14:paraId="7A60AFEA" w14:textId="77777777" w:rsidR="003F1F0E" w:rsidRDefault="003F1F0E">
      <w:pPr>
        <w:pStyle w:val="Index1"/>
        <w:tabs>
          <w:tab w:val="right" w:leader="dot" w:pos="1994"/>
        </w:tabs>
      </w:pPr>
      <w:r>
        <w:t>pont des arts, 100</w:t>
      </w:r>
    </w:p>
    <w:p w14:paraId="6A49A315" w14:textId="77777777" w:rsidR="003F1F0E" w:rsidRDefault="003F1F0E">
      <w:pPr>
        <w:pStyle w:val="Index1"/>
        <w:tabs>
          <w:tab w:val="right" w:leader="dot" w:pos="1994"/>
        </w:tabs>
      </w:pPr>
      <w:r>
        <w:t>port de l’uniforme, 83</w:t>
      </w:r>
    </w:p>
    <w:p w14:paraId="26025F3B" w14:textId="77777777" w:rsidR="003F1F0E" w:rsidRDefault="003F1F0E">
      <w:pPr>
        <w:pStyle w:val="Index1"/>
        <w:tabs>
          <w:tab w:val="right" w:leader="dot" w:pos="1994"/>
        </w:tabs>
      </w:pPr>
      <w:r>
        <w:t>Pré de Foire, 103</w:t>
      </w:r>
    </w:p>
    <w:p w14:paraId="440C24EA" w14:textId="77777777" w:rsidR="003F1F0E" w:rsidRDefault="003F1F0E">
      <w:pPr>
        <w:pStyle w:val="Index1"/>
        <w:tabs>
          <w:tab w:val="right" w:leader="dot" w:pos="1994"/>
        </w:tabs>
      </w:pPr>
      <w:r>
        <w:t>Près-de-Foire, 75</w:t>
      </w:r>
    </w:p>
    <w:p w14:paraId="20F0ED9E" w14:textId="77777777" w:rsidR="003F1F0E" w:rsidRDefault="003F1F0E">
      <w:pPr>
        <w:pStyle w:val="Index1"/>
        <w:tabs>
          <w:tab w:val="right" w:leader="dot" w:pos="1994"/>
        </w:tabs>
      </w:pPr>
      <w:r w:rsidRPr="005A7B09">
        <w:rPr>
          <w:i/>
        </w:rPr>
        <w:t>Prix national de l’autoédition</w:t>
      </w:r>
      <w:r>
        <w:t>, 44</w:t>
      </w:r>
    </w:p>
    <w:p w14:paraId="55D87A3F" w14:textId="77777777" w:rsidR="003F1F0E" w:rsidRDefault="003F1F0E">
      <w:pPr>
        <w:pStyle w:val="Index1"/>
        <w:tabs>
          <w:tab w:val="right" w:leader="dot" w:pos="1994"/>
        </w:tabs>
      </w:pPr>
      <w:r w:rsidRPr="005A7B09">
        <w:rPr>
          <w:rFonts w:cs="Martel"/>
          <w:iCs/>
        </w:rPr>
        <w:t>projets</w:t>
      </w:r>
    </w:p>
    <w:p w14:paraId="6CD6B766" w14:textId="77777777" w:rsidR="003F1F0E" w:rsidRDefault="003F1F0E">
      <w:pPr>
        <w:pStyle w:val="Index2"/>
        <w:tabs>
          <w:tab w:val="right" w:leader="dot" w:pos="1994"/>
        </w:tabs>
        <w:rPr>
          <w:noProof/>
        </w:rPr>
      </w:pPr>
      <w:r w:rsidRPr="005A7B09">
        <w:rPr>
          <w:rFonts w:ascii="Martel" w:hAnsi="Martel" w:cs="Martel"/>
          <w:iCs/>
          <w:noProof/>
        </w:rPr>
        <w:t>projet</w:t>
      </w:r>
      <w:r>
        <w:rPr>
          <w:noProof/>
        </w:rPr>
        <w:t>, 11, 55, 77, 89, 92, 97, 98, 101, 109, 123, 124, 125, 129, 130, 131</w:t>
      </w:r>
    </w:p>
    <w:p w14:paraId="0446AF35" w14:textId="77777777" w:rsidR="003F1F0E" w:rsidRDefault="003F1F0E">
      <w:pPr>
        <w:pStyle w:val="Index1"/>
        <w:tabs>
          <w:tab w:val="right" w:leader="dot" w:pos="1994"/>
        </w:tabs>
      </w:pPr>
      <w:r>
        <w:t>promenade du Tibet, 68</w:t>
      </w:r>
    </w:p>
    <w:p w14:paraId="26BC2E24" w14:textId="77777777" w:rsidR="003F1F0E" w:rsidRDefault="003F1F0E">
      <w:pPr>
        <w:pStyle w:val="Index1"/>
        <w:tabs>
          <w:tab w:val="right" w:leader="dot" w:pos="1994"/>
        </w:tabs>
      </w:pPr>
      <w:r>
        <w:t>propreté, 37</w:t>
      </w:r>
    </w:p>
    <w:p w14:paraId="1C42E329" w14:textId="77777777" w:rsidR="003F1F0E" w:rsidRDefault="003F1F0E">
      <w:pPr>
        <w:pStyle w:val="Index1"/>
        <w:tabs>
          <w:tab w:val="right" w:leader="dot" w:pos="1994"/>
        </w:tabs>
      </w:pPr>
      <w:r>
        <w:t>propriétaires, 26, 81, 89, 91, 118</w:t>
      </w:r>
    </w:p>
    <w:p w14:paraId="4D116BB1" w14:textId="77777777" w:rsidR="003F1F0E" w:rsidRDefault="003F1F0E">
      <w:pPr>
        <w:pStyle w:val="Index1"/>
        <w:tabs>
          <w:tab w:val="right" w:leader="dot" w:pos="1994"/>
        </w:tabs>
      </w:pPr>
      <w:r>
        <w:t>provençal</w:t>
      </w:r>
    </w:p>
    <w:p w14:paraId="305D504D" w14:textId="77777777" w:rsidR="003F1F0E" w:rsidRDefault="003F1F0E">
      <w:pPr>
        <w:pStyle w:val="Index2"/>
        <w:tabs>
          <w:tab w:val="right" w:leader="dot" w:pos="1994"/>
        </w:tabs>
        <w:rPr>
          <w:noProof/>
        </w:rPr>
      </w:pPr>
      <w:r>
        <w:rPr>
          <w:noProof/>
        </w:rPr>
        <w:t>provençale, 31, 35, 36, 50, 51, 52, 56, 57</w:t>
      </w:r>
    </w:p>
    <w:p w14:paraId="06DE5C23" w14:textId="77777777" w:rsidR="003F1F0E" w:rsidRDefault="003F1F0E">
      <w:pPr>
        <w:pStyle w:val="Index1"/>
        <w:tabs>
          <w:tab w:val="right" w:leader="dot" w:pos="1994"/>
        </w:tabs>
      </w:pPr>
      <w:r>
        <w:t>provençales</w:t>
      </w:r>
    </w:p>
    <w:p w14:paraId="1B816D1B" w14:textId="77777777" w:rsidR="003F1F0E" w:rsidRDefault="003F1F0E">
      <w:pPr>
        <w:pStyle w:val="Index2"/>
        <w:tabs>
          <w:tab w:val="right" w:leader="dot" w:pos="1994"/>
        </w:tabs>
        <w:rPr>
          <w:noProof/>
        </w:rPr>
      </w:pPr>
      <w:r>
        <w:rPr>
          <w:noProof/>
        </w:rPr>
        <w:t>provençaux, 34, 49, 70</w:t>
      </w:r>
    </w:p>
    <w:p w14:paraId="4F4355BC" w14:textId="77777777" w:rsidR="003F1F0E" w:rsidRDefault="003F1F0E">
      <w:pPr>
        <w:pStyle w:val="Index1"/>
        <w:tabs>
          <w:tab w:val="right" w:leader="dot" w:pos="1994"/>
        </w:tabs>
      </w:pPr>
      <w:r>
        <w:t>Provence, 35, 66, 78, 84, 118</w:t>
      </w:r>
    </w:p>
    <w:p w14:paraId="653CFE96" w14:textId="77777777" w:rsidR="003F1F0E" w:rsidRDefault="003F1F0E">
      <w:pPr>
        <w:pStyle w:val="Index1"/>
        <w:tabs>
          <w:tab w:val="right" w:leader="dot" w:pos="1994"/>
        </w:tabs>
      </w:pPr>
      <w:r>
        <w:t>publicité</w:t>
      </w:r>
    </w:p>
    <w:p w14:paraId="6FFFB2E8" w14:textId="77777777" w:rsidR="003F1F0E" w:rsidRDefault="003F1F0E">
      <w:pPr>
        <w:pStyle w:val="Index2"/>
        <w:tabs>
          <w:tab w:val="right" w:leader="dot" w:pos="1994"/>
        </w:tabs>
        <w:rPr>
          <w:noProof/>
        </w:rPr>
      </w:pPr>
      <w:r>
        <w:rPr>
          <w:noProof/>
        </w:rPr>
        <w:t>publicités, 96</w:t>
      </w:r>
    </w:p>
    <w:p w14:paraId="3F7F5622" w14:textId="77777777" w:rsidR="003F1F0E" w:rsidRDefault="003F1F0E">
      <w:pPr>
        <w:pStyle w:val="Index1"/>
        <w:tabs>
          <w:tab w:val="right" w:leader="dot" w:pos="1994"/>
        </w:tabs>
      </w:pPr>
      <w:r>
        <w:t>qualité de vie, 94, 131</w:t>
      </w:r>
    </w:p>
    <w:p w14:paraId="131826E7" w14:textId="77777777" w:rsidR="003F1F0E" w:rsidRDefault="003F1F0E">
      <w:pPr>
        <w:pStyle w:val="Index1"/>
        <w:tabs>
          <w:tab w:val="right" w:leader="dot" w:pos="1994"/>
        </w:tabs>
      </w:pPr>
      <w:r>
        <w:t>quartier, 27, 37, 38</w:t>
      </w:r>
    </w:p>
    <w:p w14:paraId="20992983" w14:textId="77777777" w:rsidR="003F1F0E" w:rsidRDefault="003F1F0E">
      <w:pPr>
        <w:pStyle w:val="Index1"/>
        <w:tabs>
          <w:tab w:val="right" w:leader="dot" w:pos="1994"/>
        </w:tabs>
      </w:pPr>
      <w:r>
        <w:t>recherche, 32, 65, 75, 88, 89, 104, 114</w:t>
      </w:r>
    </w:p>
    <w:p w14:paraId="2EDA45E8" w14:textId="77777777" w:rsidR="003F1F0E" w:rsidRDefault="003F1F0E">
      <w:pPr>
        <w:pStyle w:val="Index1"/>
        <w:tabs>
          <w:tab w:val="right" w:leader="dot" w:pos="1994"/>
        </w:tabs>
      </w:pPr>
      <w:r>
        <w:t>reconversion professionnelle, 35</w:t>
      </w:r>
    </w:p>
    <w:p w14:paraId="06B89B6B" w14:textId="77777777" w:rsidR="003F1F0E" w:rsidRDefault="003F1F0E">
      <w:pPr>
        <w:pStyle w:val="Index1"/>
        <w:tabs>
          <w:tab w:val="right" w:leader="dot" w:pos="1994"/>
        </w:tabs>
      </w:pPr>
      <w:r>
        <w:t>renaissance, 26</w:t>
      </w:r>
    </w:p>
    <w:p w14:paraId="732F0BF2" w14:textId="77777777" w:rsidR="003F1F0E" w:rsidRDefault="003F1F0E">
      <w:pPr>
        <w:pStyle w:val="Index1"/>
        <w:tabs>
          <w:tab w:val="right" w:leader="dot" w:pos="1994"/>
        </w:tabs>
      </w:pPr>
      <w:r>
        <w:t>rencontre annuelle des acteurs des cryptomonnaies, 132</w:t>
      </w:r>
    </w:p>
    <w:p w14:paraId="6EEA25F7" w14:textId="77777777" w:rsidR="003F1F0E" w:rsidRDefault="003F1F0E">
      <w:pPr>
        <w:pStyle w:val="Index1"/>
        <w:tabs>
          <w:tab w:val="right" w:leader="dot" w:pos="1994"/>
        </w:tabs>
      </w:pPr>
      <w:r>
        <w:t>rénovation, 35, 101</w:t>
      </w:r>
    </w:p>
    <w:p w14:paraId="27BF7A08" w14:textId="77777777" w:rsidR="003F1F0E" w:rsidRDefault="003F1F0E">
      <w:pPr>
        <w:pStyle w:val="Index1"/>
        <w:tabs>
          <w:tab w:val="right" w:leader="dot" w:pos="1994"/>
        </w:tabs>
      </w:pPr>
      <w:r>
        <w:t>réseaux sociaux, 42, 44, 55, 78</w:t>
      </w:r>
    </w:p>
    <w:p w14:paraId="77B93DC6" w14:textId="77777777" w:rsidR="003F1F0E" w:rsidRDefault="003F1F0E">
      <w:pPr>
        <w:pStyle w:val="Index1"/>
        <w:tabs>
          <w:tab w:val="right" w:leader="dot" w:pos="1994"/>
        </w:tabs>
      </w:pPr>
      <w:r>
        <w:t>rue de l’Hubac, 29, 30, 57, 96</w:t>
      </w:r>
    </w:p>
    <w:p w14:paraId="1883CFF7" w14:textId="77777777" w:rsidR="003F1F0E" w:rsidRDefault="003F1F0E">
      <w:pPr>
        <w:pStyle w:val="Index1"/>
        <w:tabs>
          <w:tab w:val="right" w:leader="dot" w:pos="1994"/>
        </w:tabs>
      </w:pPr>
      <w:r>
        <w:t>Rullan, 50</w:t>
      </w:r>
    </w:p>
    <w:p w14:paraId="13CDF41A" w14:textId="77777777" w:rsidR="003F1F0E" w:rsidRDefault="003F1F0E">
      <w:pPr>
        <w:pStyle w:val="Index1"/>
        <w:tabs>
          <w:tab w:val="right" w:leader="dot" w:pos="1994"/>
        </w:tabs>
      </w:pPr>
      <w:r>
        <w:t>Saint-Christophe, 30, 88, 117</w:t>
      </w:r>
    </w:p>
    <w:p w14:paraId="5F1A33DA" w14:textId="77777777" w:rsidR="003F1F0E" w:rsidRDefault="003F1F0E">
      <w:pPr>
        <w:pStyle w:val="Index1"/>
        <w:tabs>
          <w:tab w:val="right" w:leader="dot" w:pos="1994"/>
        </w:tabs>
      </w:pPr>
      <w:r>
        <w:t>Saint-Jérôme, 29, 76</w:t>
      </w:r>
    </w:p>
    <w:p w14:paraId="0B442B0F" w14:textId="77777777" w:rsidR="003F1F0E" w:rsidRDefault="003F1F0E">
      <w:pPr>
        <w:pStyle w:val="Index1"/>
        <w:tabs>
          <w:tab w:val="right" w:leader="dot" w:pos="1994"/>
        </w:tabs>
      </w:pPr>
      <w:r>
        <w:t>Saint-Lazare, 76</w:t>
      </w:r>
    </w:p>
    <w:p w14:paraId="51349166" w14:textId="77777777" w:rsidR="003F1F0E" w:rsidRDefault="003F1F0E">
      <w:pPr>
        <w:pStyle w:val="Index1"/>
        <w:tabs>
          <w:tab w:val="right" w:leader="dot" w:pos="1994"/>
        </w:tabs>
      </w:pPr>
      <w:r>
        <w:t>Saint-Pierre-de-Gaubert, 53</w:t>
      </w:r>
    </w:p>
    <w:p w14:paraId="68BAE3AC" w14:textId="77777777" w:rsidR="003F1F0E" w:rsidRDefault="003F1F0E">
      <w:pPr>
        <w:pStyle w:val="Index1"/>
        <w:tabs>
          <w:tab w:val="right" w:leader="dot" w:pos="1994"/>
        </w:tabs>
      </w:pPr>
      <w:r>
        <w:t>salon national de l’autoédition, 44</w:t>
      </w:r>
    </w:p>
    <w:p w14:paraId="64BD33B8" w14:textId="77777777" w:rsidR="003F1F0E" w:rsidRDefault="003F1F0E">
      <w:pPr>
        <w:pStyle w:val="Index1"/>
        <w:tabs>
          <w:tab w:val="right" w:leader="dot" w:pos="1994"/>
        </w:tabs>
      </w:pPr>
      <w:r>
        <w:t>santé, 80, 81, 112, 113</w:t>
      </w:r>
    </w:p>
    <w:p w14:paraId="49760BCF" w14:textId="77777777" w:rsidR="003F1F0E" w:rsidRDefault="003F1F0E">
      <w:pPr>
        <w:pStyle w:val="Index1"/>
        <w:tabs>
          <w:tab w:val="right" w:leader="dot" w:pos="1994"/>
        </w:tabs>
      </w:pPr>
      <w:r>
        <w:t>Sarteau, 42</w:t>
      </w:r>
    </w:p>
    <w:p w14:paraId="50AFE89A" w14:textId="77777777" w:rsidR="003F1F0E" w:rsidRDefault="003F1F0E">
      <w:pPr>
        <w:pStyle w:val="Index1"/>
        <w:tabs>
          <w:tab w:val="right" w:leader="dot" w:pos="1994"/>
        </w:tabs>
      </w:pPr>
      <w:r>
        <w:t>schiste, 88</w:t>
      </w:r>
    </w:p>
    <w:p w14:paraId="077B4513" w14:textId="77777777" w:rsidR="003F1F0E" w:rsidRDefault="003F1F0E">
      <w:pPr>
        <w:pStyle w:val="Index1"/>
        <w:tabs>
          <w:tab w:val="right" w:leader="dot" w:pos="1994"/>
        </w:tabs>
      </w:pPr>
      <w:r>
        <w:lastRenderedPageBreak/>
        <w:t>semi-marathon de la Saint-Jean, 69</w:t>
      </w:r>
    </w:p>
    <w:p w14:paraId="1F159750" w14:textId="77777777" w:rsidR="003F1F0E" w:rsidRDefault="003F1F0E">
      <w:pPr>
        <w:pStyle w:val="Index1"/>
        <w:tabs>
          <w:tab w:val="right" w:leader="dot" w:pos="1994"/>
        </w:tabs>
      </w:pPr>
      <w:r>
        <w:t>sentiment d'appartenance, 83</w:t>
      </w:r>
    </w:p>
    <w:p w14:paraId="1A5A8E63" w14:textId="77777777" w:rsidR="003F1F0E" w:rsidRDefault="003F1F0E">
      <w:pPr>
        <w:pStyle w:val="Index1"/>
        <w:tabs>
          <w:tab w:val="right" w:leader="dot" w:pos="1994"/>
        </w:tabs>
      </w:pPr>
      <w:r>
        <w:t>service public, 61, 77</w:t>
      </w:r>
    </w:p>
    <w:p w14:paraId="1F1539E5" w14:textId="77777777" w:rsidR="003F1F0E" w:rsidRDefault="003F1F0E">
      <w:pPr>
        <w:pStyle w:val="Index1"/>
        <w:tabs>
          <w:tab w:val="right" w:leader="dot" w:pos="1994"/>
        </w:tabs>
      </w:pPr>
      <w:r>
        <w:t>Sièyes, 27, 85, 86</w:t>
      </w:r>
    </w:p>
    <w:p w14:paraId="0C5AB613" w14:textId="77777777" w:rsidR="003F1F0E" w:rsidRDefault="003F1F0E">
      <w:pPr>
        <w:pStyle w:val="Index1"/>
        <w:tabs>
          <w:tab w:val="right" w:leader="dot" w:pos="1994"/>
        </w:tabs>
      </w:pPr>
      <w:r>
        <w:t>silence, 26, 74</w:t>
      </w:r>
    </w:p>
    <w:p w14:paraId="0F07AD01" w14:textId="77777777" w:rsidR="003F1F0E" w:rsidRDefault="003F1F0E">
      <w:pPr>
        <w:pStyle w:val="Index1"/>
        <w:tabs>
          <w:tab w:val="right" w:leader="dot" w:pos="1994"/>
        </w:tabs>
      </w:pPr>
      <w:r>
        <w:t>Silver economy, 108</w:t>
      </w:r>
    </w:p>
    <w:p w14:paraId="3484B862" w14:textId="77777777" w:rsidR="003F1F0E" w:rsidRDefault="003F1F0E">
      <w:pPr>
        <w:pStyle w:val="Index1"/>
        <w:tabs>
          <w:tab w:val="right" w:leader="dot" w:pos="1994"/>
        </w:tabs>
      </w:pPr>
      <w:r>
        <w:t>Société Scientifique et Littéraire, 89</w:t>
      </w:r>
    </w:p>
    <w:p w14:paraId="62A26A35" w14:textId="77777777" w:rsidR="003F1F0E" w:rsidRDefault="003F1F0E">
      <w:pPr>
        <w:pStyle w:val="Index1"/>
        <w:tabs>
          <w:tab w:val="right" w:leader="dot" w:pos="1994"/>
        </w:tabs>
      </w:pPr>
      <w:r>
        <w:t>soleil, 53</w:t>
      </w:r>
    </w:p>
    <w:p w14:paraId="0BD14E98" w14:textId="77777777" w:rsidR="003F1F0E" w:rsidRDefault="003F1F0E">
      <w:pPr>
        <w:pStyle w:val="Index1"/>
        <w:tabs>
          <w:tab w:val="right" w:leader="dot" w:pos="1994"/>
        </w:tabs>
      </w:pPr>
      <w:r>
        <w:t>spa, 27</w:t>
      </w:r>
    </w:p>
    <w:p w14:paraId="77C0E0CD" w14:textId="77777777" w:rsidR="003F1F0E" w:rsidRDefault="003F1F0E">
      <w:pPr>
        <w:pStyle w:val="Index1"/>
        <w:tabs>
          <w:tab w:val="right" w:leader="dot" w:pos="1994"/>
        </w:tabs>
      </w:pPr>
      <w:r>
        <w:t>sportifs</w:t>
      </w:r>
    </w:p>
    <w:p w14:paraId="3D7D1288" w14:textId="77777777" w:rsidR="003F1F0E" w:rsidRDefault="003F1F0E">
      <w:pPr>
        <w:pStyle w:val="Index2"/>
        <w:tabs>
          <w:tab w:val="right" w:leader="dot" w:pos="1994"/>
        </w:tabs>
        <w:rPr>
          <w:noProof/>
        </w:rPr>
      </w:pPr>
      <w:r>
        <w:rPr>
          <w:noProof/>
        </w:rPr>
        <w:t>sportif, 25, 39, 115</w:t>
      </w:r>
    </w:p>
    <w:p w14:paraId="023CC134" w14:textId="77777777" w:rsidR="003F1F0E" w:rsidRDefault="003F1F0E">
      <w:pPr>
        <w:pStyle w:val="Index1"/>
        <w:tabs>
          <w:tab w:val="right" w:leader="dot" w:pos="1994"/>
        </w:tabs>
      </w:pPr>
      <w:r>
        <w:t>stablecoin, 127, 129</w:t>
      </w:r>
    </w:p>
    <w:p w14:paraId="6FCC9A8A" w14:textId="77777777" w:rsidR="003F1F0E" w:rsidRDefault="003F1F0E">
      <w:pPr>
        <w:pStyle w:val="Index1"/>
        <w:tabs>
          <w:tab w:val="right" w:leader="dot" w:pos="1994"/>
        </w:tabs>
      </w:pPr>
      <w:r>
        <w:t>statue monumentale, 49</w:t>
      </w:r>
    </w:p>
    <w:p w14:paraId="1751983F" w14:textId="77777777" w:rsidR="003F1F0E" w:rsidRDefault="003F1F0E">
      <w:pPr>
        <w:pStyle w:val="Index1"/>
        <w:tabs>
          <w:tab w:val="right" w:leader="dot" w:pos="1994"/>
        </w:tabs>
      </w:pPr>
      <w:r>
        <w:t>subvention</w:t>
      </w:r>
    </w:p>
    <w:p w14:paraId="304A79E3" w14:textId="77777777" w:rsidR="003F1F0E" w:rsidRDefault="003F1F0E">
      <w:pPr>
        <w:pStyle w:val="Index2"/>
        <w:tabs>
          <w:tab w:val="right" w:leader="dot" w:pos="1994"/>
        </w:tabs>
        <w:rPr>
          <w:noProof/>
        </w:rPr>
      </w:pPr>
      <w:r>
        <w:rPr>
          <w:noProof/>
        </w:rPr>
        <w:t>subventions, 33, 101</w:t>
      </w:r>
    </w:p>
    <w:p w14:paraId="3432BA81" w14:textId="77777777" w:rsidR="003F1F0E" w:rsidRDefault="003F1F0E">
      <w:pPr>
        <w:pStyle w:val="Index1"/>
        <w:tabs>
          <w:tab w:val="right" w:leader="dot" w:pos="1994"/>
        </w:tabs>
      </w:pPr>
      <w:r>
        <w:t>tarif dégressif, 90</w:t>
      </w:r>
    </w:p>
    <w:p w14:paraId="1929B3D1" w14:textId="77777777" w:rsidR="003F1F0E" w:rsidRDefault="003F1F0E">
      <w:pPr>
        <w:pStyle w:val="Index1"/>
        <w:tabs>
          <w:tab w:val="right" w:leader="dot" w:pos="1994"/>
        </w:tabs>
      </w:pPr>
      <w:r>
        <w:t>taxe, 36, 90</w:t>
      </w:r>
    </w:p>
    <w:p w14:paraId="6FE4214E" w14:textId="77777777" w:rsidR="003F1F0E" w:rsidRDefault="003F1F0E">
      <w:pPr>
        <w:pStyle w:val="Index1"/>
        <w:tabs>
          <w:tab w:val="right" w:leader="dot" w:pos="1994"/>
        </w:tabs>
      </w:pPr>
      <w:r>
        <w:t>taxe foncière, 36</w:t>
      </w:r>
    </w:p>
    <w:p w14:paraId="1DDE9903" w14:textId="77777777" w:rsidR="003F1F0E" w:rsidRDefault="003F1F0E">
      <w:pPr>
        <w:pStyle w:val="Index1"/>
        <w:tabs>
          <w:tab w:val="right" w:leader="dot" w:pos="1994"/>
        </w:tabs>
      </w:pPr>
      <w:r>
        <w:t>taxes, 36, 92, 133</w:t>
      </w:r>
    </w:p>
    <w:p w14:paraId="7FA0BC50" w14:textId="77777777" w:rsidR="003F1F0E" w:rsidRDefault="003F1F0E">
      <w:pPr>
        <w:pStyle w:val="Index1"/>
        <w:tabs>
          <w:tab w:val="right" w:leader="dot" w:pos="1994"/>
        </w:tabs>
      </w:pPr>
      <w:r w:rsidRPr="005A7B09">
        <w:rPr>
          <w:i/>
        </w:rPr>
        <w:t>Te deum</w:t>
      </w:r>
      <w:r>
        <w:t>, 76</w:t>
      </w:r>
    </w:p>
    <w:p w14:paraId="54653A0E" w14:textId="77777777" w:rsidR="003F1F0E" w:rsidRDefault="003F1F0E">
      <w:pPr>
        <w:pStyle w:val="Index1"/>
        <w:tabs>
          <w:tab w:val="right" w:leader="dot" w:pos="1994"/>
        </w:tabs>
      </w:pPr>
      <w:r>
        <w:t>technologies</w:t>
      </w:r>
    </w:p>
    <w:p w14:paraId="4A7101A1" w14:textId="77777777" w:rsidR="003F1F0E" w:rsidRDefault="003F1F0E">
      <w:pPr>
        <w:pStyle w:val="Index2"/>
        <w:tabs>
          <w:tab w:val="right" w:leader="dot" w:pos="1994"/>
        </w:tabs>
        <w:rPr>
          <w:noProof/>
        </w:rPr>
      </w:pPr>
      <w:r>
        <w:rPr>
          <w:noProof/>
        </w:rPr>
        <w:t>technologie, 33, 94</w:t>
      </w:r>
    </w:p>
    <w:p w14:paraId="6C584F75" w14:textId="77777777" w:rsidR="003F1F0E" w:rsidRDefault="003F1F0E">
      <w:pPr>
        <w:pStyle w:val="Index1"/>
        <w:tabs>
          <w:tab w:val="right" w:leader="dot" w:pos="1994"/>
        </w:tabs>
      </w:pPr>
      <w:r w:rsidRPr="005A7B09">
        <w:rPr>
          <w:i/>
        </w:rPr>
        <w:t>Télé Digne</w:t>
      </w:r>
      <w:r>
        <w:t>, 78</w:t>
      </w:r>
    </w:p>
    <w:p w14:paraId="12ED30C5" w14:textId="77777777" w:rsidR="003F1F0E" w:rsidRDefault="003F1F0E">
      <w:pPr>
        <w:pStyle w:val="Index1"/>
        <w:tabs>
          <w:tab w:val="right" w:leader="dot" w:pos="1994"/>
        </w:tabs>
      </w:pPr>
      <w:r>
        <w:t>télégestion, 90</w:t>
      </w:r>
    </w:p>
    <w:p w14:paraId="3074B362" w14:textId="77777777" w:rsidR="003F1F0E" w:rsidRDefault="003F1F0E">
      <w:pPr>
        <w:pStyle w:val="Index1"/>
        <w:tabs>
          <w:tab w:val="right" w:leader="dot" w:pos="1994"/>
        </w:tabs>
      </w:pPr>
      <w:r>
        <w:t>télétravail, 27</w:t>
      </w:r>
    </w:p>
    <w:p w14:paraId="08128AD3" w14:textId="77777777" w:rsidR="003F1F0E" w:rsidRDefault="003F1F0E">
      <w:pPr>
        <w:pStyle w:val="Index1"/>
        <w:tabs>
          <w:tab w:val="right" w:leader="dot" w:pos="1994"/>
        </w:tabs>
      </w:pPr>
      <w:r>
        <w:t>télétravailleurs</w:t>
      </w:r>
    </w:p>
    <w:p w14:paraId="4A647A6C" w14:textId="77777777" w:rsidR="003F1F0E" w:rsidRDefault="003F1F0E">
      <w:pPr>
        <w:pStyle w:val="Index2"/>
        <w:tabs>
          <w:tab w:val="right" w:leader="dot" w:pos="1994"/>
        </w:tabs>
        <w:rPr>
          <w:noProof/>
        </w:rPr>
      </w:pPr>
      <w:r>
        <w:rPr>
          <w:noProof/>
        </w:rPr>
        <w:t>télétravailleur, 74, 75</w:t>
      </w:r>
    </w:p>
    <w:p w14:paraId="0BB95CCD" w14:textId="77777777" w:rsidR="003F1F0E" w:rsidRDefault="003F1F0E">
      <w:pPr>
        <w:pStyle w:val="Index1"/>
        <w:tabs>
          <w:tab w:val="right" w:leader="dot" w:pos="1994"/>
        </w:tabs>
      </w:pPr>
      <w:r>
        <w:t>télévision locale, 78</w:t>
      </w:r>
    </w:p>
    <w:p w14:paraId="6129D699" w14:textId="77777777" w:rsidR="003F1F0E" w:rsidRDefault="003F1F0E">
      <w:pPr>
        <w:pStyle w:val="Index1"/>
        <w:tabs>
          <w:tab w:val="right" w:leader="dot" w:pos="1994"/>
        </w:tabs>
      </w:pPr>
      <w:r>
        <w:t>tennis, 101</w:t>
      </w:r>
    </w:p>
    <w:p w14:paraId="1D1A9948" w14:textId="77777777" w:rsidR="003F1F0E" w:rsidRDefault="003F1F0E">
      <w:pPr>
        <w:pStyle w:val="Index1"/>
        <w:tabs>
          <w:tab w:val="right" w:leader="dot" w:pos="1994"/>
        </w:tabs>
      </w:pPr>
      <w:r>
        <w:t>terrains de sports, 86</w:t>
      </w:r>
    </w:p>
    <w:p w14:paraId="20770FA3" w14:textId="77777777" w:rsidR="003F1F0E" w:rsidRDefault="003F1F0E">
      <w:pPr>
        <w:pStyle w:val="Index1"/>
        <w:tabs>
          <w:tab w:val="right" w:leader="dot" w:pos="1994"/>
        </w:tabs>
      </w:pPr>
      <w:r>
        <w:t>Terres Noires, 119</w:t>
      </w:r>
    </w:p>
    <w:p w14:paraId="129FA7B3" w14:textId="77777777" w:rsidR="003F1F0E" w:rsidRDefault="003F1F0E">
      <w:pPr>
        <w:pStyle w:val="Index1"/>
        <w:tabs>
          <w:tab w:val="right" w:leader="dot" w:pos="1994"/>
        </w:tabs>
      </w:pPr>
      <w:r>
        <w:t>territoire, 32, 45, 61, 71, 76, 77, 78, 82, 90, 102, 108, 124, 127, 129</w:t>
      </w:r>
    </w:p>
    <w:p w14:paraId="11F13C72" w14:textId="77777777" w:rsidR="003F1F0E" w:rsidRDefault="003F1F0E">
      <w:pPr>
        <w:pStyle w:val="Index1"/>
        <w:tabs>
          <w:tab w:val="right" w:leader="dot" w:pos="1994"/>
        </w:tabs>
      </w:pPr>
      <w:r>
        <w:t>thé dansant, 41</w:t>
      </w:r>
    </w:p>
    <w:p w14:paraId="6EA8A0A7" w14:textId="77777777" w:rsidR="003F1F0E" w:rsidRDefault="003F1F0E">
      <w:pPr>
        <w:pStyle w:val="Index1"/>
        <w:tabs>
          <w:tab w:val="right" w:leader="dot" w:pos="1994"/>
        </w:tabs>
      </w:pPr>
      <w:r>
        <w:t>thermes, 38, 41</w:t>
      </w:r>
    </w:p>
    <w:p w14:paraId="56280C32" w14:textId="77777777" w:rsidR="003F1F0E" w:rsidRDefault="003F1F0E">
      <w:pPr>
        <w:pStyle w:val="Index1"/>
        <w:tabs>
          <w:tab w:val="right" w:leader="dot" w:pos="1994"/>
        </w:tabs>
      </w:pPr>
      <w:r w:rsidRPr="005A7B09">
        <w:rPr>
          <w:rFonts w:eastAsia="Calibri"/>
        </w:rPr>
        <w:t>tourisme</w:t>
      </w:r>
      <w:r>
        <w:t>, 35, 50, 63, 71, 99, 116</w:t>
      </w:r>
    </w:p>
    <w:p w14:paraId="5968B8CC" w14:textId="77777777" w:rsidR="003F1F0E" w:rsidRDefault="003F1F0E">
      <w:pPr>
        <w:pStyle w:val="Index1"/>
        <w:tabs>
          <w:tab w:val="right" w:leader="dot" w:pos="1994"/>
        </w:tabs>
      </w:pPr>
      <w:r>
        <w:t>touristes</w:t>
      </w:r>
    </w:p>
    <w:p w14:paraId="218653C3" w14:textId="77777777" w:rsidR="003F1F0E" w:rsidRDefault="003F1F0E">
      <w:pPr>
        <w:pStyle w:val="Index2"/>
        <w:tabs>
          <w:tab w:val="right" w:leader="dot" w:pos="1994"/>
        </w:tabs>
        <w:rPr>
          <w:noProof/>
        </w:rPr>
      </w:pPr>
      <w:r>
        <w:rPr>
          <w:noProof/>
        </w:rPr>
        <w:t>touriste, 74, 102</w:t>
      </w:r>
    </w:p>
    <w:p w14:paraId="394817AA" w14:textId="77777777" w:rsidR="003F1F0E" w:rsidRDefault="003F1F0E">
      <w:pPr>
        <w:pStyle w:val="Index1"/>
        <w:tabs>
          <w:tab w:val="right" w:leader="dot" w:pos="1994"/>
        </w:tabs>
      </w:pPr>
      <w:r w:rsidRPr="005A7B09">
        <w:rPr>
          <w:i/>
        </w:rPr>
        <w:t>tradition</w:t>
      </w:r>
      <w:r>
        <w:t>, 23</w:t>
      </w:r>
    </w:p>
    <w:p w14:paraId="1DC09499" w14:textId="77777777" w:rsidR="003F1F0E" w:rsidRDefault="003F1F0E">
      <w:pPr>
        <w:pStyle w:val="Index1"/>
        <w:tabs>
          <w:tab w:val="right" w:leader="dot" w:pos="1994"/>
        </w:tabs>
      </w:pPr>
      <w:r>
        <w:t>traditions, 23, 29, 31, 46, 86, 96</w:t>
      </w:r>
    </w:p>
    <w:p w14:paraId="00118222" w14:textId="77777777" w:rsidR="003F1F0E" w:rsidRDefault="003F1F0E">
      <w:pPr>
        <w:pStyle w:val="Index1"/>
        <w:tabs>
          <w:tab w:val="right" w:leader="dot" w:pos="1994"/>
        </w:tabs>
      </w:pPr>
      <w:r>
        <w:t>trottinettes électriques, 69</w:t>
      </w:r>
    </w:p>
    <w:p w14:paraId="3ABA0FF1" w14:textId="77777777" w:rsidR="003F1F0E" w:rsidRDefault="003F1F0E">
      <w:pPr>
        <w:pStyle w:val="Index1"/>
        <w:tabs>
          <w:tab w:val="right" w:leader="dot" w:pos="1994"/>
        </w:tabs>
      </w:pPr>
      <w:r>
        <w:t>uniformes scolaires, 84</w:t>
      </w:r>
    </w:p>
    <w:p w14:paraId="0F02763C" w14:textId="77777777" w:rsidR="003F1F0E" w:rsidRDefault="003F1F0E">
      <w:pPr>
        <w:pStyle w:val="Index1"/>
        <w:tabs>
          <w:tab w:val="right" w:leader="dot" w:pos="1994"/>
        </w:tabs>
      </w:pPr>
      <w:r>
        <w:t>vacance commerciale, 26</w:t>
      </w:r>
    </w:p>
    <w:p w14:paraId="6C7E8933" w14:textId="77777777" w:rsidR="003F1F0E" w:rsidRDefault="003F1F0E">
      <w:pPr>
        <w:pStyle w:val="Index1"/>
        <w:tabs>
          <w:tab w:val="right" w:leader="dot" w:pos="1994"/>
        </w:tabs>
      </w:pPr>
      <w:r>
        <w:t>végétation</w:t>
      </w:r>
    </w:p>
    <w:p w14:paraId="4D626C94" w14:textId="77777777" w:rsidR="003F1F0E" w:rsidRDefault="003F1F0E">
      <w:pPr>
        <w:pStyle w:val="Index2"/>
        <w:tabs>
          <w:tab w:val="right" w:leader="dot" w:pos="1994"/>
        </w:tabs>
        <w:rPr>
          <w:noProof/>
        </w:rPr>
      </w:pPr>
      <w:r>
        <w:rPr>
          <w:noProof/>
        </w:rPr>
        <w:t>végétations, 58</w:t>
      </w:r>
    </w:p>
    <w:p w14:paraId="53EC37C4" w14:textId="77777777" w:rsidR="003F1F0E" w:rsidRDefault="003F1F0E">
      <w:pPr>
        <w:pStyle w:val="Index1"/>
        <w:tabs>
          <w:tab w:val="right" w:leader="dot" w:pos="1994"/>
        </w:tabs>
      </w:pPr>
      <w:r>
        <w:t>veillées</w:t>
      </w:r>
    </w:p>
    <w:p w14:paraId="2824376A" w14:textId="77777777" w:rsidR="003F1F0E" w:rsidRDefault="003F1F0E">
      <w:pPr>
        <w:pStyle w:val="Index2"/>
        <w:tabs>
          <w:tab w:val="right" w:leader="dot" w:pos="1994"/>
        </w:tabs>
        <w:rPr>
          <w:noProof/>
        </w:rPr>
      </w:pPr>
      <w:r>
        <w:rPr>
          <w:noProof/>
        </w:rPr>
        <w:t>veillée, 118</w:t>
      </w:r>
    </w:p>
    <w:p w14:paraId="106EB5DA" w14:textId="77777777" w:rsidR="003F1F0E" w:rsidRDefault="003F1F0E">
      <w:pPr>
        <w:pStyle w:val="Index1"/>
        <w:tabs>
          <w:tab w:val="right" w:leader="dot" w:pos="1994"/>
        </w:tabs>
      </w:pPr>
      <w:r>
        <w:t>vélos, 69</w:t>
      </w:r>
    </w:p>
    <w:p w14:paraId="02432598" w14:textId="77777777" w:rsidR="003F1F0E" w:rsidRDefault="003F1F0E">
      <w:pPr>
        <w:pStyle w:val="Index1"/>
        <w:tabs>
          <w:tab w:val="right" w:leader="dot" w:pos="1994"/>
        </w:tabs>
      </w:pPr>
      <w:r>
        <w:t>verger, 38, 39</w:t>
      </w:r>
    </w:p>
    <w:p w14:paraId="6505F0F0" w14:textId="77777777" w:rsidR="003F1F0E" w:rsidRDefault="003F1F0E">
      <w:pPr>
        <w:pStyle w:val="Index1"/>
        <w:tabs>
          <w:tab w:val="right" w:leader="dot" w:pos="1994"/>
        </w:tabs>
      </w:pPr>
      <w:r>
        <w:t>Victor Hugo, 82</w:t>
      </w:r>
    </w:p>
    <w:p w14:paraId="2FF91449" w14:textId="77777777" w:rsidR="003F1F0E" w:rsidRDefault="003F1F0E">
      <w:pPr>
        <w:pStyle w:val="Index1"/>
        <w:tabs>
          <w:tab w:val="right" w:leader="dot" w:pos="1994"/>
        </w:tabs>
      </w:pPr>
      <w:r>
        <w:t>vieille ville, 49, 100, 102</w:t>
      </w:r>
    </w:p>
    <w:p w14:paraId="018C10FC" w14:textId="77777777" w:rsidR="003F1F0E" w:rsidRDefault="003F1F0E">
      <w:pPr>
        <w:pStyle w:val="Index1"/>
        <w:tabs>
          <w:tab w:val="right" w:leader="dot" w:pos="1994"/>
        </w:tabs>
      </w:pPr>
      <w:r>
        <w:t>vigne, 62</w:t>
      </w:r>
    </w:p>
    <w:p w14:paraId="75744C90" w14:textId="77777777" w:rsidR="003F1F0E" w:rsidRDefault="003F1F0E">
      <w:pPr>
        <w:pStyle w:val="Index1"/>
        <w:tabs>
          <w:tab w:val="right" w:leader="dot" w:pos="1994"/>
        </w:tabs>
      </w:pPr>
      <w:r>
        <w:t>village</w:t>
      </w:r>
    </w:p>
    <w:p w14:paraId="09AA3949" w14:textId="77777777" w:rsidR="003F1F0E" w:rsidRDefault="003F1F0E">
      <w:pPr>
        <w:pStyle w:val="Index2"/>
        <w:tabs>
          <w:tab w:val="right" w:leader="dot" w:pos="1994"/>
        </w:tabs>
        <w:rPr>
          <w:noProof/>
        </w:rPr>
      </w:pPr>
      <w:r>
        <w:rPr>
          <w:noProof/>
        </w:rPr>
        <w:t>villages, 45, 73</w:t>
      </w:r>
    </w:p>
    <w:p w14:paraId="62646608" w14:textId="77777777" w:rsidR="003F1F0E" w:rsidRDefault="003F1F0E">
      <w:pPr>
        <w:pStyle w:val="Index1"/>
        <w:tabs>
          <w:tab w:val="right" w:leader="dot" w:pos="1994"/>
        </w:tabs>
      </w:pPr>
      <w:r>
        <w:t>villages, 38, 45, 74</w:t>
      </w:r>
    </w:p>
    <w:p w14:paraId="40AB29CE" w14:textId="77777777" w:rsidR="003F1F0E" w:rsidRDefault="003F1F0E">
      <w:pPr>
        <w:pStyle w:val="Index1"/>
        <w:tabs>
          <w:tab w:val="right" w:leader="dot" w:pos="1994"/>
        </w:tabs>
      </w:pPr>
      <w:r>
        <w:lastRenderedPageBreak/>
        <w:t>votation, 67</w:t>
      </w:r>
    </w:p>
    <w:p w14:paraId="016FA911" w14:textId="77777777" w:rsidR="003F1F0E" w:rsidRDefault="003F1F0E">
      <w:pPr>
        <w:pStyle w:val="Index1"/>
        <w:tabs>
          <w:tab w:val="right" w:leader="dot" w:pos="1994"/>
        </w:tabs>
      </w:pPr>
      <w:r>
        <w:t>voyages, 31, 45</w:t>
      </w:r>
    </w:p>
    <w:p w14:paraId="33B5B3DD" w14:textId="77777777" w:rsidR="003F1F0E" w:rsidRDefault="003F1F0E">
      <w:pPr>
        <w:pStyle w:val="Index1"/>
        <w:tabs>
          <w:tab w:val="right" w:leader="dot" w:pos="1994"/>
        </w:tabs>
      </w:pPr>
      <w:r>
        <w:t>zone blanche, 45</w:t>
      </w:r>
    </w:p>
    <w:p w14:paraId="7F9D06FE" w14:textId="77777777" w:rsidR="003F1F0E" w:rsidRDefault="003F1F0E" w:rsidP="001B1C39">
      <w:pPr>
        <w:pStyle w:val="Index1"/>
        <w:tabs>
          <w:tab w:val="right" w:leader="dot" w:pos="1897"/>
        </w:tabs>
        <w:sectPr w:rsidR="003F1F0E" w:rsidSect="003F1F0E">
          <w:type w:val="continuous"/>
          <w:pgSz w:w="7564" w:h="11521" w:code="11"/>
          <w:pgMar w:top="1418" w:right="1418" w:bottom="1418" w:left="1418" w:header="720" w:footer="936" w:gutter="0"/>
          <w:cols w:num="2" w:space="720"/>
          <w:docGrid w:linePitch="326"/>
        </w:sectPr>
      </w:pPr>
    </w:p>
    <w:p w14:paraId="6CDF850E" w14:textId="090E2B3A" w:rsidR="00D80A77" w:rsidRDefault="00DB56F7" w:rsidP="001B1C39">
      <w:pPr>
        <w:pStyle w:val="Index1"/>
        <w:tabs>
          <w:tab w:val="right" w:leader="dot" w:pos="1897"/>
        </w:tabs>
      </w:pPr>
      <w:r w:rsidRPr="001B1C39">
        <w:fldChar w:fldCharType="end"/>
      </w:r>
    </w:p>
    <w:p w14:paraId="610C8392" w14:textId="77777777" w:rsidR="00D80A77" w:rsidRDefault="00D80A77">
      <w:pPr>
        <w:ind w:firstLine="0"/>
        <w:rPr>
          <w:rFonts w:ascii="Martel" w:hAnsi="Martel" w:cs="Times New Roman"/>
          <w:noProof/>
          <w:color w:val="000000"/>
          <w:sz w:val="16"/>
        </w:rPr>
      </w:pPr>
      <w:r>
        <w:br w:type="page"/>
      </w:r>
    </w:p>
    <w:p w14:paraId="4CECA667" w14:textId="0223734D" w:rsidR="00D80A77" w:rsidRDefault="00D80A77" w:rsidP="00D80A77">
      <w:pPr>
        <w:pStyle w:val="Titre2"/>
      </w:pPr>
      <w:r w:rsidRPr="00D80A77">
        <w:rPr>
          <w:rFonts w:ascii="Martel" w:hAnsi="Martel" w:cs="Martel"/>
          <w:iCs/>
          <w:noProof/>
          <w:sz w:val="14"/>
          <w:szCs w:val="14"/>
        </w:rPr>
        <w:lastRenderedPageBreak/>
        <mc:AlternateContent>
          <mc:Choice Requires="wps">
            <w:drawing>
              <wp:anchor distT="0" distB="0" distL="114300" distR="114300" simplePos="0" relativeHeight="251850240" behindDoc="0" locked="0" layoutInCell="1" allowOverlap="1" wp14:anchorId="382C79B1" wp14:editId="6C57FE44">
                <wp:simplePos x="0" y="0"/>
                <wp:positionH relativeFrom="column">
                  <wp:posOffset>-1378156</wp:posOffset>
                </wp:positionH>
                <wp:positionV relativeFrom="bottomMargin">
                  <wp:posOffset>-6189716</wp:posOffset>
                </wp:positionV>
                <wp:extent cx="5328285" cy="899795"/>
                <wp:effectExtent l="2540" t="3810" r="3175" b="1270"/>
                <wp:wrapNone/>
                <wp:docPr id="27967182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7302D1" id="Rectangle 162" o:spid="_x0000_s1026" style="position:absolute;margin-left:-108.5pt;margin-top:-487.4pt;width:419.55pt;height:70.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" stroked="f" strokecolor="red">
                <w10:wrap anchory="margin"/>
              </v:rect>
            </w:pict>
          </mc:Fallback>
        </mc:AlternateContent>
      </w:r>
    </w:p>
    <w:p w14:paraId="6059452A" w14:textId="664CAA6E" w:rsidR="00B82D9E" w:rsidRDefault="00B82D9E">
      <w:pPr>
        <w:ind w:firstLine="0"/>
      </w:pPr>
      <w:r w:rsidRPr="00D80A77">
        <w:rPr>
          <w:rFonts w:ascii="Martel" w:hAnsi="Martel" w:cs="Martel"/>
          <w:iCs/>
          <w:noProof/>
          <w:sz w:val="14"/>
          <w:szCs w:val="14"/>
        </w:rPr>
        <mc:AlternateContent>
          <mc:Choice Requires="wps">
            <w:drawing>
              <wp:anchor distT="0" distB="0" distL="114300" distR="114300" simplePos="0" relativeHeight="251879936" behindDoc="0" locked="0" layoutInCell="1" allowOverlap="1" wp14:anchorId="1088448C" wp14:editId="5BCA8209">
                <wp:simplePos x="0" y="0"/>
                <wp:positionH relativeFrom="column">
                  <wp:posOffset>-1249474</wp:posOffset>
                </wp:positionH>
                <wp:positionV relativeFrom="bottomMargin">
                  <wp:posOffset>-416271</wp:posOffset>
                </wp:positionV>
                <wp:extent cx="5328285" cy="899795"/>
                <wp:effectExtent l="2540" t="3810" r="3175" b="1270"/>
                <wp:wrapNone/>
                <wp:docPr id="132440147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81EA864" id="Rectangle 162" o:spid="_x0000_s1026" style="position:absolute;margin-left:-98.4pt;margin-top:-32.8pt;width:419.55pt;height:70.8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" stroked="f" strokecolor="red">
                <w10:wrap anchory="margin"/>
              </v:rect>
            </w:pict>
          </mc:Fallback>
        </mc:AlternateContent>
      </w:r>
    </w:p>
    <w:p w14:paraId="49FF9EF1" w14:textId="77777777" w:rsidR="00D80A77" w:rsidRPr="00D80A77" w:rsidRDefault="00D80A77" w:rsidP="00D80A77"/>
    <w:p w14:paraId="66C0D5FC" w14:textId="0FA0EC87" w:rsidR="00D80A77" w:rsidRDefault="00D80A77" w:rsidP="00D80A77">
      <w:pPr>
        <w:pStyle w:val="Titre2"/>
      </w:pPr>
      <w:r w:rsidRPr="00851A31">
        <w:t>DU MÊME AUTEUR</w:t>
      </w:r>
    </w:p>
    <w:p w14:paraId="56C6C97D" w14:textId="77777777" w:rsidR="00D80A77" w:rsidRPr="00D80A77" w:rsidRDefault="00D80A77" w:rsidP="00D80A77"/>
    <w:p w14:paraId="3827D5B2" w14:textId="46DFF2A0" w:rsidR="00D80A77" w:rsidRPr="00D80A77" w:rsidRDefault="00D80A77" w:rsidP="00D80A77">
      <w:pPr>
        <w:jc w:val="center"/>
        <w:rPr>
          <w:rFonts w:ascii="Martel" w:hAnsi="Martel" w:cs="Martel"/>
          <w:i/>
          <w:sz w:val="14"/>
          <w:szCs w:val="14"/>
        </w:rPr>
      </w:pPr>
      <w:r w:rsidRPr="00D80A77">
        <w:rPr>
          <w:rFonts w:ascii="Martel" w:hAnsi="Martel" w:cs="Martel"/>
          <w:i/>
          <w:sz w:val="14"/>
          <w:szCs w:val="14"/>
        </w:rPr>
        <w:t>Pensées interdites</w:t>
      </w:r>
    </w:p>
    <w:p w14:paraId="525198B7" w14:textId="77777777" w:rsidR="00D80A77" w:rsidRPr="00D80A77" w:rsidRDefault="00D80A77" w:rsidP="00D80A77">
      <w:pPr>
        <w:jc w:val="center"/>
        <w:rPr>
          <w:rFonts w:ascii="Martel" w:hAnsi="Martel" w:cs="Martel"/>
          <w:i/>
          <w:sz w:val="14"/>
          <w:szCs w:val="14"/>
        </w:rPr>
      </w:pPr>
      <w:r w:rsidRPr="00D80A77">
        <w:rPr>
          <w:rFonts w:ascii="Martel" w:hAnsi="Martel" w:cs="Martel"/>
          <w:i/>
          <w:sz w:val="14"/>
          <w:szCs w:val="14"/>
        </w:rPr>
        <w:t>Le Châtelain</w:t>
      </w:r>
    </w:p>
    <w:p w14:paraId="21479C79" w14:textId="186BCD41" w:rsidR="00D80A77" w:rsidRPr="00D80A77" w:rsidRDefault="00D80A77" w:rsidP="00D80A77">
      <w:pPr>
        <w:jc w:val="center"/>
        <w:rPr>
          <w:rFonts w:ascii="Martel" w:hAnsi="Martel" w:cs="Martel"/>
          <w:i/>
          <w:sz w:val="14"/>
          <w:szCs w:val="14"/>
        </w:rPr>
      </w:pPr>
      <w:r w:rsidRPr="00D80A77">
        <w:rPr>
          <w:rFonts w:ascii="Martel" w:hAnsi="Martel" w:cs="Martel"/>
          <w:i/>
          <w:sz w:val="14"/>
          <w:szCs w:val="14"/>
        </w:rPr>
        <w:t>Journal d’un Remplacé</w:t>
      </w:r>
    </w:p>
    <w:p w14:paraId="4A5B26FF" w14:textId="616EE69C" w:rsidR="00D80A77" w:rsidRPr="00D80A77" w:rsidRDefault="00D80A77" w:rsidP="00D80A77">
      <w:pPr>
        <w:jc w:val="center"/>
        <w:rPr>
          <w:rFonts w:ascii="Martel" w:hAnsi="Martel" w:cs="Martel"/>
          <w:i/>
          <w:sz w:val="14"/>
          <w:szCs w:val="14"/>
        </w:rPr>
      </w:pPr>
      <w:r w:rsidRPr="00D80A77">
        <w:rPr>
          <w:rFonts w:ascii="Martel" w:hAnsi="Martel" w:cs="Martel"/>
          <w:i/>
          <w:noProof/>
          <w:sz w:val="14"/>
          <w:szCs w:val="14"/>
        </w:rPr>
        <mc:AlternateContent>
          <mc:Choice Requires="wps">
            <w:drawing>
              <wp:anchor distT="0" distB="0" distL="114300" distR="114300" simplePos="0" relativeHeight="251848192" behindDoc="0" locked="0" layoutInCell="1" allowOverlap="1" wp14:anchorId="2EB61483" wp14:editId="0C490BFE">
                <wp:simplePos x="0" y="0"/>
                <wp:positionH relativeFrom="column">
                  <wp:posOffset>-900430</wp:posOffset>
                </wp:positionH>
                <wp:positionV relativeFrom="bottomMargin">
                  <wp:posOffset>-17145</wp:posOffset>
                </wp:positionV>
                <wp:extent cx="5328285" cy="899795"/>
                <wp:effectExtent l="2540" t="3810" r="3175" b="1270"/>
                <wp:wrapNone/>
                <wp:docPr id="6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EEDE9F3" id="Rectangle 162" o:spid="_x0000_s1026" style="position:absolute;margin-left:-70.9pt;margin-top:-1.35pt;width:419.55pt;height:70.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" stroked="f" strokecolor="red">
                <w10:wrap anchory="margin"/>
              </v:rect>
            </w:pict>
          </mc:Fallback>
        </mc:AlternateContent>
      </w:r>
      <w:r w:rsidRPr="00D80A77">
        <w:rPr>
          <w:rFonts w:ascii="Martel" w:hAnsi="Martel" w:cs="Martel"/>
          <w:i/>
          <w:sz w:val="14"/>
          <w:szCs w:val="14"/>
        </w:rPr>
        <w:t>Train de nuit et autres nouvelles</w:t>
      </w:r>
    </w:p>
    <w:p w14:paraId="497BBC5A" w14:textId="67A73CAD" w:rsidR="00D80A77" w:rsidRPr="00D80A77" w:rsidRDefault="00D80A77" w:rsidP="00D80A77">
      <w:pPr>
        <w:jc w:val="center"/>
        <w:rPr>
          <w:rFonts w:ascii="Martel" w:hAnsi="Martel" w:cs="Martel"/>
          <w:i/>
          <w:sz w:val="14"/>
          <w:szCs w:val="14"/>
        </w:rPr>
      </w:pPr>
      <w:r w:rsidRPr="00D80A77">
        <w:rPr>
          <w:rFonts w:ascii="Martel" w:hAnsi="Martel" w:cs="Martel"/>
          <w:i/>
          <w:sz w:val="14"/>
          <w:szCs w:val="14"/>
        </w:rPr>
        <w:t>Le retour du Roi</w:t>
      </w:r>
    </w:p>
    <w:p w14:paraId="12367EDF" w14:textId="77777777" w:rsidR="00C84CFB" w:rsidRDefault="00D80A77" w:rsidP="00BA0B87">
      <w:pPr>
        <w:jc w:val="center"/>
        <w:rPr>
          <w:rFonts w:ascii="Martel" w:hAnsi="Martel" w:cs="Martel"/>
          <w:i/>
          <w:sz w:val="14"/>
          <w:szCs w:val="14"/>
        </w:rPr>
      </w:pPr>
      <w:r w:rsidRPr="00D80A77">
        <w:rPr>
          <w:rFonts w:ascii="Martel" w:hAnsi="Martel" w:cs="Martel"/>
          <w:i/>
          <w:sz w:val="14"/>
          <w:szCs w:val="14"/>
        </w:rPr>
        <w:t>Ô, Eglogues libres</w:t>
      </w:r>
    </w:p>
    <w:p w14:paraId="649C9160" w14:textId="77777777" w:rsidR="00CC4002" w:rsidRDefault="00CC4002" w:rsidP="00C84CFB">
      <w:pPr>
        <w:jc w:val="center"/>
        <w:rPr>
          <w:rFonts w:ascii="Martel" w:hAnsi="Martel" w:cs="Martel"/>
          <w:i/>
          <w:sz w:val="14"/>
          <w:szCs w:val="14"/>
        </w:rPr>
      </w:pPr>
    </w:p>
    <w:p w14:paraId="46AA63BA" w14:textId="77777777" w:rsidR="00CC4002" w:rsidRDefault="00CC4002">
      <w:pPr>
        <w:ind w:firstLine="0"/>
        <w:rPr>
          <w:rFonts w:ascii="Martel" w:hAnsi="Martel" w:cs="Martel"/>
          <w:i/>
          <w:sz w:val="14"/>
          <w:szCs w:val="14"/>
        </w:rPr>
      </w:pPr>
      <w:r>
        <w:rPr>
          <w:rFonts w:ascii="Martel" w:hAnsi="Martel" w:cs="Martel"/>
          <w:i/>
          <w:sz w:val="14"/>
          <w:szCs w:val="14"/>
        </w:rPr>
        <w:br w:type="page"/>
      </w:r>
    </w:p>
    <w:p w14:paraId="644BDA88" w14:textId="08357BFF" w:rsidR="00C84CFB" w:rsidRPr="00C84CFB" w:rsidRDefault="00CC4002" w:rsidP="00C84CFB">
      <w:pPr>
        <w:jc w:val="center"/>
        <w:rPr>
          <w:rFonts w:ascii="Martel" w:hAnsi="Martel" w:cs="Martel"/>
          <w:i/>
          <w:sz w:val="14"/>
          <w:szCs w:val="14"/>
        </w:rPr>
      </w:pPr>
      <w:r w:rsidRPr="00D80A77">
        <w:rPr>
          <w:rFonts w:ascii="Martel" w:hAnsi="Martel" w:cs="Martel"/>
          <w:iCs/>
          <w:noProof/>
          <w:sz w:val="14"/>
          <w:szCs w:val="14"/>
        </w:rPr>
        <w:lastRenderedPageBreak/>
        <mc:AlternateContent>
          <mc:Choice Requires="wps">
            <w:drawing>
              <wp:anchor distT="0" distB="0" distL="114300" distR="114300" simplePos="0" relativeHeight="251854336" behindDoc="0" locked="0" layoutInCell="1" allowOverlap="1" wp14:anchorId="55EE9A58" wp14:editId="3278AFBC">
                <wp:simplePos x="0" y="0"/>
                <wp:positionH relativeFrom="column">
                  <wp:posOffset>-921385</wp:posOffset>
                </wp:positionH>
                <wp:positionV relativeFrom="bottomMargin">
                  <wp:posOffset>-383540</wp:posOffset>
                </wp:positionV>
                <wp:extent cx="5328285" cy="899795"/>
                <wp:effectExtent l="2540" t="3810" r="3175" b="1270"/>
                <wp:wrapNone/>
                <wp:docPr id="166863663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D9E47A" id="Rectangle 162" o:spid="_x0000_s1026" style="position:absolute;margin-left:-72.55pt;margin-top:-30.2pt;width:419.55pt;height:70.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" stroked="f" strokecolor="red">
                <w10:wrap anchory="margin"/>
              </v:rect>
            </w:pict>
          </mc:Fallback>
        </mc:AlternateContent>
      </w:r>
      <w:r w:rsidR="00D80A77" w:rsidRPr="00D80A77">
        <w:rPr>
          <w:rFonts w:ascii="Martel" w:hAnsi="Martel" w:cs="Martel"/>
          <w:iCs/>
          <w:noProof/>
          <w:sz w:val="14"/>
          <w:szCs w:val="14"/>
        </w:rPr>
        <mc:AlternateContent>
          <mc:Choice Requires="wps">
            <w:drawing>
              <wp:anchor distT="0" distB="0" distL="114300" distR="114300" simplePos="0" relativeHeight="251852288" behindDoc="0" locked="0" layoutInCell="1" allowOverlap="1" wp14:anchorId="4FBD2F51" wp14:editId="6BBE4962">
                <wp:simplePos x="0" y="0"/>
                <wp:positionH relativeFrom="column">
                  <wp:posOffset>-2047132</wp:posOffset>
                </wp:positionH>
                <wp:positionV relativeFrom="bottomMargin">
                  <wp:posOffset>-5555507</wp:posOffset>
                </wp:positionV>
                <wp:extent cx="5328285" cy="899795"/>
                <wp:effectExtent l="2540" t="3810" r="3175" b="1270"/>
                <wp:wrapNone/>
                <wp:docPr id="84352470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899795"/>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011D1F" id="Rectangle 162" o:spid="_x0000_s1026" style="position:absolute;margin-left:-161.2pt;margin-top:-437.45pt;width:419.55pt;height:70.8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" stroked="f" strokecolor="red">
                <w10:wrap anchory="margin"/>
              </v:rect>
            </w:pict>
          </mc:Fallback>
        </mc:AlternateContent>
      </w:r>
    </w:p>
    <w:sectPr w:rsidR="00C84CFB" w:rsidRPr="00C84CFB" w:rsidSect="003F1F0E">
      <w:type w:val="continuous"/>
      <w:pgSz w:w="7564" w:h="11521" w:code="11"/>
      <w:pgMar w:top="1418" w:right="1418" w:bottom="1418" w:left="1418" w:header="720" w:footer="93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1CBFB" w14:textId="77777777" w:rsidR="00166BEA" w:rsidRDefault="00166BEA">
      <w:pPr>
        <w:spacing w:after="0" w:line="240" w:lineRule="auto"/>
      </w:pPr>
      <w:r>
        <w:separator/>
      </w:r>
    </w:p>
  </w:endnote>
  <w:endnote w:type="continuationSeparator" w:id="0">
    <w:p w14:paraId="45842444" w14:textId="77777777" w:rsidR="00166BEA" w:rsidRDefault="0016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tel">
    <w:altName w:val="Times New Roman"/>
    <w:charset w:val="00"/>
    <w:family w:val="auto"/>
    <w:pitch w:val="variable"/>
    <w:sig w:usb0="00008007" w:usb1="00000000" w:usb2="00000000" w:usb3="00000000" w:csb0="00000093" w:csb1="00000000"/>
    <w:embedRegular r:id="rId1" w:fontKey="{94788D84-D7BB-4556-97F1-3A15961CC1F4}"/>
    <w:embedBold r:id="rId2" w:fontKey="{C65184FB-6EBD-4A1A-B372-1111D5B34D4D}"/>
    <w:embedItalic r:id="rId3" w:fontKey="{C9FFD983-AADA-4BFF-9377-14F0E3FA1FF3}"/>
    <w:embedBoldItalic r:id="rId4" w:fontKey="{0D4AE9B4-DC8B-427B-890A-C7FF6FCC9842}"/>
  </w:font>
  <w:font w:name="Calibri">
    <w:panose1 w:val="020F0502020204030204"/>
    <w:charset w:val="00"/>
    <w:family w:val="swiss"/>
    <w:pitch w:val="variable"/>
    <w:sig w:usb0="E4002EFF" w:usb1="C200247B" w:usb2="00000009" w:usb3="00000000" w:csb0="000001FF" w:csb1="00000000"/>
    <w:embedRegular r:id="rId5" w:fontKey="{A4C612B8-CF21-4564-9AEA-B2BE0BAFD957}"/>
    <w:embedBold r:id="rId6" w:fontKey="{804250A6-6B5C-4C0C-8375-E7871B892404}"/>
    <w:embedItalic r:id="rId7" w:fontKey="{02A5F791-7879-43E5-8655-744BF7FEA13A}"/>
    <w:embedBoldItalic r:id="rId8" w:fontKey="{5E9A4B7D-7542-4017-9B67-E7655E1440CF}"/>
  </w:font>
  <w:font w:name="Fjalla One">
    <w:charset w:val="00"/>
    <w:family w:val="auto"/>
    <w:pitch w:val="variable"/>
    <w:sig w:usb0="800000BF" w:usb1="4000004B" w:usb2="00000000" w:usb3="00000000" w:csb0="00000001" w:csb1="00000000"/>
    <w:embedRegular r:id="rId9" w:fontKey="{F5DF633A-5517-4967-AFAE-2B259B69B70E}"/>
    <w:embedBold r:id="rId10" w:fontKey="{8EE64AAC-6477-49C8-B463-3BB353BA5782}"/>
    <w:embedItalic r:id="rId11" w:fontKey="{A9352788-5BD5-4FB6-9ED2-EF88944C0E76}"/>
  </w:font>
  <w:font w:name="Calibri Light">
    <w:panose1 w:val="020F0302020204030204"/>
    <w:charset w:val="00"/>
    <w:family w:val="swiss"/>
    <w:pitch w:val="variable"/>
    <w:sig w:usb0="E4002EFF" w:usb1="C200247B" w:usb2="00000009" w:usb3="00000000" w:csb0="000001FF" w:csb1="00000000"/>
    <w:embedRegular r:id="rId12" w:fontKey="{06414EA2-4EEA-49A5-BFE8-0501784A6614}"/>
    <w:embedBold r:id="rId13" w:fontKey="{CFB3B166-4325-413A-ADA1-C8CFF8EA036A}"/>
  </w:font>
  <w:font w:name="Segoe UI">
    <w:panose1 w:val="020B0502040204020203"/>
    <w:charset w:val="00"/>
    <w:family w:val="swiss"/>
    <w:pitch w:val="variable"/>
    <w:sig w:usb0="E4002EFF" w:usb1="C000E47F" w:usb2="00000009" w:usb3="00000000" w:csb0="000001FF" w:csb1="00000000"/>
    <w:embedRegular r:id="rId14" w:fontKey="{A7CE0F86-D64D-4A01-A289-AAA2F3AA75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18"/>
        <w:szCs w:val="18"/>
      </w:rPr>
      <w:id w:val="573249870"/>
      <w:docPartObj>
        <w:docPartGallery w:val="Page Numbers (Bottom of Page)"/>
        <w:docPartUnique/>
      </w:docPartObj>
    </w:sdtPr>
    <w:sdtContent>
      <w:p w14:paraId="715E7F62" w14:textId="3A169AB3" w:rsidR="00854AC1" w:rsidRPr="001832AB" w:rsidRDefault="00854AC1">
        <w:pPr>
          <w:pStyle w:val="Pieddepage"/>
          <w:jc w:val="center"/>
          <w:rPr>
            <w:rFonts w:ascii="Times New Roman" w:hAnsi="Times New Roman" w:cs="Times New Roman"/>
            <w:sz w:val="18"/>
            <w:szCs w:val="18"/>
          </w:rPr>
        </w:pPr>
        <w:r w:rsidRPr="001832AB">
          <w:rPr>
            <w:rFonts w:ascii="Times New Roman" w:hAnsi="Times New Roman" w:cs="Times New Roman"/>
            <w:sz w:val="18"/>
            <w:szCs w:val="18"/>
          </w:rPr>
          <w:fldChar w:fldCharType="begin"/>
        </w:r>
        <w:r w:rsidRPr="001832AB">
          <w:rPr>
            <w:rFonts w:ascii="Times New Roman" w:hAnsi="Times New Roman" w:cs="Times New Roman"/>
            <w:sz w:val="18"/>
            <w:szCs w:val="18"/>
          </w:rPr>
          <w:instrText>PAGE   \* MERGEFORMAT</w:instrText>
        </w:r>
        <w:r w:rsidRPr="001832AB">
          <w:rPr>
            <w:rFonts w:ascii="Times New Roman" w:hAnsi="Times New Roman" w:cs="Times New Roman"/>
            <w:sz w:val="18"/>
            <w:szCs w:val="18"/>
          </w:rPr>
          <w:fldChar w:fldCharType="separate"/>
        </w:r>
        <w:r w:rsidR="006674BE" w:rsidRPr="001832AB">
          <w:rPr>
            <w:rFonts w:ascii="Times New Roman" w:hAnsi="Times New Roman" w:cs="Times New Roman"/>
            <w:noProof/>
            <w:sz w:val="18"/>
            <w:szCs w:val="18"/>
            <w:lang w:val="fr-FR"/>
          </w:rPr>
          <w:t>147</w:t>
        </w:r>
        <w:r w:rsidRPr="001832AB">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0F283" w14:textId="77777777" w:rsidR="00166BEA" w:rsidRDefault="00166BEA">
      <w:pPr>
        <w:spacing w:after="0" w:line="240" w:lineRule="auto"/>
      </w:pPr>
      <w:r>
        <w:separator/>
      </w:r>
    </w:p>
  </w:footnote>
  <w:footnote w:type="continuationSeparator" w:id="0">
    <w:p w14:paraId="5CC88FB4" w14:textId="77777777" w:rsidR="00166BEA" w:rsidRDefault="00166B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588"/>
    <w:multiLevelType w:val="hybridMultilevel"/>
    <w:tmpl w:val="63D0B36C"/>
    <w:lvl w:ilvl="0" w:tplc="040C0001">
      <w:start w:val="1"/>
      <w:numFmt w:val="bullet"/>
      <w:lvlText w:val=""/>
      <w:lvlJc w:val="left"/>
      <w:pPr>
        <w:ind w:left="1684" w:hanging="360"/>
      </w:pPr>
      <w:rPr>
        <w:rFonts w:ascii="Symbol" w:hAnsi="Symbol" w:hint="default"/>
      </w:rPr>
    </w:lvl>
    <w:lvl w:ilvl="1" w:tplc="FFFFFFFF" w:tentative="1">
      <w:start w:val="1"/>
      <w:numFmt w:val="bullet"/>
      <w:lvlText w:val="o"/>
      <w:lvlJc w:val="left"/>
      <w:pPr>
        <w:ind w:left="2404" w:hanging="360"/>
      </w:pPr>
      <w:rPr>
        <w:rFonts w:ascii="Courier New" w:hAnsi="Courier New" w:cs="Courier New" w:hint="default"/>
      </w:rPr>
    </w:lvl>
    <w:lvl w:ilvl="2" w:tplc="FFFFFFFF" w:tentative="1">
      <w:start w:val="1"/>
      <w:numFmt w:val="bullet"/>
      <w:lvlText w:val=""/>
      <w:lvlJc w:val="left"/>
      <w:pPr>
        <w:ind w:left="3124" w:hanging="360"/>
      </w:pPr>
      <w:rPr>
        <w:rFonts w:ascii="Wingdings" w:hAnsi="Wingdings" w:hint="default"/>
      </w:rPr>
    </w:lvl>
    <w:lvl w:ilvl="3" w:tplc="FFFFFFFF" w:tentative="1">
      <w:start w:val="1"/>
      <w:numFmt w:val="bullet"/>
      <w:lvlText w:val=""/>
      <w:lvlJc w:val="left"/>
      <w:pPr>
        <w:ind w:left="3844" w:hanging="360"/>
      </w:pPr>
      <w:rPr>
        <w:rFonts w:ascii="Symbol" w:hAnsi="Symbol" w:hint="default"/>
      </w:rPr>
    </w:lvl>
    <w:lvl w:ilvl="4" w:tplc="FFFFFFFF" w:tentative="1">
      <w:start w:val="1"/>
      <w:numFmt w:val="bullet"/>
      <w:lvlText w:val="o"/>
      <w:lvlJc w:val="left"/>
      <w:pPr>
        <w:ind w:left="4564" w:hanging="360"/>
      </w:pPr>
      <w:rPr>
        <w:rFonts w:ascii="Courier New" w:hAnsi="Courier New" w:cs="Courier New" w:hint="default"/>
      </w:rPr>
    </w:lvl>
    <w:lvl w:ilvl="5" w:tplc="FFFFFFFF" w:tentative="1">
      <w:start w:val="1"/>
      <w:numFmt w:val="bullet"/>
      <w:lvlText w:val=""/>
      <w:lvlJc w:val="left"/>
      <w:pPr>
        <w:ind w:left="5284" w:hanging="360"/>
      </w:pPr>
      <w:rPr>
        <w:rFonts w:ascii="Wingdings" w:hAnsi="Wingdings" w:hint="default"/>
      </w:rPr>
    </w:lvl>
    <w:lvl w:ilvl="6" w:tplc="FFFFFFFF" w:tentative="1">
      <w:start w:val="1"/>
      <w:numFmt w:val="bullet"/>
      <w:lvlText w:val=""/>
      <w:lvlJc w:val="left"/>
      <w:pPr>
        <w:ind w:left="6004" w:hanging="360"/>
      </w:pPr>
      <w:rPr>
        <w:rFonts w:ascii="Symbol" w:hAnsi="Symbol" w:hint="default"/>
      </w:rPr>
    </w:lvl>
    <w:lvl w:ilvl="7" w:tplc="FFFFFFFF" w:tentative="1">
      <w:start w:val="1"/>
      <w:numFmt w:val="bullet"/>
      <w:lvlText w:val="o"/>
      <w:lvlJc w:val="left"/>
      <w:pPr>
        <w:ind w:left="6724" w:hanging="360"/>
      </w:pPr>
      <w:rPr>
        <w:rFonts w:ascii="Courier New" w:hAnsi="Courier New" w:cs="Courier New" w:hint="default"/>
      </w:rPr>
    </w:lvl>
    <w:lvl w:ilvl="8" w:tplc="FFFFFFFF" w:tentative="1">
      <w:start w:val="1"/>
      <w:numFmt w:val="bullet"/>
      <w:lvlText w:val=""/>
      <w:lvlJc w:val="left"/>
      <w:pPr>
        <w:ind w:left="7444" w:hanging="360"/>
      </w:pPr>
      <w:rPr>
        <w:rFonts w:ascii="Wingdings" w:hAnsi="Wingdings" w:hint="default"/>
      </w:rPr>
    </w:lvl>
  </w:abstractNum>
  <w:abstractNum w:abstractNumId="1" w15:restartNumberingAfterBreak="0">
    <w:nsid w:val="110C1EDC"/>
    <w:multiLevelType w:val="hybridMultilevel"/>
    <w:tmpl w:val="787A4BF8"/>
    <w:lvl w:ilvl="0" w:tplc="040C0005">
      <w:start w:val="1"/>
      <w:numFmt w:val="bullet"/>
      <w:lvlText w:val=""/>
      <w:lvlJc w:val="left"/>
      <w:pPr>
        <w:ind w:left="1684" w:hanging="360"/>
      </w:pPr>
      <w:rPr>
        <w:rFonts w:ascii="Wingdings" w:hAnsi="Wingdings" w:hint="default"/>
      </w:rPr>
    </w:lvl>
    <w:lvl w:ilvl="1" w:tplc="FFFFFFFF" w:tentative="1">
      <w:start w:val="1"/>
      <w:numFmt w:val="bullet"/>
      <w:lvlText w:val="o"/>
      <w:lvlJc w:val="left"/>
      <w:pPr>
        <w:ind w:left="2404" w:hanging="360"/>
      </w:pPr>
      <w:rPr>
        <w:rFonts w:ascii="Courier New" w:hAnsi="Courier New" w:cs="Courier New" w:hint="default"/>
      </w:rPr>
    </w:lvl>
    <w:lvl w:ilvl="2" w:tplc="FFFFFFFF" w:tentative="1">
      <w:start w:val="1"/>
      <w:numFmt w:val="bullet"/>
      <w:lvlText w:val=""/>
      <w:lvlJc w:val="left"/>
      <w:pPr>
        <w:ind w:left="3124" w:hanging="360"/>
      </w:pPr>
      <w:rPr>
        <w:rFonts w:ascii="Wingdings" w:hAnsi="Wingdings" w:hint="default"/>
      </w:rPr>
    </w:lvl>
    <w:lvl w:ilvl="3" w:tplc="FFFFFFFF" w:tentative="1">
      <w:start w:val="1"/>
      <w:numFmt w:val="bullet"/>
      <w:lvlText w:val=""/>
      <w:lvlJc w:val="left"/>
      <w:pPr>
        <w:ind w:left="3844" w:hanging="360"/>
      </w:pPr>
      <w:rPr>
        <w:rFonts w:ascii="Symbol" w:hAnsi="Symbol" w:hint="default"/>
      </w:rPr>
    </w:lvl>
    <w:lvl w:ilvl="4" w:tplc="FFFFFFFF" w:tentative="1">
      <w:start w:val="1"/>
      <w:numFmt w:val="bullet"/>
      <w:lvlText w:val="o"/>
      <w:lvlJc w:val="left"/>
      <w:pPr>
        <w:ind w:left="4564" w:hanging="360"/>
      </w:pPr>
      <w:rPr>
        <w:rFonts w:ascii="Courier New" w:hAnsi="Courier New" w:cs="Courier New" w:hint="default"/>
      </w:rPr>
    </w:lvl>
    <w:lvl w:ilvl="5" w:tplc="FFFFFFFF" w:tentative="1">
      <w:start w:val="1"/>
      <w:numFmt w:val="bullet"/>
      <w:lvlText w:val=""/>
      <w:lvlJc w:val="left"/>
      <w:pPr>
        <w:ind w:left="5284" w:hanging="360"/>
      </w:pPr>
      <w:rPr>
        <w:rFonts w:ascii="Wingdings" w:hAnsi="Wingdings" w:hint="default"/>
      </w:rPr>
    </w:lvl>
    <w:lvl w:ilvl="6" w:tplc="FFFFFFFF" w:tentative="1">
      <w:start w:val="1"/>
      <w:numFmt w:val="bullet"/>
      <w:lvlText w:val=""/>
      <w:lvlJc w:val="left"/>
      <w:pPr>
        <w:ind w:left="6004" w:hanging="360"/>
      </w:pPr>
      <w:rPr>
        <w:rFonts w:ascii="Symbol" w:hAnsi="Symbol" w:hint="default"/>
      </w:rPr>
    </w:lvl>
    <w:lvl w:ilvl="7" w:tplc="FFFFFFFF" w:tentative="1">
      <w:start w:val="1"/>
      <w:numFmt w:val="bullet"/>
      <w:lvlText w:val="o"/>
      <w:lvlJc w:val="left"/>
      <w:pPr>
        <w:ind w:left="6724" w:hanging="360"/>
      </w:pPr>
      <w:rPr>
        <w:rFonts w:ascii="Courier New" w:hAnsi="Courier New" w:cs="Courier New" w:hint="default"/>
      </w:rPr>
    </w:lvl>
    <w:lvl w:ilvl="8" w:tplc="FFFFFFFF" w:tentative="1">
      <w:start w:val="1"/>
      <w:numFmt w:val="bullet"/>
      <w:lvlText w:val=""/>
      <w:lvlJc w:val="left"/>
      <w:pPr>
        <w:ind w:left="7444" w:hanging="360"/>
      </w:pPr>
      <w:rPr>
        <w:rFonts w:ascii="Wingdings" w:hAnsi="Wingdings" w:hint="default"/>
      </w:rPr>
    </w:lvl>
  </w:abstractNum>
  <w:abstractNum w:abstractNumId="2" w15:restartNumberingAfterBreak="0">
    <w:nsid w:val="118CE9DA"/>
    <w:multiLevelType w:val="hybridMultilevel"/>
    <w:tmpl w:val="4F74844E"/>
    <w:lvl w:ilvl="0" w:tplc="12E2D1D8">
      <w:start w:val="1"/>
      <w:numFmt w:val="bullet"/>
      <w:lvlText w:val=""/>
      <w:lvlJc w:val="left"/>
      <w:pPr>
        <w:ind w:left="720" w:hanging="360"/>
      </w:pPr>
      <w:rPr>
        <w:rFonts w:ascii="Symbol" w:hAnsi="Symbol" w:hint="default"/>
      </w:rPr>
    </w:lvl>
    <w:lvl w:ilvl="1" w:tplc="0896BEAE">
      <w:start w:val="1"/>
      <w:numFmt w:val="bullet"/>
      <w:lvlText w:val="o"/>
      <w:lvlJc w:val="left"/>
      <w:pPr>
        <w:ind w:left="1440" w:hanging="360"/>
      </w:pPr>
      <w:rPr>
        <w:rFonts w:ascii="Courier New" w:hAnsi="Courier New" w:hint="default"/>
      </w:rPr>
    </w:lvl>
    <w:lvl w:ilvl="2" w:tplc="C0D8BABA">
      <w:start w:val="1"/>
      <w:numFmt w:val="bullet"/>
      <w:lvlText w:val=""/>
      <w:lvlJc w:val="left"/>
      <w:pPr>
        <w:ind w:left="2160" w:hanging="360"/>
      </w:pPr>
      <w:rPr>
        <w:rFonts w:ascii="Wingdings" w:hAnsi="Wingdings" w:hint="default"/>
      </w:rPr>
    </w:lvl>
    <w:lvl w:ilvl="3" w:tplc="098C9FDE">
      <w:start w:val="1"/>
      <w:numFmt w:val="bullet"/>
      <w:lvlText w:val=""/>
      <w:lvlJc w:val="left"/>
      <w:pPr>
        <w:ind w:left="2880" w:hanging="360"/>
      </w:pPr>
      <w:rPr>
        <w:rFonts w:ascii="Symbol" w:hAnsi="Symbol" w:hint="default"/>
      </w:rPr>
    </w:lvl>
    <w:lvl w:ilvl="4" w:tplc="9F9E0070">
      <w:start w:val="1"/>
      <w:numFmt w:val="bullet"/>
      <w:lvlText w:val="o"/>
      <w:lvlJc w:val="left"/>
      <w:pPr>
        <w:ind w:left="3600" w:hanging="360"/>
      </w:pPr>
      <w:rPr>
        <w:rFonts w:ascii="Courier New" w:hAnsi="Courier New" w:hint="default"/>
      </w:rPr>
    </w:lvl>
    <w:lvl w:ilvl="5" w:tplc="324AA0E2">
      <w:start w:val="1"/>
      <w:numFmt w:val="bullet"/>
      <w:lvlText w:val=""/>
      <w:lvlJc w:val="left"/>
      <w:pPr>
        <w:ind w:left="4320" w:hanging="360"/>
      </w:pPr>
      <w:rPr>
        <w:rFonts w:ascii="Wingdings" w:hAnsi="Wingdings" w:hint="default"/>
      </w:rPr>
    </w:lvl>
    <w:lvl w:ilvl="6" w:tplc="96B668B2">
      <w:start w:val="1"/>
      <w:numFmt w:val="bullet"/>
      <w:lvlText w:val=""/>
      <w:lvlJc w:val="left"/>
      <w:pPr>
        <w:ind w:left="5040" w:hanging="360"/>
      </w:pPr>
      <w:rPr>
        <w:rFonts w:ascii="Symbol" w:hAnsi="Symbol" w:hint="default"/>
      </w:rPr>
    </w:lvl>
    <w:lvl w:ilvl="7" w:tplc="CDF8577A">
      <w:start w:val="1"/>
      <w:numFmt w:val="bullet"/>
      <w:lvlText w:val="o"/>
      <w:lvlJc w:val="left"/>
      <w:pPr>
        <w:ind w:left="5760" w:hanging="360"/>
      </w:pPr>
      <w:rPr>
        <w:rFonts w:ascii="Courier New" w:hAnsi="Courier New" w:hint="default"/>
      </w:rPr>
    </w:lvl>
    <w:lvl w:ilvl="8" w:tplc="4E24093E">
      <w:start w:val="1"/>
      <w:numFmt w:val="bullet"/>
      <w:lvlText w:val=""/>
      <w:lvlJc w:val="left"/>
      <w:pPr>
        <w:ind w:left="6480" w:hanging="360"/>
      </w:pPr>
      <w:rPr>
        <w:rFonts w:ascii="Wingdings" w:hAnsi="Wingdings" w:hint="default"/>
      </w:rPr>
    </w:lvl>
  </w:abstractNum>
  <w:abstractNum w:abstractNumId="3" w15:restartNumberingAfterBreak="0">
    <w:nsid w:val="131BFEB8"/>
    <w:multiLevelType w:val="hybridMultilevel"/>
    <w:tmpl w:val="C9DA38EE"/>
    <w:lvl w:ilvl="0" w:tplc="715E9B08">
      <w:start w:val="1"/>
      <w:numFmt w:val="bullet"/>
      <w:lvlText w:val=""/>
      <w:lvlJc w:val="left"/>
      <w:pPr>
        <w:ind w:left="720" w:hanging="360"/>
      </w:pPr>
      <w:rPr>
        <w:rFonts w:ascii="Symbol" w:hAnsi="Symbol" w:hint="default"/>
      </w:rPr>
    </w:lvl>
    <w:lvl w:ilvl="1" w:tplc="FEAA571E">
      <w:start w:val="1"/>
      <w:numFmt w:val="bullet"/>
      <w:lvlText w:val="o"/>
      <w:lvlJc w:val="left"/>
      <w:pPr>
        <w:ind w:left="1440" w:hanging="360"/>
      </w:pPr>
      <w:rPr>
        <w:rFonts w:ascii="Courier New" w:hAnsi="Courier New" w:hint="default"/>
      </w:rPr>
    </w:lvl>
    <w:lvl w:ilvl="2" w:tplc="8B525DD6">
      <w:start w:val="1"/>
      <w:numFmt w:val="bullet"/>
      <w:lvlText w:val=""/>
      <w:lvlJc w:val="left"/>
      <w:pPr>
        <w:ind w:left="2160" w:hanging="360"/>
      </w:pPr>
      <w:rPr>
        <w:rFonts w:ascii="Wingdings" w:hAnsi="Wingdings" w:hint="default"/>
      </w:rPr>
    </w:lvl>
    <w:lvl w:ilvl="3" w:tplc="5D248A90">
      <w:start w:val="1"/>
      <w:numFmt w:val="bullet"/>
      <w:lvlText w:val=""/>
      <w:lvlJc w:val="left"/>
      <w:pPr>
        <w:ind w:left="2880" w:hanging="360"/>
      </w:pPr>
      <w:rPr>
        <w:rFonts w:ascii="Symbol" w:hAnsi="Symbol" w:hint="default"/>
      </w:rPr>
    </w:lvl>
    <w:lvl w:ilvl="4" w:tplc="5A0CEAAA">
      <w:start w:val="1"/>
      <w:numFmt w:val="bullet"/>
      <w:lvlText w:val="o"/>
      <w:lvlJc w:val="left"/>
      <w:pPr>
        <w:ind w:left="3600" w:hanging="360"/>
      </w:pPr>
      <w:rPr>
        <w:rFonts w:ascii="Courier New" w:hAnsi="Courier New" w:hint="default"/>
      </w:rPr>
    </w:lvl>
    <w:lvl w:ilvl="5" w:tplc="FEAA46C2">
      <w:start w:val="1"/>
      <w:numFmt w:val="bullet"/>
      <w:lvlText w:val=""/>
      <w:lvlJc w:val="left"/>
      <w:pPr>
        <w:ind w:left="4320" w:hanging="360"/>
      </w:pPr>
      <w:rPr>
        <w:rFonts w:ascii="Wingdings" w:hAnsi="Wingdings" w:hint="default"/>
      </w:rPr>
    </w:lvl>
    <w:lvl w:ilvl="6" w:tplc="F2AAFFE0">
      <w:start w:val="1"/>
      <w:numFmt w:val="bullet"/>
      <w:lvlText w:val=""/>
      <w:lvlJc w:val="left"/>
      <w:pPr>
        <w:ind w:left="5040" w:hanging="360"/>
      </w:pPr>
      <w:rPr>
        <w:rFonts w:ascii="Symbol" w:hAnsi="Symbol" w:hint="default"/>
      </w:rPr>
    </w:lvl>
    <w:lvl w:ilvl="7" w:tplc="FF249250">
      <w:start w:val="1"/>
      <w:numFmt w:val="bullet"/>
      <w:lvlText w:val="o"/>
      <w:lvlJc w:val="left"/>
      <w:pPr>
        <w:ind w:left="5760" w:hanging="360"/>
      </w:pPr>
      <w:rPr>
        <w:rFonts w:ascii="Courier New" w:hAnsi="Courier New" w:hint="default"/>
      </w:rPr>
    </w:lvl>
    <w:lvl w:ilvl="8" w:tplc="7722B4D6">
      <w:start w:val="1"/>
      <w:numFmt w:val="bullet"/>
      <w:lvlText w:val=""/>
      <w:lvlJc w:val="left"/>
      <w:pPr>
        <w:ind w:left="6480" w:hanging="360"/>
      </w:pPr>
      <w:rPr>
        <w:rFonts w:ascii="Wingdings" w:hAnsi="Wingdings" w:hint="default"/>
      </w:rPr>
    </w:lvl>
  </w:abstractNum>
  <w:abstractNum w:abstractNumId="4" w15:restartNumberingAfterBreak="0">
    <w:nsid w:val="2CFB550C"/>
    <w:multiLevelType w:val="hybridMultilevel"/>
    <w:tmpl w:val="05340C3A"/>
    <w:lvl w:ilvl="0" w:tplc="040C0001">
      <w:start w:val="1"/>
      <w:numFmt w:val="bullet"/>
      <w:lvlText w:val=""/>
      <w:lvlJc w:val="left"/>
      <w:pPr>
        <w:ind w:left="1116" w:hanging="360"/>
      </w:pPr>
      <w:rPr>
        <w:rFonts w:ascii="Symbol" w:hAnsi="Symbol" w:hint="default"/>
      </w:rPr>
    </w:lvl>
    <w:lvl w:ilvl="1" w:tplc="040C0003" w:tentative="1">
      <w:start w:val="1"/>
      <w:numFmt w:val="bullet"/>
      <w:lvlText w:val="o"/>
      <w:lvlJc w:val="left"/>
      <w:pPr>
        <w:ind w:left="1836" w:hanging="360"/>
      </w:pPr>
      <w:rPr>
        <w:rFonts w:ascii="Courier New" w:hAnsi="Courier New" w:cs="Courier New" w:hint="default"/>
      </w:rPr>
    </w:lvl>
    <w:lvl w:ilvl="2" w:tplc="040C0005" w:tentative="1">
      <w:start w:val="1"/>
      <w:numFmt w:val="bullet"/>
      <w:lvlText w:val=""/>
      <w:lvlJc w:val="left"/>
      <w:pPr>
        <w:ind w:left="2556" w:hanging="360"/>
      </w:pPr>
      <w:rPr>
        <w:rFonts w:ascii="Wingdings" w:hAnsi="Wingdings" w:hint="default"/>
      </w:rPr>
    </w:lvl>
    <w:lvl w:ilvl="3" w:tplc="040C0001" w:tentative="1">
      <w:start w:val="1"/>
      <w:numFmt w:val="bullet"/>
      <w:lvlText w:val=""/>
      <w:lvlJc w:val="left"/>
      <w:pPr>
        <w:ind w:left="3276" w:hanging="360"/>
      </w:pPr>
      <w:rPr>
        <w:rFonts w:ascii="Symbol" w:hAnsi="Symbol" w:hint="default"/>
      </w:rPr>
    </w:lvl>
    <w:lvl w:ilvl="4" w:tplc="040C0003" w:tentative="1">
      <w:start w:val="1"/>
      <w:numFmt w:val="bullet"/>
      <w:lvlText w:val="o"/>
      <w:lvlJc w:val="left"/>
      <w:pPr>
        <w:ind w:left="3996" w:hanging="360"/>
      </w:pPr>
      <w:rPr>
        <w:rFonts w:ascii="Courier New" w:hAnsi="Courier New" w:cs="Courier New" w:hint="default"/>
      </w:rPr>
    </w:lvl>
    <w:lvl w:ilvl="5" w:tplc="040C0005" w:tentative="1">
      <w:start w:val="1"/>
      <w:numFmt w:val="bullet"/>
      <w:lvlText w:val=""/>
      <w:lvlJc w:val="left"/>
      <w:pPr>
        <w:ind w:left="4716" w:hanging="360"/>
      </w:pPr>
      <w:rPr>
        <w:rFonts w:ascii="Wingdings" w:hAnsi="Wingdings" w:hint="default"/>
      </w:rPr>
    </w:lvl>
    <w:lvl w:ilvl="6" w:tplc="040C0001" w:tentative="1">
      <w:start w:val="1"/>
      <w:numFmt w:val="bullet"/>
      <w:lvlText w:val=""/>
      <w:lvlJc w:val="left"/>
      <w:pPr>
        <w:ind w:left="5436" w:hanging="360"/>
      </w:pPr>
      <w:rPr>
        <w:rFonts w:ascii="Symbol" w:hAnsi="Symbol" w:hint="default"/>
      </w:rPr>
    </w:lvl>
    <w:lvl w:ilvl="7" w:tplc="040C0003" w:tentative="1">
      <w:start w:val="1"/>
      <w:numFmt w:val="bullet"/>
      <w:lvlText w:val="o"/>
      <w:lvlJc w:val="left"/>
      <w:pPr>
        <w:ind w:left="6156" w:hanging="360"/>
      </w:pPr>
      <w:rPr>
        <w:rFonts w:ascii="Courier New" w:hAnsi="Courier New" w:cs="Courier New" w:hint="default"/>
      </w:rPr>
    </w:lvl>
    <w:lvl w:ilvl="8" w:tplc="040C0005" w:tentative="1">
      <w:start w:val="1"/>
      <w:numFmt w:val="bullet"/>
      <w:lvlText w:val=""/>
      <w:lvlJc w:val="left"/>
      <w:pPr>
        <w:ind w:left="6876" w:hanging="360"/>
      </w:pPr>
      <w:rPr>
        <w:rFonts w:ascii="Wingdings" w:hAnsi="Wingdings" w:hint="default"/>
      </w:rPr>
    </w:lvl>
  </w:abstractNum>
  <w:abstractNum w:abstractNumId="5" w15:restartNumberingAfterBreak="0">
    <w:nsid w:val="306F498E"/>
    <w:multiLevelType w:val="hybridMultilevel"/>
    <w:tmpl w:val="84C88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640E1B"/>
    <w:multiLevelType w:val="hybridMultilevel"/>
    <w:tmpl w:val="06183E96"/>
    <w:lvl w:ilvl="0" w:tplc="99804F5C">
      <w:numFmt w:val="bullet"/>
      <w:lvlText w:val="-"/>
      <w:lvlJc w:val="left"/>
      <w:pPr>
        <w:ind w:left="1324" w:hanging="360"/>
      </w:pPr>
      <w:rPr>
        <w:rFonts w:ascii="Martel" w:eastAsia="Calibri" w:hAnsi="Martel" w:cs="Martel" w:hint="default"/>
      </w:rPr>
    </w:lvl>
    <w:lvl w:ilvl="1" w:tplc="040C0003" w:tentative="1">
      <w:start w:val="1"/>
      <w:numFmt w:val="bullet"/>
      <w:lvlText w:val="o"/>
      <w:lvlJc w:val="left"/>
      <w:pPr>
        <w:ind w:left="2044" w:hanging="360"/>
      </w:pPr>
      <w:rPr>
        <w:rFonts w:ascii="Courier New" w:hAnsi="Courier New" w:cs="Courier New" w:hint="default"/>
      </w:rPr>
    </w:lvl>
    <w:lvl w:ilvl="2" w:tplc="040C0005" w:tentative="1">
      <w:start w:val="1"/>
      <w:numFmt w:val="bullet"/>
      <w:lvlText w:val=""/>
      <w:lvlJc w:val="left"/>
      <w:pPr>
        <w:ind w:left="2764" w:hanging="360"/>
      </w:pPr>
      <w:rPr>
        <w:rFonts w:ascii="Wingdings" w:hAnsi="Wingdings" w:hint="default"/>
      </w:rPr>
    </w:lvl>
    <w:lvl w:ilvl="3" w:tplc="040C0001" w:tentative="1">
      <w:start w:val="1"/>
      <w:numFmt w:val="bullet"/>
      <w:lvlText w:val=""/>
      <w:lvlJc w:val="left"/>
      <w:pPr>
        <w:ind w:left="3484" w:hanging="360"/>
      </w:pPr>
      <w:rPr>
        <w:rFonts w:ascii="Symbol" w:hAnsi="Symbol" w:hint="default"/>
      </w:rPr>
    </w:lvl>
    <w:lvl w:ilvl="4" w:tplc="040C0003" w:tentative="1">
      <w:start w:val="1"/>
      <w:numFmt w:val="bullet"/>
      <w:lvlText w:val="o"/>
      <w:lvlJc w:val="left"/>
      <w:pPr>
        <w:ind w:left="4204" w:hanging="360"/>
      </w:pPr>
      <w:rPr>
        <w:rFonts w:ascii="Courier New" w:hAnsi="Courier New" w:cs="Courier New" w:hint="default"/>
      </w:rPr>
    </w:lvl>
    <w:lvl w:ilvl="5" w:tplc="040C0005" w:tentative="1">
      <w:start w:val="1"/>
      <w:numFmt w:val="bullet"/>
      <w:lvlText w:val=""/>
      <w:lvlJc w:val="left"/>
      <w:pPr>
        <w:ind w:left="4924" w:hanging="360"/>
      </w:pPr>
      <w:rPr>
        <w:rFonts w:ascii="Wingdings" w:hAnsi="Wingdings" w:hint="default"/>
      </w:rPr>
    </w:lvl>
    <w:lvl w:ilvl="6" w:tplc="040C0001" w:tentative="1">
      <w:start w:val="1"/>
      <w:numFmt w:val="bullet"/>
      <w:lvlText w:val=""/>
      <w:lvlJc w:val="left"/>
      <w:pPr>
        <w:ind w:left="5644" w:hanging="360"/>
      </w:pPr>
      <w:rPr>
        <w:rFonts w:ascii="Symbol" w:hAnsi="Symbol" w:hint="default"/>
      </w:rPr>
    </w:lvl>
    <w:lvl w:ilvl="7" w:tplc="040C0003" w:tentative="1">
      <w:start w:val="1"/>
      <w:numFmt w:val="bullet"/>
      <w:lvlText w:val="o"/>
      <w:lvlJc w:val="left"/>
      <w:pPr>
        <w:ind w:left="6364" w:hanging="360"/>
      </w:pPr>
      <w:rPr>
        <w:rFonts w:ascii="Courier New" w:hAnsi="Courier New" w:cs="Courier New" w:hint="default"/>
      </w:rPr>
    </w:lvl>
    <w:lvl w:ilvl="8" w:tplc="040C0005" w:tentative="1">
      <w:start w:val="1"/>
      <w:numFmt w:val="bullet"/>
      <w:lvlText w:val=""/>
      <w:lvlJc w:val="left"/>
      <w:pPr>
        <w:ind w:left="7084" w:hanging="360"/>
      </w:pPr>
      <w:rPr>
        <w:rFonts w:ascii="Wingdings" w:hAnsi="Wingdings" w:hint="default"/>
      </w:rPr>
    </w:lvl>
  </w:abstractNum>
  <w:abstractNum w:abstractNumId="7" w15:restartNumberingAfterBreak="0">
    <w:nsid w:val="38670201"/>
    <w:multiLevelType w:val="hybridMultilevel"/>
    <w:tmpl w:val="0BC25586"/>
    <w:lvl w:ilvl="0" w:tplc="040C0001">
      <w:start w:val="1"/>
      <w:numFmt w:val="bullet"/>
      <w:lvlText w:val=""/>
      <w:lvlJc w:val="left"/>
      <w:pPr>
        <w:ind w:left="1116" w:hanging="360"/>
      </w:pPr>
      <w:rPr>
        <w:rFonts w:ascii="Symbol" w:hAnsi="Symbol" w:hint="default"/>
      </w:rPr>
    </w:lvl>
    <w:lvl w:ilvl="1" w:tplc="040C0003" w:tentative="1">
      <w:start w:val="1"/>
      <w:numFmt w:val="bullet"/>
      <w:lvlText w:val="o"/>
      <w:lvlJc w:val="left"/>
      <w:pPr>
        <w:ind w:left="1836" w:hanging="360"/>
      </w:pPr>
      <w:rPr>
        <w:rFonts w:ascii="Courier New" w:hAnsi="Courier New" w:cs="Courier New" w:hint="default"/>
      </w:rPr>
    </w:lvl>
    <w:lvl w:ilvl="2" w:tplc="040C0005" w:tentative="1">
      <w:start w:val="1"/>
      <w:numFmt w:val="bullet"/>
      <w:lvlText w:val=""/>
      <w:lvlJc w:val="left"/>
      <w:pPr>
        <w:ind w:left="2556" w:hanging="360"/>
      </w:pPr>
      <w:rPr>
        <w:rFonts w:ascii="Wingdings" w:hAnsi="Wingdings" w:hint="default"/>
      </w:rPr>
    </w:lvl>
    <w:lvl w:ilvl="3" w:tplc="040C0001" w:tentative="1">
      <w:start w:val="1"/>
      <w:numFmt w:val="bullet"/>
      <w:lvlText w:val=""/>
      <w:lvlJc w:val="left"/>
      <w:pPr>
        <w:ind w:left="3276" w:hanging="360"/>
      </w:pPr>
      <w:rPr>
        <w:rFonts w:ascii="Symbol" w:hAnsi="Symbol" w:hint="default"/>
      </w:rPr>
    </w:lvl>
    <w:lvl w:ilvl="4" w:tplc="040C0003" w:tentative="1">
      <w:start w:val="1"/>
      <w:numFmt w:val="bullet"/>
      <w:lvlText w:val="o"/>
      <w:lvlJc w:val="left"/>
      <w:pPr>
        <w:ind w:left="3996" w:hanging="360"/>
      </w:pPr>
      <w:rPr>
        <w:rFonts w:ascii="Courier New" w:hAnsi="Courier New" w:cs="Courier New" w:hint="default"/>
      </w:rPr>
    </w:lvl>
    <w:lvl w:ilvl="5" w:tplc="040C0005" w:tentative="1">
      <w:start w:val="1"/>
      <w:numFmt w:val="bullet"/>
      <w:lvlText w:val=""/>
      <w:lvlJc w:val="left"/>
      <w:pPr>
        <w:ind w:left="4716" w:hanging="360"/>
      </w:pPr>
      <w:rPr>
        <w:rFonts w:ascii="Wingdings" w:hAnsi="Wingdings" w:hint="default"/>
      </w:rPr>
    </w:lvl>
    <w:lvl w:ilvl="6" w:tplc="040C0001" w:tentative="1">
      <w:start w:val="1"/>
      <w:numFmt w:val="bullet"/>
      <w:lvlText w:val=""/>
      <w:lvlJc w:val="left"/>
      <w:pPr>
        <w:ind w:left="5436" w:hanging="360"/>
      </w:pPr>
      <w:rPr>
        <w:rFonts w:ascii="Symbol" w:hAnsi="Symbol" w:hint="default"/>
      </w:rPr>
    </w:lvl>
    <w:lvl w:ilvl="7" w:tplc="040C0003" w:tentative="1">
      <w:start w:val="1"/>
      <w:numFmt w:val="bullet"/>
      <w:lvlText w:val="o"/>
      <w:lvlJc w:val="left"/>
      <w:pPr>
        <w:ind w:left="6156" w:hanging="360"/>
      </w:pPr>
      <w:rPr>
        <w:rFonts w:ascii="Courier New" w:hAnsi="Courier New" w:cs="Courier New" w:hint="default"/>
      </w:rPr>
    </w:lvl>
    <w:lvl w:ilvl="8" w:tplc="040C0005" w:tentative="1">
      <w:start w:val="1"/>
      <w:numFmt w:val="bullet"/>
      <w:lvlText w:val=""/>
      <w:lvlJc w:val="left"/>
      <w:pPr>
        <w:ind w:left="6876" w:hanging="360"/>
      </w:pPr>
      <w:rPr>
        <w:rFonts w:ascii="Wingdings" w:hAnsi="Wingdings" w:hint="default"/>
      </w:rPr>
    </w:lvl>
  </w:abstractNum>
  <w:abstractNum w:abstractNumId="8" w15:restartNumberingAfterBreak="0">
    <w:nsid w:val="3AC7299D"/>
    <w:multiLevelType w:val="hybridMultilevel"/>
    <w:tmpl w:val="3F38B810"/>
    <w:lvl w:ilvl="0" w:tplc="9036E53A">
      <w:start w:val="1"/>
      <w:numFmt w:val="bullet"/>
      <w:pStyle w:val="Sous-titre"/>
      <w:lvlText w:val="—"/>
      <w:lvlJc w:val="left"/>
      <w:pPr>
        <w:ind w:left="1202" w:hanging="360"/>
      </w:pPr>
      <w:rPr>
        <w:rFonts w:ascii="Martel" w:hAnsi="Martel" w:hint="default"/>
      </w:rPr>
    </w:lvl>
    <w:lvl w:ilvl="1" w:tplc="040C0003" w:tentative="1">
      <w:start w:val="1"/>
      <w:numFmt w:val="bullet"/>
      <w:lvlText w:val="o"/>
      <w:lvlJc w:val="left"/>
      <w:pPr>
        <w:ind w:left="1922" w:hanging="360"/>
      </w:pPr>
      <w:rPr>
        <w:rFonts w:ascii="Courier New" w:hAnsi="Courier New" w:cs="Courier New" w:hint="default"/>
      </w:rPr>
    </w:lvl>
    <w:lvl w:ilvl="2" w:tplc="040C0005" w:tentative="1">
      <w:start w:val="1"/>
      <w:numFmt w:val="bullet"/>
      <w:lvlText w:val=""/>
      <w:lvlJc w:val="left"/>
      <w:pPr>
        <w:ind w:left="2642" w:hanging="360"/>
      </w:pPr>
      <w:rPr>
        <w:rFonts w:ascii="Wingdings" w:hAnsi="Wingdings" w:hint="default"/>
      </w:rPr>
    </w:lvl>
    <w:lvl w:ilvl="3" w:tplc="040C0001" w:tentative="1">
      <w:start w:val="1"/>
      <w:numFmt w:val="bullet"/>
      <w:lvlText w:val=""/>
      <w:lvlJc w:val="left"/>
      <w:pPr>
        <w:ind w:left="3362" w:hanging="360"/>
      </w:pPr>
      <w:rPr>
        <w:rFonts w:ascii="Symbol" w:hAnsi="Symbol" w:hint="default"/>
      </w:rPr>
    </w:lvl>
    <w:lvl w:ilvl="4" w:tplc="040C0003" w:tentative="1">
      <w:start w:val="1"/>
      <w:numFmt w:val="bullet"/>
      <w:lvlText w:val="o"/>
      <w:lvlJc w:val="left"/>
      <w:pPr>
        <w:ind w:left="4082" w:hanging="360"/>
      </w:pPr>
      <w:rPr>
        <w:rFonts w:ascii="Courier New" w:hAnsi="Courier New" w:cs="Courier New" w:hint="default"/>
      </w:rPr>
    </w:lvl>
    <w:lvl w:ilvl="5" w:tplc="040C0005" w:tentative="1">
      <w:start w:val="1"/>
      <w:numFmt w:val="bullet"/>
      <w:lvlText w:val=""/>
      <w:lvlJc w:val="left"/>
      <w:pPr>
        <w:ind w:left="4802" w:hanging="360"/>
      </w:pPr>
      <w:rPr>
        <w:rFonts w:ascii="Wingdings" w:hAnsi="Wingdings" w:hint="default"/>
      </w:rPr>
    </w:lvl>
    <w:lvl w:ilvl="6" w:tplc="040C0001" w:tentative="1">
      <w:start w:val="1"/>
      <w:numFmt w:val="bullet"/>
      <w:lvlText w:val=""/>
      <w:lvlJc w:val="left"/>
      <w:pPr>
        <w:ind w:left="5522" w:hanging="360"/>
      </w:pPr>
      <w:rPr>
        <w:rFonts w:ascii="Symbol" w:hAnsi="Symbol" w:hint="default"/>
      </w:rPr>
    </w:lvl>
    <w:lvl w:ilvl="7" w:tplc="040C0003" w:tentative="1">
      <w:start w:val="1"/>
      <w:numFmt w:val="bullet"/>
      <w:lvlText w:val="o"/>
      <w:lvlJc w:val="left"/>
      <w:pPr>
        <w:ind w:left="6242" w:hanging="360"/>
      </w:pPr>
      <w:rPr>
        <w:rFonts w:ascii="Courier New" w:hAnsi="Courier New" w:cs="Courier New" w:hint="default"/>
      </w:rPr>
    </w:lvl>
    <w:lvl w:ilvl="8" w:tplc="040C0005" w:tentative="1">
      <w:start w:val="1"/>
      <w:numFmt w:val="bullet"/>
      <w:lvlText w:val=""/>
      <w:lvlJc w:val="left"/>
      <w:pPr>
        <w:ind w:left="6962" w:hanging="360"/>
      </w:pPr>
      <w:rPr>
        <w:rFonts w:ascii="Wingdings" w:hAnsi="Wingdings" w:hint="default"/>
      </w:rPr>
    </w:lvl>
  </w:abstractNum>
  <w:abstractNum w:abstractNumId="9" w15:restartNumberingAfterBreak="0">
    <w:nsid w:val="3CCC0E94"/>
    <w:multiLevelType w:val="hybridMultilevel"/>
    <w:tmpl w:val="D128A176"/>
    <w:lvl w:ilvl="0" w:tplc="040C0001">
      <w:start w:val="1"/>
      <w:numFmt w:val="bullet"/>
      <w:lvlText w:val=""/>
      <w:lvlJc w:val="left"/>
      <w:pPr>
        <w:ind w:left="1684" w:hanging="360"/>
      </w:pPr>
      <w:rPr>
        <w:rFonts w:ascii="Symbol" w:hAnsi="Symbol" w:hint="default"/>
      </w:rPr>
    </w:lvl>
    <w:lvl w:ilvl="1" w:tplc="040C0003" w:tentative="1">
      <w:start w:val="1"/>
      <w:numFmt w:val="bullet"/>
      <w:lvlText w:val="o"/>
      <w:lvlJc w:val="left"/>
      <w:pPr>
        <w:ind w:left="2404" w:hanging="360"/>
      </w:pPr>
      <w:rPr>
        <w:rFonts w:ascii="Courier New" w:hAnsi="Courier New" w:cs="Courier New" w:hint="default"/>
      </w:rPr>
    </w:lvl>
    <w:lvl w:ilvl="2" w:tplc="040C0005" w:tentative="1">
      <w:start w:val="1"/>
      <w:numFmt w:val="bullet"/>
      <w:lvlText w:val=""/>
      <w:lvlJc w:val="left"/>
      <w:pPr>
        <w:ind w:left="3124" w:hanging="360"/>
      </w:pPr>
      <w:rPr>
        <w:rFonts w:ascii="Wingdings" w:hAnsi="Wingdings" w:hint="default"/>
      </w:rPr>
    </w:lvl>
    <w:lvl w:ilvl="3" w:tplc="040C0001" w:tentative="1">
      <w:start w:val="1"/>
      <w:numFmt w:val="bullet"/>
      <w:lvlText w:val=""/>
      <w:lvlJc w:val="left"/>
      <w:pPr>
        <w:ind w:left="3844" w:hanging="360"/>
      </w:pPr>
      <w:rPr>
        <w:rFonts w:ascii="Symbol" w:hAnsi="Symbol" w:hint="default"/>
      </w:rPr>
    </w:lvl>
    <w:lvl w:ilvl="4" w:tplc="040C0003" w:tentative="1">
      <w:start w:val="1"/>
      <w:numFmt w:val="bullet"/>
      <w:lvlText w:val="o"/>
      <w:lvlJc w:val="left"/>
      <w:pPr>
        <w:ind w:left="4564" w:hanging="360"/>
      </w:pPr>
      <w:rPr>
        <w:rFonts w:ascii="Courier New" w:hAnsi="Courier New" w:cs="Courier New" w:hint="default"/>
      </w:rPr>
    </w:lvl>
    <w:lvl w:ilvl="5" w:tplc="040C0005" w:tentative="1">
      <w:start w:val="1"/>
      <w:numFmt w:val="bullet"/>
      <w:lvlText w:val=""/>
      <w:lvlJc w:val="left"/>
      <w:pPr>
        <w:ind w:left="5284" w:hanging="360"/>
      </w:pPr>
      <w:rPr>
        <w:rFonts w:ascii="Wingdings" w:hAnsi="Wingdings" w:hint="default"/>
      </w:rPr>
    </w:lvl>
    <w:lvl w:ilvl="6" w:tplc="040C0001" w:tentative="1">
      <w:start w:val="1"/>
      <w:numFmt w:val="bullet"/>
      <w:lvlText w:val=""/>
      <w:lvlJc w:val="left"/>
      <w:pPr>
        <w:ind w:left="6004" w:hanging="360"/>
      </w:pPr>
      <w:rPr>
        <w:rFonts w:ascii="Symbol" w:hAnsi="Symbol" w:hint="default"/>
      </w:rPr>
    </w:lvl>
    <w:lvl w:ilvl="7" w:tplc="040C0003" w:tentative="1">
      <w:start w:val="1"/>
      <w:numFmt w:val="bullet"/>
      <w:lvlText w:val="o"/>
      <w:lvlJc w:val="left"/>
      <w:pPr>
        <w:ind w:left="6724" w:hanging="360"/>
      </w:pPr>
      <w:rPr>
        <w:rFonts w:ascii="Courier New" w:hAnsi="Courier New" w:cs="Courier New" w:hint="default"/>
      </w:rPr>
    </w:lvl>
    <w:lvl w:ilvl="8" w:tplc="040C0005" w:tentative="1">
      <w:start w:val="1"/>
      <w:numFmt w:val="bullet"/>
      <w:lvlText w:val=""/>
      <w:lvlJc w:val="left"/>
      <w:pPr>
        <w:ind w:left="7444" w:hanging="360"/>
      </w:pPr>
      <w:rPr>
        <w:rFonts w:ascii="Wingdings" w:hAnsi="Wingdings" w:hint="default"/>
      </w:rPr>
    </w:lvl>
  </w:abstractNum>
  <w:abstractNum w:abstractNumId="10" w15:restartNumberingAfterBreak="0">
    <w:nsid w:val="3EFF6D55"/>
    <w:multiLevelType w:val="hybridMultilevel"/>
    <w:tmpl w:val="3F809C74"/>
    <w:lvl w:ilvl="0" w:tplc="040C0001">
      <w:start w:val="1"/>
      <w:numFmt w:val="bullet"/>
      <w:lvlText w:val=""/>
      <w:lvlJc w:val="left"/>
      <w:pPr>
        <w:ind w:left="1476" w:hanging="360"/>
      </w:pPr>
      <w:rPr>
        <w:rFonts w:ascii="Symbol" w:hAnsi="Symbol" w:hint="default"/>
      </w:rPr>
    </w:lvl>
    <w:lvl w:ilvl="1" w:tplc="040C0003" w:tentative="1">
      <w:start w:val="1"/>
      <w:numFmt w:val="bullet"/>
      <w:lvlText w:val="o"/>
      <w:lvlJc w:val="left"/>
      <w:pPr>
        <w:ind w:left="2196" w:hanging="360"/>
      </w:pPr>
      <w:rPr>
        <w:rFonts w:ascii="Courier New" w:hAnsi="Courier New" w:cs="Courier New" w:hint="default"/>
      </w:rPr>
    </w:lvl>
    <w:lvl w:ilvl="2" w:tplc="040C0005" w:tentative="1">
      <w:start w:val="1"/>
      <w:numFmt w:val="bullet"/>
      <w:lvlText w:val=""/>
      <w:lvlJc w:val="left"/>
      <w:pPr>
        <w:ind w:left="2916" w:hanging="360"/>
      </w:pPr>
      <w:rPr>
        <w:rFonts w:ascii="Wingdings" w:hAnsi="Wingdings" w:hint="default"/>
      </w:rPr>
    </w:lvl>
    <w:lvl w:ilvl="3" w:tplc="040C0001" w:tentative="1">
      <w:start w:val="1"/>
      <w:numFmt w:val="bullet"/>
      <w:lvlText w:val=""/>
      <w:lvlJc w:val="left"/>
      <w:pPr>
        <w:ind w:left="3636" w:hanging="360"/>
      </w:pPr>
      <w:rPr>
        <w:rFonts w:ascii="Symbol" w:hAnsi="Symbol" w:hint="default"/>
      </w:rPr>
    </w:lvl>
    <w:lvl w:ilvl="4" w:tplc="040C0003" w:tentative="1">
      <w:start w:val="1"/>
      <w:numFmt w:val="bullet"/>
      <w:lvlText w:val="o"/>
      <w:lvlJc w:val="left"/>
      <w:pPr>
        <w:ind w:left="4356" w:hanging="360"/>
      </w:pPr>
      <w:rPr>
        <w:rFonts w:ascii="Courier New" w:hAnsi="Courier New" w:cs="Courier New" w:hint="default"/>
      </w:rPr>
    </w:lvl>
    <w:lvl w:ilvl="5" w:tplc="040C0005" w:tentative="1">
      <w:start w:val="1"/>
      <w:numFmt w:val="bullet"/>
      <w:lvlText w:val=""/>
      <w:lvlJc w:val="left"/>
      <w:pPr>
        <w:ind w:left="5076" w:hanging="360"/>
      </w:pPr>
      <w:rPr>
        <w:rFonts w:ascii="Wingdings" w:hAnsi="Wingdings" w:hint="default"/>
      </w:rPr>
    </w:lvl>
    <w:lvl w:ilvl="6" w:tplc="040C0001" w:tentative="1">
      <w:start w:val="1"/>
      <w:numFmt w:val="bullet"/>
      <w:lvlText w:val=""/>
      <w:lvlJc w:val="left"/>
      <w:pPr>
        <w:ind w:left="5796" w:hanging="360"/>
      </w:pPr>
      <w:rPr>
        <w:rFonts w:ascii="Symbol" w:hAnsi="Symbol" w:hint="default"/>
      </w:rPr>
    </w:lvl>
    <w:lvl w:ilvl="7" w:tplc="040C0003" w:tentative="1">
      <w:start w:val="1"/>
      <w:numFmt w:val="bullet"/>
      <w:lvlText w:val="o"/>
      <w:lvlJc w:val="left"/>
      <w:pPr>
        <w:ind w:left="6516" w:hanging="360"/>
      </w:pPr>
      <w:rPr>
        <w:rFonts w:ascii="Courier New" w:hAnsi="Courier New" w:cs="Courier New" w:hint="default"/>
      </w:rPr>
    </w:lvl>
    <w:lvl w:ilvl="8" w:tplc="040C0005" w:tentative="1">
      <w:start w:val="1"/>
      <w:numFmt w:val="bullet"/>
      <w:lvlText w:val=""/>
      <w:lvlJc w:val="left"/>
      <w:pPr>
        <w:ind w:left="7236" w:hanging="360"/>
      </w:pPr>
      <w:rPr>
        <w:rFonts w:ascii="Wingdings" w:hAnsi="Wingdings" w:hint="default"/>
      </w:rPr>
    </w:lvl>
  </w:abstractNum>
  <w:abstractNum w:abstractNumId="11" w15:restartNumberingAfterBreak="0">
    <w:nsid w:val="41355A9A"/>
    <w:multiLevelType w:val="hybridMultilevel"/>
    <w:tmpl w:val="0B6216A4"/>
    <w:lvl w:ilvl="0" w:tplc="C88A0FB2">
      <w:start w:val="1"/>
      <w:numFmt w:val="bullet"/>
      <w:lvlText w:val=""/>
      <w:lvlJc w:val="left"/>
      <w:pPr>
        <w:ind w:left="111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8F556A"/>
    <w:multiLevelType w:val="hybridMultilevel"/>
    <w:tmpl w:val="15F01C76"/>
    <w:lvl w:ilvl="0" w:tplc="134E1E76">
      <w:numFmt w:val="bullet"/>
      <w:lvlText w:val="—"/>
      <w:lvlJc w:val="left"/>
      <w:pPr>
        <w:ind w:left="1684" w:hanging="360"/>
      </w:pPr>
      <w:rPr>
        <w:rFonts w:ascii="Martel" w:eastAsiaTheme="minorHAnsi" w:hAnsi="Martel" w:cs="Martel" w:hint="default"/>
      </w:rPr>
    </w:lvl>
    <w:lvl w:ilvl="1" w:tplc="040C0003" w:tentative="1">
      <w:start w:val="1"/>
      <w:numFmt w:val="bullet"/>
      <w:lvlText w:val="o"/>
      <w:lvlJc w:val="left"/>
      <w:pPr>
        <w:ind w:left="2404" w:hanging="360"/>
      </w:pPr>
      <w:rPr>
        <w:rFonts w:ascii="Courier New" w:hAnsi="Courier New" w:cs="Courier New" w:hint="default"/>
      </w:rPr>
    </w:lvl>
    <w:lvl w:ilvl="2" w:tplc="040C0005" w:tentative="1">
      <w:start w:val="1"/>
      <w:numFmt w:val="bullet"/>
      <w:lvlText w:val=""/>
      <w:lvlJc w:val="left"/>
      <w:pPr>
        <w:ind w:left="3124" w:hanging="360"/>
      </w:pPr>
      <w:rPr>
        <w:rFonts w:ascii="Wingdings" w:hAnsi="Wingdings" w:hint="default"/>
      </w:rPr>
    </w:lvl>
    <w:lvl w:ilvl="3" w:tplc="040C0001" w:tentative="1">
      <w:start w:val="1"/>
      <w:numFmt w:val="bullet"/>
      <w:lvlText w:val=""/>
      <w:lvlJc w:val="left"/>
      <w:pPr>
        <w:ind w:left="3844" w:hanging="360"/>
      </w:pPr>
      <w:rPr>
        <w:rFonts w:ascii="Symbol" w:hAnsi="Symbol" w:hint="default"/>
      </w:rPr>
    </w:lvl>
    <w:lvl w:ilvl="4" w:tplc="040C0003" w:tentative="1">
      <w:start w:val="1"/>
      <w:numFmt w:val="bullet"/>
      <w:lvlText w:val="o"/>
      <w:lvlJc w:val="left"/>
      <w:pPr>
        <w:ind w:left="4564" w:hanging="360"/>
      </w:pPr>
      <w:rPr>
        <w:rFonts w:ascii="Courier New" w:hAnsi="Courier New" w:cs="Courier New" w:hint="default"/>
      </w:rPr>
    </w:lvl>
    <w:lvl w:ilvl="5" w:tplc="040C0005" w:tentative="1">
      <w:start w:val="1"/>
      <w:numFmt w:val="bullet"/>
      <w:lvlText w:val=""/>
      <w:lvlJc w:val="left"/>
      <w:pPr>
        <w:ind w:left="5284" w:hanging="360"/>
      </w:pPr>
      <w:rPr>
        <w:rFonts w:ascii="Wingdings" w:hAnsi="Wingdings" w:hint="default"/>
      </w:rPr>
    </w:lvl>
    <w:lvl w:ilvl="6" w:tplc="040C0001" w:tentative="1">
      <w:start w:val="1"/>
      <w:numFmt w:val="bullet"/>
      <w:lvlText w:val=""/>
      <w:lvlJc w:val="left"/>
      <w:pPr>
        <w:ind w:left="6004" w:hanging="360"/>
      </w:pPr>
      <w:rPr>
        <w:rFonts w:ascii="Symbol" w:hAnsi="Symbol" w:hint="default"/>
      </w:rPr>
    </w:lvl>
    <w:lvl w:ilvl="7" w:tplc="040C0003" w:tentative="1">
      <w:start w:val="1"/>
      <w:numFmt w:val="bullet"/>
      <w:lvlText w:val="o"/>
      <w:lvlJc w:val="left"/>
      <w:pPr>
        <w:ind w:left="6724" w:hanging="360"/>
      </w:pPr>
      <w:rPr>
        <w:rFonts w:ascii="Courier New" w:hAnsi="Courier New" w:cs="Courier New" w:hint="default"/>
      </w:rPr>
    </w:lvl>
    <w:lvl w:ilvl="8" w:tplc="040C0005" w:tentative="1">
      <w:start w:val="1"/>
      <w:numFmt w:val="bullet"/>
      <w:lvlText w:val=""/>
      <w:lvlJc w:val="left"/>
      <w:pPr>
        <w:ind w:left="7444" w:hanging="360"/>
      </w:pPr>
      <w:rPr>
        <w:rFonts w:ascii="Wingdings" w:hAnsi="Wingdings" w:hint="default"/>
      </w:rPr>
    </w:lvl>
  </w:abstractNum>
  <w:abstractNum w:abstractNumId="13" w15:restartNumberingAfterBreak="0">
    <w:nsid w:val="4AC51CD6"/>
    <w:multiLevelType w:val="hybridMultilevel"/>
    <w:tmpl w:val="F6FE1162"/>
    <w:lvl w:ilvl="0" w:tplc="134E1E76">
      <w:numFmt w:val="bullet"/>
      <w:lvlText w:val="—"/>
      <w:lvlJc w:val="left"/>
      <w:pPr>
        <w:ind w:left="1116" w:hanging="360"/>
      </w:pPr>
      <w:rPr>
        <w:rFonts w:ascii="Martel" w:eastAsiaTheme="minorHAnsi" w:hAnsi="Martel" w:cs="Martel" w:hint="default"/>
      </w:rPr>
    </w:lvl>
    <w:lvl w:ilvl="1" w:tplc="040C0003" w:tentative="1">
      <w:start w:val="1"/>
      <w:numFmt w:val="bullet"/>
      <w:lvlText w:val="o"/>
      <w:lvlJc w:val="left"/>
      <w:pPr>
        <w:ind w:left="1836" w:hanging="360"/>
      </w:pPr>
      <w:rPr>
        <w:rFonts w:ascii="Courier New" w:hAnsi="Courier New" w:cs="Courier New" w:hint="default"/>
      </w:rPr>
    </w:lvl>
    <w:lvl w:ilvl="2" w:tplc="040C0005" w:tentative="1">
      <w:start w:val="1"/>
      <w:numFmt w:val="bullet"/>
      <w:lvlText w:val=""/>
      <w:lvlJc w:val="left"/>
      <w:pPr>
        <w:ind w:left="2556" w:hanging="360"/>
      </w:pPr>
      <w:rPr>
        <w:rFonts w:ascii="Wingdings" w:hAnsi="Wingdings" w:hint="default"/>
      </w:rPr>
    </w:lvl>
    <w:lvl w:ilvl="3" w:tplc="040C0001" w:tentative="1">
      <w:start w:val="1"/>
      <w:numFmt w:val="bullet"/>
      <w:lvlText w:val=""/>
      <w:lvlJc w:val="left"/>
      <w:pPr>
        <w:ind w:left="3276" w:hanging="360"/>
      </w:pPr>
      <w:rPr>
        <w:rFonts w:ascii="Symbol" w:hAnsi="Symbol" w:hint="default"/>
      </w:rPr>
    </w:lvl>
    <w:lvl w:ilvl="4" w:tplc="040C0003" w:tentative="1">
      <w:start w:val="1"/>
      <w:numFmt w:val="bullet"/>
      <w:lvlText w:val="o"/>
      <w:lvlJc w:val="left"/>
      <w:pPr>
        <w:ind w:left="3996" w:hanging="360"/>
      </w:pPr>
      <w:rPr>
        <w:rFonts w:ascii="Courier New" w:hAnsi="Courier New" w:cs="Courier New" w:hint="default"/>
      </w:rPr>
    </w:lvl>
    <w:lvl w:ilvl="5" w:tplc="040C0005" w:tentative="1">
      <w:start w:val="1"/>
      <w:numFmt w:val="bullet"/>
      <w:lvlText w:val=""/>
      <w:lvlJc w:val="left"/>
      <w:pPr>
        <w:ind w:left="4716" w:hanging="360"/>
      </w:pPr>
      <w:rPr>
        <w:rFonts w:ascii="Wingdings" w:hAnsi="Wingdings" w:hint="default"/>
      </w:rPr>
    </w:lvl>
    <w:lvl w:ilvl="6" w:tplc="040C0001" w:tentative="1">
      <w:start w:val="1"/>
      <w:numFmt w:val="bullet"/>
      <w:lvlText w:val=""/>
      <w:lvlJc w:val="left"/>
      <w:pPr>
        <w:ind w:left="5436" w:hanging="360"/>
      </w:pPr>
      <w:rPr>
        <w:rFonts w:ascii="Symbol" w:hAnsi="Symbol" w:hint="default"/>
      </w:rPr>
    </w:lvl>
    <w:lvl w:ilvl="7" w:tplc="040C0003" w:tentative="1">
      <w:start w:val="1"/>
      <w:numFmt w:val="bullet"/>
      <w:lvlText w:val="o"/>
      <w:lvlJc w:val="left"/>
      <w:pPr>
        <w:ind w:left="6156" w:hanging="360"/>
      </w:pPr>
      <w:rPr>
        <w:rFonts w:ascii="Courier New" w:hAnsi="Courier New" w:cs="Courier New" w:hint="default"/>
      </w:rPr>
    </w:lvl>
    <w:lvl w:ilvl="8" w:tplc="040C0005" w:tentative="1">
      <w:start w:val="1"/>
      <w:numFmt w:val="bullet"/>
      <w:lvlText w:val=""/>
      <w:lvlJc w:val="left"/>
      <w:pPr>
        <w:ind w:left="6876" w:hanging="360"/>
      </w:pPr>
      <w:rPr>
        <w:rFonts w:ascii="Wingdings" w:hAnsi="Wingdings" w:hint="default"/>
      </w:rPr>
    </w:lvl>
  </w:abstractNum>
  <w:abstractNum w:abstractNumId="14" w15:restartNumberingAfterBreak="0">
    <w:nsid w:val="56140602"/>
    <w:multiLevelType w:val="hybridMultilevel"/>
    <w:tmpl w:val="7A78D9A4"/>
    <w:lvl w:ilvl="0" w:tplc="040C0005">
      <w:start w:val="1"/>
      <w:numFmt w:val="bullet"/>
      <w:lvlText w:val=""/>
      <w:lvlJc w:val="left"/>
      <w:pPr>
        <w:ind w:left="1684" w:hanging="360"/>
      </w:pPr>
      <w:rPr>
        <w:rFonts w:ascii="Wingdings" w:hAnsi="Wingdings" w:hint="default"/>
      </w:rPr>
    </w:lvl>
    <w:lvl w:ilvl="1" w:tplc="040C0003" w:tentative="1">
      <w:start w:val="1"/>
      <w:numFmt w:val="bullet"/>
      <w:lvlText w:val="o"/>
      <w:lvlJc w:val="left"/>
      <w:pPr>
        <w:ind w:left="2404" w:hanging="360"/>
      </w:pPr>
      <w:rPr>
        <w:rFonts w:ascii="Courier New" w:hAnsi="Courier New" w:cs="Courier New" w:hint="default"/>
      </w:rPr>
    </w:lvl>
    <w:lvl w:ilvl="2" w:tplc="040C0005" w:tentative="1">
      <w:start w:val="1"/>
      <w:numFmt w:val="bullet"/>
      <w:lvlText w:val=""/>
      <w:lvlJc w:val="left"/>
      <w:pPr>
        <w:ind w:left="3124" w:hanging="360"/>
      </w:pPr>
      <w:rPr>
        <w:rFonts w:ascii="Wingdings" w:hAnsi="Wingdings" w:hint="default"/>
      </w:rPr>
    </w:lvl>
    <w:lvl w:ilvl="3" w:tplc="040C0001" w:tentative="1">
      <w:start w:val="1"/>
      <w:numFmt w:val="bullet"/>
      <w:lvlText w:val=""/>
      <w:lvlJc w:val="left"/>
      <w:pPr>
        <w:ind w:left="3844" w:hanging="360"/>
      </w:pPr>
      <w:rPr>
        <w:rFonts w:ascii="Symbol" w:hAnsi="Symbol" w:hint="default"/>
      </w:rPr>
    </w:lvl>
    <w:lvl w:ilvl="4" w:tplc="040C0003" w:tentative="1">
      <w:start w:val="1"/>
      <w:numFmt w:val="bullet"/>
      <w:lvlText w:val="o"/>
      <w:lvlJc w:val="left"/>
      <w:pPr>
        <w:ind w:left="4564" w:hanging="360"/>
      </w:pPr>
      <w:rPr>
        <w:rFonts w:ascii="Courier New" w:hAnsi="Courier New" w:cs="Courier New" w:hint="default"/>
      </w:rPr>
    </w:lvl>
    <w:lvl w:ilvl="5" w:tplc="040C0005" w:tentative="1">
      <w:start w:val="1"/>
      <w:numFmt w:val="bullet"/>
      <w:lvlText w:val=""/>
      <w:lvlJc w:val="left"/>
      <w:pPr>
        <w:ind w:left="5284" w:hanging="360"/>
      </w:pPr>
      <w:rPr>
        <w:rFonts w:ascii="Wingdings" w:hAnsi="Wingdings" w:hint="default"/>
      </w:rPr>
    </w:lvl>
    <w:lvl w:ilvl="6" w:tplc="040C0001" w:tentative="1">
      <w:start w:val="1"/>
      <w:numFmt w:val="bullet"/>
      <w:lvlText w:val=""/>
      <w:lvlJc w:val="left"/>
      <w:pPr>
        <w:ind w:left="6004" w:hanging="360"/>
      </w:pPr>
      <w:rPr>
        <w:rFonts w:ascii="Symbol" w:hAnsi="Symbol" w:hint="default"/>
      </w:rPr>
    </w:lvl>
    <w:lvl w:ilvl="7" w:tplc="040C0003" w:tentative="1">
      <w:start w:val="1"/>
      <w:numFmt w:val="bullet"/>
      <w:lvlText w:val="o"/>
      <w:lvlJc w:val="left"/>
      <w:pPr>
        <w:ind w:left="6724" w:hanging="360"/>
      </w:pPr>
      <w:rPr>
        <w:rFonts w:ascii="Courier New" w:hAnsi="Courier New" w:cs="Courier New" w:hint="default"/>
      </w:rPr>
    </w:lvl>
    <w:lvl w:ilvl="8" w:tplc="040C0005" w:tentative="1">
      <w:start w:val="1"/>
      <w:numFmt w:val="bullet"/>
      <w:lvlText w:val=""/>
      <w:lvlJc w:val="left"/>
      <w:pPr>
        <w:ind w:left="7444" w:hanging="360"/>
      </w:pPr>
      <w:rPr>
        <w:rFonts w:ascii="Wingdings" w:hAnsi="Wingdings" w:hint="default"/>
      </w:rPr>
    </w:lvl>
  </w:abstractNum>
  <w:abstractNum w:abstractNumId="15" w15:restartNumberingAfterBreak="0">
    <w:nsid w:val="5945033F"/>
    <w:multiLevelType w:val="hybridMultilevel"/>
    <w:tmpl w:val="8AEA9DF4"/>
    <w:lvl w:ilvl="0" w:tplc="040C0001">
      <w:start w:val="1"/>
      <w:numFmt w:val="bullet"/>
      <w:lvlText w:val=""/>
      <w:lvlJc w:val="left"/>
      <w:pPr>
        <w:ind w:left="1684" w:hanging="360"/>
      </w:pPr>
      <w:rPr>
        <w:rFonts w:ascii="Symbol" w:hAnsi="Symbol" w:hint="default"/>
      </w:rPr>
    </w:lvl>
    <w:lvl w:ilvl="1" w:tplc="040C0003" w:tentative="1">
      <w:start w:val="1"/>
      <w:numFmt w:val="bullet"/>
      <w:lvlText w:val="o"/>
      <w:lvlJc w:val="left"/>
      <w:pPr>
        <w:ind w:left="2404" w:hanging="360"/>
      </w:pPr>
      <w:rPr>
        <w:rFonts w:ascii="Courier New" w:hAnsi="Courier New" w:cs="Courier New" w:hint="default"/>
      </w:rPr>
    </w:lvl>
    <w:lvl w:ilvl="2" w:tplc="040C0005" w:tentative="1">
      <w:start w:val="1"/>
      <w:numFmt w:val="bullet"/>
      <w:lvlText w:val=""/>
      <w:lvlJc w:val="left"/>
      <w:pPr>
        <w:ind w:left="3124" w:hanging="360"/>
      </w:pPr>
      <w:rPr>
        <w:rFonts w:ascii="Wingdings" w:hAnsi="Wingdings" w:hint="default"/>
      </w:rPr>
    </w:lvl>
    <w:lvl w:ilvl="3" w:tplc="040C0001" w:tentative="1">
      <w:start w:val="1"/>
      <w:numFmt w:val="bullet"/>
      <w:lvlText w:val=""/>
      <w:lvlJc w:val="left"/>
      <w:pPr>
        <w:ind w:left="3844" w:hanging="360"/>
      </w:pPr>
      <w:rPr>
        <w:rFonts w:ascii="Symbol" w:hAnsi="Symbol" w:hint="default"/>
      </w:rPr>
    </w:lvl>
    <w:lvl w:ilvl="4" w:tplc="040C0003" w:tentative="1">
      <w:start w:val="1"/>
      <w:numFmt w:val="bullet"/>
      <w:lvlText w:val="o"/>
      <w:lvlJc w:val="left"/>
      <w:pPr>
        <w:ind w:left="4564" w:hanging="360"/>
      </w:pPr>
      <w:rPr>
        <w:rFonts w:ascii="Courier New" w:hAnsi="Courier New" w:cs="Courier New" w:hint="default"/>
      </w:rPr>
    </w:lvl>
    <w:lvl w:ilvl="5" w:tplc="040C0005" w:tentative="1">
      <w:start w:val="1"/>
      <w:numFmt w:val="bullet"/>
      <w:lvlText w:val=""/>
      <w:lvlJc w:val="left"/>
      <w:pPr>
        <w:ind w:left="5284" w:hanging="360"/>
      </w:pPr>
      <w:rPr>
        <w:rFonts w:ascii="Wingdings" w:hAnsi="Wingdings" w:hint="default"/>
      </w:rPr>
    </w:lvl>
    <w:lvl w:ilvl="6" w:tplc="040C0001" w:tentative="1">
      <w:start w:val="1"/>
      <w:numFmt w:val="bullet"/>
      <w:lvlText w:val=""/>
      <w:lvlJc w:val="left"/>
      <w:pPr>
        <w:ind w:left="6004" w:hanging="360"/>
      </w:pPr>
      <w:rPr>
        <w:rFonts w:ascii="Symbol" w:hAnsi="Symbol" w:hint="default"/>
      </w:rPr>
    </w:lvl>
    <w:lvl w:ilvl="7" w:tplc="040C0003" w:tentative="1">
      <w:start w:val="1"/>
      <w:numFmt w:val="bullet"/>
      <w:lvlText w:val="o"/>
      <w:lvlJc w:val="left"/>
      <w:pPr>
        <w:ind w:left="6724" w:hanging="360"/>
      </w:pPr>
      <w:rPr>
        <w:rFonts w:ascii="Courier New" w:hAnsi="Courier New" w:cs="Courier New" w:hint="default"/>
      </w:rPr>
    </w:lvl>
    <w:lvl w:ilvl="8" w:tplc="040C0005" w:tentative="1">
      <w:start w:val="1"/>
      <w:numFmt w:val="bullet"/>
      <w:lvlText w:val=""/>
      <w:lvlJc w:val="left"/>
      <w:pPr>
        <w:ind w:left="7444" w:hanging="360"/>
      </w:pPr>
      <w:rPr>
        <w:rFonts w:ascii="Wingdings" w:hAnsi="Wingdings" w:hint="default"/>
      </w:rPr>
    </w:lvl>
  </w:abstractNum>
  <w:abstractNum w:abstractNumId="16" w15:restartNumberingAfterBreak="0">
    <w:nsid w:val="5FEC3E43"/>
    <w:multiLevelType w:val="hybridMultilevel"/>
    <w:tmpl w:val="EB828034"/>
    <w:lvl w:ilvl="0" w:tplc="134E1E76">
      <w:numFmt w:val="bullet"/>
      <w:lvlText w:val="—"/>
      <w:lvlJc w:val="left"/>
      <w:pPr>
        <w:ind w:left="720" w:hanging="360"/>
      </w:pPr>
      <w:rPr>
        <w:rFonts w:ascii="Martel" w:eastAsiaTheme="minorHAnsi" w:hAnsi="Martel" w:cs="Marte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4C2EE3"/>
    <w:multiLevelType w:val="hybridMultilevel"/>
    <w:tmpl w:val="DD3E417A"/>
    <w:lvl w:ilvl="0" w:tplc="040C0001">
      <w:start w:val="1"/>
      <w:numFmt w:val="bullet"/>
      <w:lvlText w:val=""/>
      <w:lvlJc w:val="left"/>
      <w:pPr>
        <w:ind w:left="1684" w:hanging="360"/>
      </w:pPr>
      <w:rPr>
        <w:rFonts w:ascii="Symbol" w:hAnsi="Symbol" w:hint="default"/>
      </w:rPr>
    </w:lvl>
    <w:lvl w:ilvl="1" w:tplc="040C0003" w:tentative="1">
      <w:start w:val="1"/>
      <w:numFmt w:val="bullet"/>
      <w:lvlText w:val="o"/>
      <w:lvlJc w:val="left"/>
      <w:pPr>
        <w:ind w:left="2404" w:hanging="360"/>
      </w:pPr>
      <w:rPr>
        <w:rFonts w:ascii="Courier New" w:hAnsi="Courier New" w:cs="Courier New" w:hint="default"/>
      </w:rPr>
    </w:lvl>
    <w:lvl w:ilvl="2" w:tplc="040C0005" w:tentative="1">
      <w:start w:val="1"/>
      <w:numFmt w:val="bullet"/>
      <w:lvlText w:val=""/>
      <w:lvlJc w:val="left"/>
      <w:pPr>
        <w:ind w:left="3124" w:hanging="360"/>
      </w:pPr>
      <w:rPr>
        <w:rFonts w:ascii="Wingdings" w:hAnsi="Wingdings" w:hint="default"/>
      </w:rPr>
    </w:lvl>
    <w:lvl w:ilvl="3" w:tplc="040C0001" w:tentative="1">
      <w:start w:val="1"/>
      <w:numFmt w:val="bullet"/>
      <w:lvlText w:val=""/>
      <w:lvlJc w:val="left"/>
      <w:pPr>
        <w:ind w:left="3844" w:hanging="360"/>
      </w:pPr>
      <w:rPr>
        <w:rFonts w:ascii="Symbol" w:hAnsi="Symbol" w:hint="default"/>
      </w:rPr>
    </w:lvl>
    <w:lvl w:ilvl="4" w:tplc="040C0003" w:tentative="1">
      <w:start w:val="1"/>
      <w:numFmt w:val="bullet"/>
      <w:lvlText w:val="o"/>
      <w:lvlJc w:val="left"/>
      <w:pPr>
        <w:ind w:left="4564" w:hanging="360"/>
      </w:pPr>
      <w:rPr>
        <w:rFonts w:ascii="Courier New" w:hAnsi="Courier New" w:cs="Courier New" w:hint="default"/>
      </w:rPr>
    </w:lvl>
    <w:lvl w:ilvl="5" w:tplc="040C0005" w:tentative="1">
      <w:start w:val="1"/>
      <w:numFmt w:val="bullet"/>
      <w:lvlText w:val=""/>
      <w:lvlJc w:val="left"/>
      <w:pPr>
        <w:ind w:left="5284" w:hanging="360"/>
      </w:pPr>
      <w:rPr>
        <w:rFonts w:ascii="Wingdings" w:hAnsi="Wingdings" w:hint="default"/>
      </w:rPr>
    </w:lvl>
    <w:lvl w:ilvl="6" w:tplc="040C0001" w:tentative="1">
      <w:start w:val="1"/>
      <w:numFmt w:val="bullet"/>
      <w:lvlText w:val=""/>
      <w:lvlJc w:val="left"/>
      <w:pPr>
        <w:ind w:left="6004" w:hanging="360"/>
      </w:pPr>
      <w:rPr>
        <w:rFonts w:ascii="Symbol" w:hAnsi="Symbol" w:hint="default"/>
      </w:rPr>
    </w:lvl>
    <w:lvl w:ilvl="7" w:tplc="040C0003" w:tentative="1">
      <w:start w:val="1"/>
      <w:numFmt w:val="bullet"/>
      <w:lvlText w:val="o"/>
      <w:lvlJc w:val="left"/>
      <w:pPr>
        <w:ind w:left="6724" w:hanging="360"/>
      </w:pPr>
      <w:rPr>
        <w:rFonts w:ascii="Courier New" w:hAnsi="Courier New" w:cs="Courier New" w:hint="default"/>
      </w:rPr>
    </w:lvl>
    <w:lvl w:ilvl="8" w:tplc="040C0005" w:tentative="1">
      <w:start w:val="1"/>
      <w:numFmt w:val="bullet"/>
      <w:lvlText w:val=""/>
      <w:lvlJc w:val="left"/>
      <w:pPr>
        <w:ind w:left="7444" w:hanging="360"/>
      </w:pPr>
      <w:rPr>
        <w:rFonts w:ascii="Wingdings" w:hAnsi="Wingdings" w:hint="default"/>
      </w:rPr>
    </w:lvl>
  </w:abstractNum>
  <w:abstractNum w:abstractNumId="18" w15:restartNumberingAfterBreak="0">
    <w:nsid w:val="6F0BFAA6"/>
    <w:multiLevelType w:val="hybridMultilevel"/>
    <w:tmpl w:val="67C43E70"/>
    <w:lvl w:ilvl="0" w:tplc="9D988038">
      <w:start w:val="1"/>
      <w:numFmt w:val="bullet"/>
      <w:lvlText w:val=""/>
      <w:lvlJc w:val="left"/>
      <w:pPr>
        <w:ind w:left="720" w:hanging="360"/>
      </w:pPr>
      <w:rPr>
        <w:rFonts w:ascii="Symbol" w:hAnsi="Symbol" w:hint="default"/>
      </w:rPr>
    </w:lvl>
    <w:lvl w:ilvl="1" w:tplc="80E66584">
      <w:start w:val="1"/>
      <w:numFmt w:val="bullet"/>
      <w:lvlText w:val="o"/>
      <w:lvlJc w:val="left"/>
      <w:pPr>
        <w:ind w:left="1440" w:hanging="360"/>
      </w:pPr>
      <w:rPr>
        <w:rFonts w:ascii="Courier New" w:hAnsi="Courier New" w:hint="default"/>
      </w:rPr>
    </w:lvl>
    <w:lvl w:ilvl="2" w:tplc="F4608E70">
      <w:start w:val="1"/>
      <w:numFmt w:val="bullet"/>
      <w:lvlText w:val=""/>
      <w:lvlJc w:val="left"/>
      <w:pPr>
        <w:ind w:left="2160" w:hanging="360"/>
      </w:pPr>
      <w:rPr>
        <w:rFonts w:ascii="Wingdings" w:hAnsi="Wingdings" w:hint="default"/>
      </w:rPr>
    </w:lvl>
    <w:lvl w:ilvl="3" w:tplc="E354B81A">
      <w:start w:val="1"/>
      <w:numFmt w:val="bullet"/>
      <w:lvlText w:val=""/>
      <w:lvlJc w:val="left"/>
      <w:pPr>
        <w:ind w:left="2880" w:hanging="360"/>
      </w:pPr>
      <w:rPr>
        <w:rFonts w:ascii="Symbol" w:hAnsi="Symbol" w:hint="default"/>
      </w:rPr>
    </w:lvl>
    <w:lvl w:ilvl="4" w:tplc="44FCC5E8">
      <w:start w:val="1"/>
      <w:numFmt w:val="bullet"/>
      <w:lvlText w:val="o"/>
      <w:lvlJc w:val="left"/>
      <w:pPr>
        <w:ind w:left="3600" w:hanging="360"/>
      </w:pPr>
      <w:rPr>
        <w:rFonts w:ascii="Courier New" w:hAnsi="Courier New" w:hint="default"/>
      </w:rPr>
    </w:lvl>
    <w:lvl w:ilvl="5" w:tplc="EE7CCAB2">
      <w:start w:val="1"/>
      <w:numFmt w:val="bullet"/>
      <w:lvlText w:val=""/>
      <w:lvlJc w:val="left"/>
      <w:pPr>
        <w:ind w:left="4320" w:hanging="360"/>
      </w:pPr>
      <w:rPr>
        <w:rFonts w:ascii="Wingdings" w:hAnsi="Wingdings" w:hint="default"/>
      </w:rPr>
    </w:lvl>
    <w:lvl w:ilvl="6" w:tplc="92DCA02A">
      <w:start w:val="1"/>
      <w:numFmt w:val="bullet"/>
      <w:lvlText w:val=""/>
      <w:lvlJc w:val="left"/>
      <w:pPr>
        <w:ind w:left="5040" w:hanging="360"/>
      </w:pPr>
      <w:rPr>
        <w:rFonts w:ascii="Symbol" w:hAnsi="Symbol" w:hint="default"/>
      </w:rPr>
    </w:lvl>
    <w:lvl w:ilvl="7" w:tplc="D8AA72BE">
      <w:start w:val="1"/>
      <w:numFmt w:val="bullet"/>
      <w:lvlText w:val="o"/>
      <w:lvlJc w:val="left"/>
      <w:pPr>
        <w:ind w:left="5760" w:hanging="360"/>
      </w:pPr>
      <w:rPr>
        <w:rFonts w:ascii="Courier New" w:hAnsi="Courier New" w:hint="default"/>
      </w:rPr>
    </w:lvl>
    <w:lvl w:ilvl="8" w:tplc="5AE6C6B0">
      <w:start w:val="1"/>
      <w:numFmt w:val="bullet"/>
      <w:lvlText w:val=""/>
      <w:lvlJc w:val="left"/>
      <w:pPr>
        <w:ind w:left="6480" w:hanging="360"/>
      </w:pPr>
      <w:rPr>
        <w:rFonts w:ascii="Wingdings" w:hAnsi="Wingdings" w:hint="default"/>
      </w:rPr>
    </w:lvl>
  </w:abstractNum>
  <w:abstractNum w:abstractNumId="19" w15:restartNumberingAfterBreak="0">
    <w:nsid w:val="70F110E4"/>
    <w:multiLevelType w:val="hybridMultilevel"/>
    <w:tmpl w:val="3D22B89E"/>
    <w:lvl w:ilvl="0" w:tplc="0E4CE732">
      <w:start w:val="1"/>
      <w:numFmt w:val="decimal"/>
      <w:pStyle w:val="Sous-titrereverdigne"/>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23E784C"/>
    <w:multiLevelType w:val="hybridMultilevel"/>
    <w:tmpl w:val="B784E9E6"/>
    <w:lvl w:ilvl="0" w:tplc="C260787E">
      <w:start w:val="1"/>
      <w:numFmt w:val="bullet"/>
      <w:lvlText w:val=""/>
      <w:lvlJc w:val="left"/>
      <w:pPr>
        <w:ind w:left="720" w:hanging="360"/>
      </w:pPr>
      <w:rPr>
        <w:rFonts w:ascii="Symbol" w:hAnsi="Symbol" w:hint="default"/>
      </w:rPr>
    </w:lvl>
    <w:lvl w:ilvl="1" w:tplc="E73CA7C8">
      <w:start w:val="1"/>
      <w:numFmt w:val="bullet"/>
      <w:lvlText w:val="o"/>
      <w:lvlJc w:val="left"/>
      <w:pPr>
        <w:ind w:left="1440" w:hanging="360"/>
      </w:pPr>
      <w:rPr>
        <w:rFonts w:ascii="Courier New" w:hAnsi="Courier New" w:hint="default"/>
      </w:rPr>
    </w:lvl>
    <w:lvl w:ilvl="2" w:tplc="13BC8E0E">
      <w:start w:val="1"/>
      <w:numFmt w:val="bullet"/>
      <w:lvlText w:val=""/>
      <w:lvlJc w:val="left"/>
      <w:pPr>
        <w:ind w:left="2160" w:hanging="360"/>
      </w:pPr>
      <w:rPr>
        <w:rFonts w:ascii="Wingdings" w:hAnsi="Wingdings" w:hint="default"/>
      </w:rPr>
    </w:lvl>
    <w:lvl w:ilvl="3" w:tplc="1B70DEB6">
      <w:start w:val="1"/>
      <w:numFmt w:val="bullet"/>
      <w:lvlText w:val=""/>
      <w:lvlJc w:val="left"/>
      <w:pPr>
        <w:ind w:left="2880" w:hanging="360"/>
      </w:pPr>
      <w:rPr>
        <w:rFonts w:ascii="Symbol" w:hAnsi="Symbol" w:hint="default"/>
      </w:rPr>
    </w:lvl>
    <w:lvl w:ilvl="4" w:tplc="68D8B444">
      <w:start w:val="1"/>
      <w:numFmt w:val="bullet"/>
      <w:lvlText w:val="o"/>
      <w:lvlJc w:val="left"/>
      <w:pPr>
        <w:ind w:left="3600" w:hanging="360"/>
      </w:pPr>
      <w:rPr>
        <w:rFonts w:ascii="Courier New" w:hAnsi="Courier New" w:hint="default"/>
      </w:rPr>
    </w:lvl>
    <w:lvl w:ilvl="5" w:tplc="35A463D4">
      <w:start w:val="1"/>
      <w:numFmt w:val="bullet"/>
      <w:lvlText w:val=""/>
      <w:lvlJc w:val="left"/>
      <w:pPr>
        <w:ind w:left="4320" w:hanging="360"/>
      </w:pPr>
      <w:rPr>
        <w:rFonts w:ascii="Wingdings" w:hAnsi="Wingdings" w:hint="default"/>
      </w:rPr>
    </w:lvl>
    <w:lvl w:ilvl="6" w:tplc="1834D97A">
      <w:start w:val="1"/>
      <w:numFmt w:val="bullet"/>
      <w:lvlText w:val=""/>
      <w:lvlJc w:val="left"/>
      <w:pPr>
        <w:ind w:left="5040" w:hanging="360"/>
      </w:pPr>
      <w:rPr>
        <w:rFonts w:ascii="Symbol" w:hAnsi="Symbol" w:hint="default"/>
      </w:rPr>
    </w:lvl>
    <w:lvl w:ilvl="7" w:tplc="B59A7B7C">
      <w:start w:val="1"/>
      <w:numFmt w:val="bullet"/>
      <w:lvlText w:val="o"/>
      <w:lvlJc w:val="left"/>
      <w:pPr>
        <w:ind w:left="5760" w:hanging="360"/>
      </w:pPr>
      <w:rPr>
        <w:rFonts w:ascii="Courier New" w:hAnsi="Courier New" w:hint="default"/>
      </w:rPr>
    </w:lvl>
    <w:lvl w:ilvl="8" w:tplc="BD4C9562">
      <w:start w:val="1"/>
      <w:numFmt w:val="bullet"/>
      <w:lvlText w:val=""/>
      <w:lvlJc w:val="left"/>
      <w:pPr>
        <w:ind w:left="6480" w:hanging="360"/>
      </w:pPr>
      <w:rPr>
        <w:rFonts w:ascii="Wingdings" w:hAnsi="Wingdings" w:hint="default"/>
      </w:rPr>
    </w:lvl>
  </w:abstractNum>
  <w:abstractNum w:abstractNumId="21" w15:restartNumberingAfterBreak="0">
    <w:nsid w:val="76783C07"/>
    <w:multiLevelType w:val="hybridMultilevel"/>
    <w:tmpl w:val="63366FCA"/>
    <w:lvl w:ilvl="0" w:tplc="4CE0A514">
      <w:numFmt w:val="bullet"/>
      <w:lvlText w:val="-"/>
      <w:lvlJc w:val="left"/>
      <w:pPr>
        <w:ind w:left="1324" w:hanging="360"/>
      </w:pPr>
      <w:rPr>
        <w:rFonts w:ascii="Martel" w:eastAsia="Calibri" w:hAnsi="Martel" w:cs="Martel" w:hint="default"/>
      </w:rPr>
    </w:lvl>
    <w:lvl w:ilvl="1" w:tplc="040C0003" w:tentative="1">
      <w:start w:val="1"/>
      <w:numFmt w:val="bullet"/>
      <w:lvlText w:val="o"/>
      <w:lvlJc w:val="left"/>
      <w:pPr>
        <w:ind w:left="2044" w:hanging="360"/>
      </w:pPr>
      <w:rPr>
        <w:rFonts w:ascii="Courier New" w:hAnsi="Courier New" w:cs="Courier New" w:hint="default"/>
      </w:rPr>
    </w:lvl>
    <w:lvl w:ilvl="2" w:tplc="040C0005" w:tentative="1">
      <w:start w:val="1"/>
      <w:numFmt w:val="bullet"/>
      <w:lvlText w:val=""/>
      <w:lvlJc w:val="left"/>
      <w:pPr>
        <w:ind w:left="2764" w:hanging="360"/>
      </w:pPr>
      <w:rPr>
        <w:rFonts w:ascii="Wingdings" w:hAnsi="Wingdings" w:hint="default"/>
      </w:rPr>
    </w:lvl>
    <w:lvl w:ilvl="3" w:tplc="040C0001" w:tentative="1">
      <w:start w:val="1"/>
      <w:numFmt w:val="bullet"/>
      <w:lvlText w:val=""/>
      <w:lvlJc w:val="left"/>
      <w:pPr>
        <w:ind w:left="3484" w:hanging="360"/>
      </w:pPr>
      <w:rPr>
        <w:rFonts w:ascii="Symbol" w:hAnsi="Symbol" w:hint="default"/>
      </w:rPr>
    </w:lvl>
    <w:lvl w:ilvl="4" w:tplc="040C0003" w:tentative="1">
      <w:start w:val="1"/>
      <w:numFmt w:val="bullet"/>
      <w:lvlText w:val="o"/>
      <w:lvlJc w:val="left"/>
      <w:pPr>
        <w:ind w:left="4204" w:hanging="360"/>
      </w:pPr>
      <w:rPr>
        <w:rFonts w:ascii="Courier New" w:hAnsi="Courier New" w:cs="Courier New" w:hint="default"/>
      </w:rPr>
    </w:lvl>
    <w:lvl w:ilvl="5" w:tplc="040C0005" w:tentative="1">
      <w:start w:val="1"/>
      <w:numFmt w:val="bullet"/>
      <w:lvlText w:val=""/>
      <w:lvlJc w:val="left"/>
      <w:pPr>
        <w:ind w:left="4924" w:hanging="360"/>
      </w:pPr>
      <w:rPr>
        <w:rFonts w:ascii="Wingdings" w:hAnsi="Wingdings" w:hint="default"/>
      </w:rPr>
    </w:lvl>
    <w:lvl w:ilvl="6" w:tplc="040C0001" w:tentative="1">
      <w:start w:val="1"/>
      <w:numFmt w:val="bullet"/>
      <w:lvlText w:val=""/>
      <w:lvlJc w:val="left"/>
      <w:pPr>
        <w:ind w:left="5644" w:hanging="360"/>
      </w:pPr>
      <w:rPr>
        <w:rFonts w:ascii="Symbol" w:hAnsi="Symbol" w:hint="default"/>
      </w:rPr>
    </w:lvl>
    <w:lvl w:ilvl="7" w:tplc="040C0003" w:tentative="1">
      <w:start w:val="1"/>
      <w:numFmt w:val="bullet"/>
      <w:lvlText w:val="o"/>
      <w:lvlJc w:val="left"/>
      <w:pPr>
        <w:ind w:left="6364" w:hanging="360"/>
      </w:pPr>
      <w:rPr>
        <w:rFonts w:ascii="Courier New" w:hAnsi="Courier New" w:cs="Courier New" w:hint="default"/>
      </w:rPr>
    </w:lvl>
    <w:lvl w:ilvl="8" w:tplc="040C0005" w:tentative="1">
      <w:start w:val="1"/>
      <w:numFmt w:val="bullet"/>
      <w:lvlText w:val=""/>
      <w:lvlJc w:val="left"/>
      <w:pPr>
        <w:ind w:left="7084" w:hanging="360"/>
      </w:pPr>
      <w:rPr>
        <w:rFonts w:ascii="Wingdings" w:hAnsi="Wingdings" w:hint="default"/>
      </w:rPr>
    </w:lvl>
  </w:abstractNum>
  <w:num w:numId="1" w16cid:durableId="1179124107">
    <w:abstractNumId w:val="5"/>
  </w:num>
  <w:num w:numId="2" w16cid:durableId="1001421982">
    <w:abstractNumId w:val="4"/>
  </w:num>
  <w:num w:numId="3" w16cid:durableId="705181537">
    <w:abstractNumId w:val="11"/>
  </w:num>
  <w:num w:numId="4" w16cid:durableId="336200247">
    <w:abstractNumId w:val="8"/>
  </w:num>
  <w:num w:numId="5" w16cid:durableId="66266094">
    <w:abstractNumId w:val="16"/>
  </w:num>
  <w:num w:numId="6" w16cid:durableId="38289351">
    <w:abstractNumId w:val="20"/>
  </w:num>
  <w:num w:numId="7" w16cid:durableId="4065466">
    <w:abstractNumId w:val="2"/>
  </w:num>
  <w:num w:numId="8" w16cid:durableId="1906069653">
    <w:abstractNumId w:val="3"/>
  </w:num>
  <w:num w:numId="9" w16cid:durableId="210768873">
    <w:abstractNumId w:val="18"/>
  </w:num>
  <w:num w:numId="10" w16cid:durableId="1889220606">
    <w:abstractNumId w:val="19"/>
  </w:num>
  <w:num w:numId="11" w16cid:durableId="1495335403">
    <w:abstractNumId w:val="10"/>
  </w:num>
  <w:num w:numId="12" w16cid:durableId="808283721">
    <w:abstractNumId w:val="7"/>
  </w:num>
  <w:num w:numId="13" w16cid:durableId="1233657729">
    <w:abstractNumId w:val="13"/>
  </w:num>
  <w:num w:numId="14" w16cid:durableId="591544752">
    <w:abstractNumId w:val="12"/>
  </w:num>
  <w:num w:numId="15" w16cid:durableId="215775781">
    <w:abstractNumId w:val="0"/>
  </w:num>
  <w:num w:numId="16" w16cid:durableId="322438121">
    <w:abstractNumId w:val="1"/>
  </w:num>
  <w:num w:numId="17" w16cid:durableId="2092198831">
    <w:abstractNumId w:val="14"/>
  </w:num>
  <w:num w:numId="18" w16cid:durableId="980041890">
    <w:abstractNumId w:val="15"/>
  </w:num>
  <w:num w:numId="19" w16cid:durableId="2004430054">
    <w:abstractNumId w:val="9"/>
  </w:num>
  <w:num w:numId="20" w16cid:durableId="812404546">
    <w:abstractNumId w:val="17"/>
  </w:num>
  <w:num w:numId="21" w16cid:durableId="544559176">
    <w:abstractNumId w:val="21"/>
  </w:num>
  <w:num w:numId="22" w16cid:durableId="12850421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41F"/>
    <w:rsid w:val="00002583"/>
    <w:rsid w:val="000069E2"/>
    <w:rsid w:val="00021BBF"/>
    <w:rsid w:val="000242BD"/>
    <w:rsid w:val="00027822"/>
    <w:rsid w:val="0003587F"/>
    <w:rsid w:val="00055D94"/>
    <w:rsid w:val="00056686"/>
    <w:rsid w:val="00064BE3"/>
    <w:rsid w:val="0006627F"/>
    <w:rsid w:val="00071A56"/>
    <w:rsid w:val="00072CF1"/>
    <w:rsid w:val="0007695A"/>
    <w:rsid w:val="000820F4"/>
    <w:rsid w:val="000908F8"/>
    <w:rsid w:val="00091152"/>
    <w:rsid w:val="00094348"/>
    <w:rsid w:val="00094985"/>
    <w:rsid w:val="000A1808"/>
    <w:rsid w:val="000A507C"/>
    <w:rsid w:val="000B6890"/>
    <w:rsid w:val="000B7EAC"/>
    <w:rsid w:val="000B7EC3"/>
    <w:rsid w:val="000C6984"/>
    <w:rsid w:val="000D42F0"/>
    <w:rsid w:val="000D69B1"/>
    <w:rsid w:val="000E115A"/>
    <w:rsid w:val="000E61F5"/>
    <w:rsid w:val="001007F1"/>
    <w:rsid w:val="00106280"/>
    <w:rsid w:val="0010677D"/>
    <w:rsid w:val="00107F4E"/>
    <w:rsid w:val="00110935"/>
    <w:rsid w:val="001115C2"/>
    <w:rsid w:val="00112851"/>
    <w:rsid w:val="001272D2"/>
    <w:rsid w:val="00133186"/>
    <w:rsid w:val="00134E58"/>
    <w:rsid w:val="001353A5"/>
    <w:rsid w:val="0013665A"/>
    <w:rsid w:val="00140968"/>
    <w:rsid w:val="00144AE7"/>
    <w:rsid w:val="00146A5C"/>
    <w:rsid w:val="001543B4"/>
    <w:rsid w:val="001637A8"/>
    <w:rsid w:val="001651D6"/>
    <w:rsid w:val="00166BEA"/>
    <w:rsid w:val="00170A13"/>
    <w:rsid w:val="00171D5E"/>
    <w:rsid w:val="00171DC4"/>
    <w:rsid w:val="00172B5B"/>
    <w:rsid w:val="001758E9"/>
    <w:rsid w:val="0018046E"/>
    <w:rsid w:val="001832AB"/>
    <w:rsid w:val="00185608"/>
    <w:rsid w:val="00187168"/>
    <w:rsid w:val="001903DE"/>
    <w:rsid w:val="00190D70"/>
    <w:rsid w:val="001940F0"/>
    <w:rsid w:val="00196D6E"/>
    <w:rsid w:val="001A0FE1"/>
    <w:rsid w:val="001A141F"/>
    <w:rsid w:val="001A27E0"/>
    <w:rsid w:val="001A3140"/>
    <w:rsid w:val="001A50ED"/>
    <w:rsid w:val="001B1C39"/>
    <w:rsid w:val="001C0067"/>
    <w:rsid w:val="001D154B"/>
    <w:rsid w:val="001D183B"/>
    <w:rsid w:val="001D584B"/>
    <w:rsid w:val="001D5FFF"/>
    <w:rsid w:val="001E4769"/>
    <w:rsid w:val="001E6A46"/>
    <w:rsid w:val="001E6C04"/>
    <w:rsid w:val="001F2151"/>
    <w:rsid w:val="001F672E"/>
    <w:rsid w:val="00203DCC"/>
    <w:rsid w:val="0020503A"/>
    <w:rsid w:val="00221BF4"/>
    <w:rsid w:val="002233CF"/>
    <w:rsid w:val="002244CF"/>
    <w:rsid w:val="00236E2F"/>
    <w:rsid w:val="0025129F"/>
    <w:rsid w:val="002534FC"/>
    <w:rsid w:val="00253A9B"/>
    <w:rsid w:val="002635FB"/>
    <w:rsid w:val="00263966"/>
    <w:rsid w:val="00263A13"/>
    <w:rsid w:val="00266359"/>
    <w:rsid w:val="0028204A"/>
    <w:rsid w:val="00284EF9"/>
    <w:rsid w:val="00286A08"/>
    <w:rsid w:val="002875B9"/>
    <w:rsid w:val="00287F69"/>
    <w:rsid w:val="0029655F"/>
    <w:rsid w:val="002977C2"/>
    <w:rsid w:val="002A7E6C"/>
    <w:rsid w:val="002B1D85"/>
    <w:rsid w:val="002B2449"/>
    <w:rsid w:val="002C2B97"/>
    <w:rsid w:val="002C2C2F"/>
    <w:rsid w:val="002C7705"/>
    <w:rsid w:val="002D1C38"/>
    <w:rsid w:val="002D29D1"/>
    <w:rsid w:val="002D3E9F"/>
    <w:rsid w:val="002D45AE"/>
    <w:rsid w:val="002F1384"/>
    <w:rsid w:val="002F1992"/>
    <w:rsid w:val="002F27F9"/>
    <w:rsid w:val="002F71D3"/>
    <w:rsid w:val="00300BB3"/>
    <w:rsid w:val="003029F1"/>
    <w:rsid w:val="0030339A"/>
    <w:rsid w:val="0031194F"/>
    <w:rsid w:val="00314B05"/>
    <w:rsid w:val="003204D8"/>
    <w:rsid w:val="00335994"/>
    <w:rsid w:val="00341C23"/>
    <w:rsid w:val="00342527"/>
    <w:rsid w:val="00345318"/>
    <w:rsid w:val="003706F4"/>
    <w:rsid w:val="003726C9"/>
    <w:rsid w:val="00375ABB"/>
    <w:rsid w:val="0037633B"/>
    <w:rsid w:val="003810A9"/>
    <w:rsid w:val="003810B4"/>
    <w:rsid w:val="00381BB1"/>
    <w:rsid w:val="003831BD"/>
    <w:rsid w:val="00390588"/>
    <w:rsid w:val="00397478"/>
    <w:rsid w:val="003A3762"/>
    <w:rsid w:val="003A4A0B"/>
    <w:rsid w:val="003B02F5"/>
    <w:rsid w:val="003B0EB9"/>
    <w:rsid w:val="003B196B"/>
    <w:rsid w:val="003B5C61"/>
    <w:rsid w:val="003C19B3"/>
    <w:rsid w:val="003C2BA8"/>
    <w:rsid w:val="003D1E2C"/>
    <w:rsid w:val="003D6999"/>
    <w:rsid w:val="003D6CE7"/>
    <w:rsid w:val="003E1EAD"/>
    <w:rsid w:val="003E3613"/>
    <w:rsid w:val="003E5A57"/>
    <w:rsid w:val="003F0BCE"/>
    <w:rsid w:val="003F1F0E"/>
    <w:rsid w:val="003F505B"/>
    <w:rsid w:val="003F7A3A"/>
    <w:rsid w:val="003F7B08"/>
    <w:rsid w:val="004047A1"/>
    <w:rsid w:val="00404B4C"/>
    <w:rsid w:val="00412398"/>
    <w:rsid w:val="004161B8"/>
    <w:rsid w:val="00420C39"/>
    <w:rsid w:val="00422AC9"/>
    <w:rsid w:val="00434866"/>
    <w:rsid w:val="0044579C"/>
    <w:rsid w:val="00452DA7"/>
    <w:rsid w:val="004648C1"/>
    <w:rsid w:val="004726F7"/>
    <w:rsid w:val="0047345B"/>
    <w:rsid w:val="00473AE1"/>
    <w:rsid w:val="00476145"/>
    <w:rsid w:val="00477A32"/>
    <w:rsid w:val="004814A7"/>
    <w:rsid w:val="00482FC0"/>
    <w:rsid w:val="00483AB5"/>
    <w:rsid w:val="0048534F"/>
    <w:rsid w:val="00491038"/>
    <w:rsid w:val="00493485"/>
    <w:rsid w:val="00494D35"/>
    <w:rsid w:val="0049518D"/>
    <w:rsid w:val="004A1090"/>
    <w:rsid w:val="004A1CC0"/>
    <w:rsid w:val="004A7CEB"/>
    <w:rsid w:val="004B3169"/>
    <w:rsid w:val="004B5950"/>
    <w:rsid w:val="004D654B"/>
    <w:rsid w:val="004E4C8E"/>
    <w:rsid w:val="004E6750"/>
    <w:rsid w:val="004F0DD2"/>
    <w:rsid w:val="004F1DA7"/>
    <w:rsid w:val="005021B4"/>
    <w:rsid w:val="00511B17"/>
    <w:rsid w:val="0052186A"/>
    <w:rsid w:val="00525007"/>
    <w:rsid w:val="005259E2"/>
    <w:rsid w:val="00531A86"/>
    <w:rsid w:val="0054415C"/>
    <w:rsid w:val="00546266"/>
    <w:rsid w:val="00551174"/>
    <w:rsid w:val="00555995"/>
    <w:rsid w:val="00562CCE"/>
    <w:rsid w:val="005711B0"/>
    <w:rsid w:val="00571D1F"/>
    <w:rsid w:val="00583B89"/>
    <w:rsid w:val="00596BA5"/>
    <w:rsid w:val="005A12C3"/>
    <w:rsid w:val="005B3960"/>
    <w:rsid w:val="005B439A"/>
    <w:rsid w:val="005B5271"/>
    <w:rsid w:val="005C0723"/>
    <w:rsid w:val="005C4F4A"/>
    <w:rsid w:val="005D2748"/>
    <w:rsid w:val="005D7BF8"/>
    <w:rsid w:val="005E2624"/>
    <w:rsid w:val="005E3F18"/>
    <w:rsid w:val="005F1507"/>
    <w:rsid w:val="005F2EC2"/>
    <w:rsid w:val="005F5AAE"/>
    <w:rsid w:val="005F6E2D"/>
    <w:rsid w:val="0060057F"/>
    <w:rsid w:val="00602C40"/>
    <w:rsid w:val="006037E3"/>
    <w:rsid w:val="00607F4E"/>
    <w:rsid w:val="0061085D"/>
    <w:rsid w:val="006139BE"/>
    <w:rsid w:val="006149CD"/>
    <w:rsid w:val="00615954"/>
    <w:rsid w:val="0061787C"/>
    <w:rsid w:val="006223BB"/>
    <w:rsid w:val="00624E36"/>
    <w:rsid w:val="00653CAE"/>
    <w:rsid w:val="00660F46"/>
    <w:rsid w:val="00663D84"/>
    <w:rsid w:val="006674BE"/>
    <w:rsid w:val="006703A5"/>
    <w:rsid w:val="0067445C"/>
    <w:rsid w:val="006875F6"/>
    <w:rsid w:val="006A6074"/>
    <w:rsid w:val="006B1A62"/>
    <w:rsid w:val="006B4AF7"/>
    <w:rsid w:val="006B4C64"/>
    <w:rsid w:val="006B5CC0"/>
    <w:rsid w:val="006C7FAA"/>
    <w:rsid w:val="006D1DBB"/>
    <w:rsid w:val="006D4AE7"/>
    <w:rsid w:val="006D5E4A"/>
    <w:rsid w:val="006D6D3A"/>
    <w:rsid w:val="006E175B"/>
    <w:rsid w:val="006E3445"/>
    <w:rsid w:val="006F0C72"/>
    <w:rsid w:val="006F2708"/>
    <w:rsid w:val="006F2EC0"/>
    <w:rsid w:val="006F2FCC"/>
    <w:rsid w:val="00702A14"/>
    <w:rsid w:val="00711A76"/>
    <w:rsid w:val="00712ADB"/>
    <w:rsid w:val="00721D54"/>
    <w:rsid w:val="0072664B"/>
    <w:rsid w:val="00726A1F"/>
    <w:rsid w:val="00726C85"/>
    <w:rsid w:val="00727F03"/>
    <w:rsid w:val="007339C4"/>
    <w:rsid w:val="007342FF"/>
    <w:rsid w:val="00754F39"/>
    <w:rsid w:val="0076571F"/>
    <w:rsid w:val="00774DAF"/>
    <w:rsid w:val="00784B13"/>
    <w:rsid w:val="007974FC"/>
    <w:rsid w:val="007A1B9F"/>
    <w:rsid w:val="007A466E"/>
    <w:rsid w:val="007A5853"/>
    <w:rsid w:val="007B637E"/>
    <w:rsid w:val="007C6469"/>
    <w:rsid w:val="007C6A93"/>
    <w:rsid w:val="007D12CA"/>
    <w:rsid w:val="007D34B9"/>
    <w:rsid w:val="007D4488"/>
    <w:rsid w:val="007D6F4C"/>
    <w:rsid w:val="007F002D"/>
    <w:rsid w:val="007F02CF"/>
    <w:rsid w:val="008026A6"/>
    <w:rsid w:val="008058D6"/>
    <w:rsid w:val="00811F0A"/>
    <w:rsid w:val="00814618"/>
    <w:rsid w:val="0082072C"/>
    <w:rsid w:val="008210E8"/>
    <w:rsid w:val="008218A9"/>
    <w:rsid w:val="008247F0"/>
    <w:rsid w:val="00825CC6"/>
    <w:rsid w:val="00825D9B"/>
    <w:rsid w:val="008306BF"/>
    <w:rsid w:val="00836D6C"/>
    <w:rsid w:val="00841A80"/>
    <w:rsid w:val="0084538F"/>
    <w:rsid w:val="00847C3B"/>
    <w:rsid w:val="00851A31"/>
    <w:rsid w:val="0085253F"/>
    <w:rsid w:val="00854AC1"/>
    <w:rsid w:val="00854F85"/>
    <w:rsid w:val="00855222"/>
    <w:rsid w:val="00862B01"/>
    <w:rsid w:val="00862C61"/>
    <w:rsid w:val="008768D8"/>
    <w:rsid w:val="00886442"/>
    <w:rsid w:val="00896AC7"/>
    <w:rsid w:val="008A10EF"/>
    <w:rsid w:val="008A351C"/>
    <w:rsid w:val="008A64BC"/>
    <w:rsid w:val="008B443C"/>
    <w:rsid w:val="008C1487"/>
    <w:rsid w:val="008C46FA"/>
    <w:rsid w:val="008E6257"/>
    <w:rsid w:val="008F0395"/>
    <w:rsid w:val="008F2EC8"/>
    <w:rsid w:val="008F53CA"/>
    <w:rsid w:val="008F58AB"/>
    <w:rsid w:val="00900F4B"/>
    <w:rsid w:val="009039FA"/>
    <w:rsid w:val="009076B8"/>
    <w:rsid w:val="00910017"/>
    <w:rsid w:val="00920D29"/>
    <w:rsid w:val="00923C10"/>
    <w:rsid w:val="00924962"/>
    <w:rsid w:val="00930295"/>
    <w:rsid w:val="009322A4"/>
    <w:rsid w:val="0094071F"/>
    <w:rsid w:val="00940D9D"/>
    <w:rsid w:val="00946C79"/>
    <w:rsid w:val="009476FC"/>
    <w:rsid w:val="009501A2"/>
    <w:rsid w:val="00952D31"/>
    <w:rsid w:val="00953B93"/>
    <w:rsid w:val="00956C2A"/>
    <w:rsid w:val="0097323A"/>
    <w:rsid w:val="009737AD"/>
    <w:rsid w:val="00981332"/>
    <w:rsid w:val="00990D01"/>
    <w:rsid w:val="0099141E"/>
    <w:rsid w:val="0099385E"/>
    <w:rsid w:val="00997723"/>
    <w:rsid w:val="009A1FCB"/>
    <w:rsid w:val="009A7196"/>
    <w:rsid w:val="009C35F6"/>
    <w:rsid w:val="009D04A3"/>
    <w:rsid w:val="009D5A6E"/>
    <w:rsid w:val="009E0F3C"/>
    <w:rsid w:val="009E5793"/>
    <w:rsid w:val="009E655F"/>
    <w:rsid w:val="009F1770"/>
    <w:rsid w:val="009F2779"/>
    <w:rsid w:val="009F54BA"/>
    <w:rsid w:val="00A01D85"/>
    <w:rsid w:val="00A10BF5"/>
    <w:rsid w:val="00A11D15"/>
    <w:rsid w:val="00A12871"/>
    <w:rsid w:val="00A142F4"/>
    <w:rsid w:val="00A36220"/>
    <w:rsid w:val="00A5589C"/>
    <w:rsid w:val="00A600DD"/>
    <w:rsid w:val="00A60F88"/>
    <w:rsid w:val="00A63620"/>
    <w:rsid w:val="00A65AB6"/>
    <w:rsid w:val="00A66949"/>
    <w:rsid w:val="00A67D10"/>
    <w:rsid w:val="00A67E21"/>
    <w:rsid w:val="00A7006C"/>
    <w:rsid w:val="00A733B7"/>
    <w:rsid w:val="00A87A64"/>
    <w:rsid w:val="00A91FF8"/>
    <w:rsid w:val="00A9234B"/>
    <w:rsid w:val="00A94DB2"/>
    <w:rsid w:val="00A9501C"/>
    <w:rsid w:val="00AA1A01"/>
    <w:rsid w:val="00AA30DE"/>
    <w:rsid w:val="00AB1A84"/>
    <w:rsid w:val="00AB4245"/>
    <w:rsid w:val="00AB594F"/>
    <w:rsid w:val="00AB7CE8"/>
    <w:rsid w:val="00AC0344"/>
    <w:rsid w:val="00AC139D"/>
    <w:rsid w:val="00AC75F1"/>
    <w:rsid w:val="00AD3F3F"/>
    <w:rsid w:val="00AD4A23"/>
    <w:rsid w:val="00AD5EAE"/>
    <w:rsid w:val="00AE0433"/>
    <w:rsid w:val="00AE18D9"/>
    <w:rsid w:val="00AE483B"/>
    <w:rsid w:val="00AE6E47"/>
    <w:rsid w:val="00AE7748"/>
    <w:rsid w:val="00AF030E"/>
    <w:rsid w:val="00AF139D"/>
    <w:rsid w:val="00AF59A8"/>
    <w:rsid w:val="00AF6C9E"/>
    <w:rsid w:val="00B137DC"/>
    <w:rsid w:val="00B1739C"/>
    <w:rsid w:val="00B23A06"/>
    <w:rsid w:val="00B252D9"/>
    <w:rsid w:val="00B308F2"/>
    <w:rsid w:val="00B44FF6"/>
    <w:rsid w:val="00B4736F"/>
    <w:rsid w:val="00B5219F"/>
    <w:rsid w:val="00B52A3C"/>
    <w:rsid w:val="00B534DE"/>
    <w:rsid w:val="00B53D28"/>
    <w:rsid w:val="00B66214"/>
    <w:rsid w:val="00B73DC7"/>
    <w:rsid w:val="00B76316"/>
    <w:rsid w:val="00B82D9E"/>
    <w:rsid w:val="00B90A76"/>
    <w:rsid w:val="00B9258C"/>
    <w:rsid w:val="00BA01F3"/>
    <w:rsid w:val="00BA0B87"/>
    <w:rsid w:val="00BA178B"/>
    <w:rsid w:val="00BA2793"/>
    <w:rsid w:val="00BB271C"/>
    <w:rsid w:val="00BB3CDA"/>
    <w:rsid w:val="00BB7BD6"/>
    <w:rsid w:val="00BD1EFD"/>
    <w:rsid w:val="00BD72A9"/>
    <w:rsid w:val="00BF181E"/>
    <w:rsid w:val="00BF2767"/>
    <w:rsid w:val="00BF55A1"/>
    <w:rsid w:val="00C00896"/>
    <w:rsid w:val="00C029F6"/>
    <w:rsid w:val="00C03088"/>
    <w:rsid w:val="00C07E38"/>
    <w:rsid w:val="00C115B4"/>
    <w:rsid w:val="00C172FE"/>
    <w:rsid w:val="00C17997"/>
    <w:rsid w:val="00C2127C"/>
    <w:rsid w:val="00C321DC"/>
    <w:rsid w:val="00C3291F"/>
    <w:rsid w:val="00C35918"/>
    <w:rsid w:val="00C35F94"/>
    <w:rsid w:val="00C43689"/>
    <w:rsid w:val="00C50C4F"/>
    <w:rsid w:val="00C67C90"/>
    <w:rsid w:val="00C702E5"/>
    <w:rsid w:val="00C82145"/>
    <w:rsid w:val="00C840BA"/>
    <w:rsid w:val="00C8482D"/>
    <w:rsid w:val="00C84CFB"/>
    <w:rsid w:val="00C858E0"/>
    <w:rsid w:val="00C917F3"/>
    <w:rsid w:val="00C93787"/>
    <w:rsid w:val="00C94164"/>
    <w:rsid w:val="00C94D5D"/>
    <w:rsid w:val="00CA3125"/>
    <w:rsid w:val="00CA4B47"/>
    <w:rsid w:val="00CA77E9"/>
    <w:rsid w:val="00CB0444"/>
    <w:rsid w:val="00CC0187"/>
    <w:rsid w:val="00CC4002"/>
    <w:rsid w:val="00CD002C"/>
    <w:rsid w:val="00CE12C1"/>
    <w:rsid w:val="00CE3542"/>
    <w:rsid w:val="00CE7535"/>
    <w:rsid w:val="00CE77A8"/>
    <w:rsid w:val="00CF0770"/>
    <w:rsid w:val="00CF3EE3"/>
    <w:rsid w:val="00D01B4F"/>
    <w:rsid w:val="00D03793"/>
    <w:rsid w:val="00D0559F"/>
    <w:rsid w:val="00D1369B"/>
    <w:rsid w:val="00D13999"/>
    <w:rsid w:val="00D32BDB"/>
    <w:rsid w:val="00D351DB"/>
    <w:rsid w:val="00D407EB"/>
    <w:rsid w:val="00D40C61"/>
    <w:rsid w:val="00D505A6"/>
    <w:rsid w:val="00D51870"/>
    <w:rsid w:val="00D51FA0"/>
    <w:rsid w:val="00D52DBD"/>
    <w:rsid w:val="00D56230"/>
    <w:rsid w:val="00D56ED9"/>
    <w:rsid w:val="00D6289B"/>
    <w:rsid w:val="00D72FF0"/>
    <w:rsid w:val="00D74285"/>
    <w:rsid w:val="00D77FF8"/>
    <w:rsid w:val="00D80A77"/>
    <w:rsid w:val="00D831C9"/>
    <w:rsid w:val="00D84FF8"/>
    <w:rsid w:val="00D87D24"/>
    <w:rsid w:val="00D91444"/>
    <w:rsid w:val="00D94E0E"/>
    <w:rsid w:val="00DA1AD5"/>
    <w:rsid w:val="00DA7A2C"/>
    <w:rsid w:val="00DB52DC"/>
    <w:rsid w:val="00DB56F7"/>
    <w:rsid w:val="00DC2131"/>
    <w:rsid w:val="00DC5256"/>
    <w:rsid w:val="00DC6DE4"/>
    <w:rsid w:val="00DD088B"/>
    <w:rsid w:val="00DD5CCF"/>
    <w:rsid w:val="00DE17AC"/>
    <w:rsid w:val="00DE1C56"/>
    <w:rsid w:val="00DE392D"/>
    <w:rsid w:val="00E11904"/>
    <w:rsid w:val="00E13031"/>
    <w:rsid w:val="00E163C0"/>
    <w:rsid w:val="00E1678E"/>
    <w:rsid w:val="00E21BD4"/>
    <w:rsid w:val="00E26AF2"/>
    <w:rsid w:val="00E327E6"/>
    <w:rsid w:val="00E337D1"/>
    <w:rsid w:val="00E33CDE"/>
    <w:rsid w:val="00E45810"/>
    <w:rsid w:val="00E47202"/>
    <w:rsid w:val="00E52614"/>
    <w:rsid w:val="00E54CD0"/>
    <w:rsid w:val="00E57745"/>
    <w:rsid w:val="00E637B6"/>
    <w:rsid w:val="00E63D02"/>
    <w:rsid w:val="00E6513C"/>
    <w:rsid w:val="00E67C54"/>
    <w:rsid w:val="00E7171E"/>
    <w:rsid w:val="00E74A0D"/>
    <w:rsid w:val="00E85031"/>
    <w:rsid w:val="00E85793"/>
    <w:rsid w:val="00E92DF0"/>
    <w:rsid w:val="00E94AF3"/>
    <w:rsid w:val="00E957B1"/>
    <w:rsid w:val="00E96CBA"/>
    <w:rsid w:val="00EA026B"/>
    <w:rsid w:val="00EA0F4B"/>
    <w:rsid w:val="00EA1BF3"/>
    <w:rsid w:val="00EA42FF"/>
    <w:rsid w:val="00EA5254"/>
    <w:rsid w:val="00EA74E6"/>
    <w:rsid w:val="00EA74FC"/>
    <w:rsid w:val="00EC59F3"/>
    <w:rsid w:val="00ED2174"/>
    <w:rsid w:val="00ED4242"/>
    <w:rsid w:val="00EE1358"/>
    <w:rsid w:val="00EE23CD"/>
    <w:rsid w:val="00EE4611"/>
    <w:rsid w:val="00EE5B27"/>
    <w:rsid w:val="00EF202F"/>
    <w:rsid w:val="00F00C44"/>
    <w:rsid w:val="00F025FC"/>
    <w:rsid w:val="00F031B4"/>
    <w:rsid w:val="00F03AB2"/>
    <w:rsid w:val="00F05903"/>
    <w:rsid w:val="00F0777C"/>
    <w:rsid w:val="00F15B1A"/>
    <w:rsid w:val="00F234CA"/>
    <w:rsid w:val="00F30B58"/>
    <w:rsid w:val="00F30C5D"/>
    <w:rsid w:val="00F31BB6"/>
    <w:rsid w:val="00F32A57"/>
    <w:rsid w:val="00F34D48"/>
    <w:rsid w:val="00F52373"/>
    <w:rsid w:val="00F52D2E"/>
    <w:rsid w:val="00F63187"/>
    <w:rsid w:val="00F74CDD"/>
    <w:rsid w:val="00F75388"/>
    <w:rsid w:val="00F767B8"/>
    <w:rsid w:val="00F83838"/>
    <w:rsid w:val="00F91541"/>
    <w:rsid w:val="00F915D1"/>
    <w:rsid w:val="00F92223"/>
    <w:rsid w:val="00F93059"/>
    <w:rsid w:val="00F94FD0"/>
    <w:rsid w:val="00F95EA1"/>
    <w:rsid w:val="00FA0C08"/>
    <w:rsid w:val="00FA5530"/>
    <w:rsid w:val="00FA79DD"/>
    <w:rsid w:val="00FB5AA5"/>
    <w:rsid w:val="00FC1497"/>
    <w:rsid w:val="00FC3EF6"/>
    <w:rsid w:val="00FC5715"/>
    <w:rsid w:val="00FC72E5"/>
    <w:rsid w:val="00FE2D91"/>
    <w:rsid w:val="00FF0048"/>
    <w:rsid w:val="00FF0E84"/>
    <w:rsid w:val="00FF30F2"/>
    <w:rsid w:val="00FF5E1A"/>
    <w:rsid w:val="00FF6B96"/>
    <w:rsid w:val="2D059E8C"/>
    <w:rsid w:val="3139507E"/>
    <w:rsid w:val="47395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E4471"/>
  <w15:docId w15:val="{8279C8D2-9AF6-499C-8768-232B4AD6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4E58"/>
    <w:pPr>
      <w:ind w:firstLine="396"/>
    </w:pPr>
    <w:rPr>
      <w:lang w:val="fr"/>
    </w:rPr>
  </w:style>
  <w:style w:type="paragraph" w:styleId="Titre1">
    <w:name w:val="heading 1"/>
    <w:basedOn w:val="Normal"/>
    <w:next w:val="Normal"/>
    <w:link w:val="Titre1Car"/>
    <w:autoRedefine/>
    <w:uiPriority w:val="9"/>
    <w:qFormat/>
    <w:rsid w:val="007A466E"/>
    <w:pPr>
      <w:keepNext/>
      <w:keepLines/>
      <w:spacing w:before="480" w:after="480"/>
      <w:ind w:firstLine="397"/>
      <w:jc w:val="center"/>
      <w:outlineLvl w:val="0"/>
    </w:pPr>
    <w:rPr>
      <w:rFonts w:ascii="Fjalla One" w:eastAsiaTheme="majorEastAsia" w:hAnsi="Fjalla One" w:cstheme="majorBidi"/>
      <w:bCs/>
      <w:iCs/>
      <w:sz w:val="28"/>
      <w:szCs w:val="28"/>
    </w:rPr>
  </w:style>
  <w:style w:type="paragraph" w:styleId="Titre2">
    <w:name w:val="heading 2"/>
    <w:basedOn w:val="Normal"/>
    <w:next w:val="Normal"/>
    <w:link w:val="Titre2Car"/>
    <w:autoRedefine/>
    <w:uiPriority w:val="9"/>
    <w:unhideWhenUsed/>
    <w:qFormat/>
    <w:rsid w:val="00D80A77"/>
    <w:pPr>
      <w:keepNext/>
      <w:keepLines/>
      <w:spacing w:before="200"/>
      <w:jc w:val="center"/>
      <w:outlineLvl w:val="1"/>
    </w:pPr>
    <w:rPr>
      <w:rFonts w:ascii="Fjalla One" w:eastAsiaTheme="majorEastAsia" w:hAnsi="Fjalla One" w:cstheme="majorBidi"/>
      <w:bCs/>
      <w:caps/>
      <w:sz w:val="20"/>
      <w:szCs w:val="20"/>
    </w:rPr>
  </w:style>
  <w:style w:type="paragraph" w:styleId="Titre3">
    <w:name w:val="heading 3"/>
    <w:basedOn w:val="Normal"/>
    <w:next w:val="Normal"/>
    <w:link w:val="Titre3C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Titre4">
    <w:name w:val="heading 4"/>
    <w:aliases w:val="Insertion"/>
    <w:basedOn w:val="Normal"/>
    <w:next w:val="Normal"/>
    <w:link w:val="Titre4Car"/>
    <w:uiPriority w:val="9"/>
    <w:unhideWhenUsed/>
    <w:qFormat/>
    <w:rsid w:val="00C94D5D"/>
    <w:pPr>
      <w:keepNext/>
      <w:keepLines/>
      <w:spacing w:before="480" w:after="480"/>
      <w:ind w:firstLine="397"/>
      <w:jc w:val="both"/>
      <w:outlineLvl w:val="3"/>
    </w:pPr>
    <w:rPr>
      <w:rFonts w:ascii="Martel" w:eastAsiaTheme="majorEastAsia" w:hAnsi="Martel" w:cstheme="majorBidi"/>
      <w:bCs/>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basedOn w:val="Policepardfaut"/>
    <w:link w:val="Titre1"/>
    <w:uiPriority w:val="9"/>
    <w:rsid w:val="007A466E"/>
    <w:rPr>
      <w:rFonts w:ascii="Fjalla One" w:eastAsiaTheme="majorEastAsia" w:hAnsi="Fjalla One" w:cstheme="majorBidi"/>
      <w:bCs/>
      <w:iCs/>
      <w:sz w:val="28"/>
      <w:szCs w:val="28"/>
      <w:lang w:val="fr"/>
    </w:rPr>
  </w:style>
  <w:style w:type="character" w:customStyle="1" w:styleId="Titre2Car">
    <w:name w:val="Titre 2 Car"/>
    <w:basedOn w:val="Policepardfaut"/>
    <w:link w:val="Titre2"/>
    <w:uiPriority w:val="9"/>
    <w:rsid w:val="00D80A77"/>
    <w:rPr>
      <w:rFonts w:ascii="Fjalla One" w:eastAsiaTheme="majorEastAsia" w:hAnsi="Fjalla One" w:cstheme="majorBidi"/>
      <w:bCs/>
      <w:caps/>
      <w:sz w:val="20"/>
      <w:szCs w:val="20"/>
      <w:lang w:val="fr"/>
    </w:rPr>
  </w:style>
  <w:style w:type="character" w:customStyle="1" w:styleId="Titre3Car">
    <w:name w:val="Titre 3 Car"/>
    <w:basedOn w:val="Policepardfaut"/>
    <w:link w:val="Titre3"/>
    <w:uiPriority w:val="9"/>
    <w:rsid w:val="00841CD9"/>
    <w:rPr>
      <w:rFonts w:asciiTheme="majorHAnsi" w:eastAsiaTheme="majorEastAsia" w:hAnsiTheme="majorHAnsi" w:cstheme="majorBidi"/>
      <w:b/>
      <w:bCs/>
      <w:color w:val="5B9BD5" w:themeColor="accent1"/>
    </w:rPr>
  </w:style>
  <w:style w:type="character" w:customStyle="1" w:styleId="Titre4Car">
    <w:name w:val="Titre 4 Car"/>
    <w:aliases w:val="Insertion Car"/>
    <w:basedOn w:val="Policepardfaut"/>
    <w:link w:val="Titre4"/>
    <w:uiPriority w:val="9"/>
    <w:rsid w:val="00C94D5D"/>
    <w:rPr>
      <w:rFonts w:ascii="Martel" w:eastAsiaTheme="majorEastAsia" w:hAnsi="Martel" w:cstheme="majorBidi"/>
      <w:bCs/>
      <w:i/>
      <w:iCs/>
      <w:sz w:val="20"/>
      <w:lang w:val="fr"/>
    </w:rPr>
  </w:style>
  <w:style w:type="paragraph" w:styleId="Retraitnormal">
    <w:name w:val="Normal Indent"/>
    <w:basedOn w:val="Normal"/>
    <w:uiPriority w:val="99"/>
    <w:unhideWhenUsed/>
    <w:rsid w:val="00841CD9"/>
    <w:pPr>
      <w:ind w:left="720"/>
    </w:pPr>
  </w:style>
  <w:style w:type="paragraph" w:styleId="Sous-titre">
    <w:name w:val="Subtitle"/>
    <w:aliases w:val="Dialogues"/>
    <w:basedOn w:val="Normal"/>
    <w:next w:val="Normal"/>
    <w:link w:val="Sous-titreCar"/>
    <w:uiPriority w:val="11"/>
    <w:qFormat/>
    <w:rsid w:val="004E4C8E"/>
    <w:pPr>
      <w:numPr>
        <w:numId w:val="4"/>
      </w:numPr>
      <w:spacing w:before="120" w:after="240"/>
      <w:ind w:left="697" w:hanging="357"/>
    </w:pPr>
    <w:rPr>
      <w:rFonts w:ascii="Martel" w:eastAsiaTheme="majorEastAsia" w:hAnsi="Martel" w:cstheme="majorBidi"/>
      <w:i/>
      <w:iCs/>
      <w:sz w:val="20"/>
      <w:szCs w:val="24"/>
    </w:rPr>
  </w:style>
  <w:style w:type="character" w:customStyle="1" w:styleId="Sous-titreCar">
    <w:name w:val="Sous-titre Car"/>
    <w:aliases w:val="Dialogues Car"/>
    <w:basedOn w:val="Policepardfaut"/>
    <w:link w:val="Sous-titre"/>
    <w:uiPriority w:val="11"/>
    <w:rsid w:val="004E4C8E"/>
    <w:rPr>
      <w:rFonts w:ascii="Martel" w:eastAsiaTheme="majorEastAsia" w:hAnsi="Martel" w:cstheme="majorBidi"/>
      <w:i/>
      <w:iCs/>
      <w:sz w:val="20"/>
      <w:szCs w:val="24"/>
      <w:lang w:val="fr"/>
    </w:rPr>
  </w:style>
  <w:style w:type="paragraph" w:styleId="Titre">
    <w:name w:val="Title"/>
    <w:basedOn w:val="Titre1"/>
    <w:next w:val="Normal"/>
    <w:link w:val="TitreCar"/>
    <w:autoRedefine/>
    <w:uiPriority w:val="10"/>
    <w:qFormat/>
    <w:rsid w:val="00555995"/>
    <w:pPr>
      <w:spacing w:before="1200" w:after="300"/>
      <w:contextualSpacing/>
    </w:pPr>
    <w:rPr>
      <w:iCs w:val="0"/>
      <w:spacing w:val="5"/>
      <w:kern w:val="28"/>
      <w:sz w:val="44"/>
      <w:szCs w:val="44"/>
    </w:rPr>
  </w:style>
  <w:style w:type="character" w:customStyle="1" w:styleId="TitreCar">
    <w:name w:val="Titre Car"/>
    <w:basedOn w:val="Policepardfaut"/>
    <w:link w:val="Titre"/>
    <w:uiPriority w:val="10"/>
    <w:rsid w:val="00555995"/>
    <w:rPr>
      <w:rFonts w:ascii="Fjalla One" w:eastAsiaTheme="majorEastAsia" w:hAnsi="Fjalla One" w:cstheme="majorBidi"/>
      <w:bCs/>
      <w:spacing w:val="5"/>
      <w:kern w:val="28"/>
      <w:sz w:val="44"/>
      <w:szCs w:val="44"/>
      <w:lang w:val="fr"/>
    </w:rPr>
  </w:style>
  <w:style w:type="character" w:styleId="Accentuation">
    <w:name w:val="Emphasis"/>
    <w:basedOn w:val="Policepardfaut"/>
    <w:uiPriority w:val="20"/>
    <w:qFormat/>
    <w:rsid w:val="00D1197D"/>
    <w:rPr>
      <w:i/>
      <w:iCs/>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NormalCenter">
    <w:name w:val="NormalCenter"/>
    <w:pPr>
      <w:jc w:val="center"/>
    </w:pPr>
    <w:rPr>
      <w:sz w:val="24"/>
      <w:lang w:val="fr"/>
    </w:rPr>
  </w:style>
  <w:style w:type="paragraph" w:customStyle="1" w:styleId="chapterTitle">
    <w:name w:val="chapterTitle"/>
    <w:basedOn w:val="Titre2"/>
    <w:rsid w:val="00134E58"/>
    <w:pPr>
      <w:spacing w:before="600"/>
      <w:ind w:firstLine="397"/>
    </w:pPr>
    <w:rPr>
      <w:rFonts w:ascii="Times New Roman" w:hAnsi="Times New Roman"/>
      <w:i/>
      <w:color w:val="000000"/>
      <w:sz w:val="30"/>
    </w:rPr>
  </w:style>
  <w:style w:type="paragraph" w:styleId="Pieddepage">
    <w:name w:val="footer"/>
    <w:basedOn w:val="Normal"/>
    <w:link w:val="PieddepageCar"/>
    <w:uiPriority w:val="99"/>
    <w:unhideWhenUsed/>
    <w:rsid w:val="000B7E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7EC3"/>
    <w:rPr>
      <w:sz w:val="24"/>
      <w:lang w:val="fr"/>
    </w:rPr>
  </w:style>
  <w:style w:type="paragraph" w:styleId="En-ttedetabledesmatires">
    <w:name w:val="TOC Heading"/>
    <w:aliases w:val="Texte"/>
    <w:basedOn w:val="Normal"/>
    <w:next w:val="Normal"/>
    <w:autoRedefine/>
    <w:uiPriority w:val="39"/>
    <w:unhideWhenUsed/>
    <w:qFormat/>
    <w:rsid w:val="009039FA"/>
    <w:pPr>
      <w:spacing w:before="120" w:after="600" w:line="264" w:lineRule="auto"/>
      <w:ind w:firstLine="0"/>
      <w:jc w:val="both"/>
    </w:pPr>
    <w:rPr>
      <w:rFonts w:ascii="Fjalla One" w:hAnsi="Fjalla One"/>
      <w:bCs/>
      <w:color w:val="0D0D0D" w:themeColor="text1" w:themeTint="F2"/>
      <w:sz w:val="24"/>
      <w:szCs w:val="24"/>
      <w:lang w:val="fr-FR" w:eastAsia="fr-FR"/>
    </w:rPr>
  </w:style>
  <w:style w:type="paragraph" w:styleId="TM1">
    <w:name w:val="toc 1"/>
    <w:basedOn w:val="Normal"/>
    <w:next w:val="Normal"/>
    <w:autoRedefine/>
    <w:uiPriority w:val="39"/>
    <w:unhideWhenUsed/>
    <w:rsid w:val="006149CD"/>
    <w:pPr>
      <w:spacing w:before="120" w:after="120"/>
    </w:pPr>
    <w:rPr>
      <w:rFonts w:cstheme="minorHAnsi"/>
      <w:b/>
      <w:bCs/>
      <w:caps/>
      <w:sz w:val="20"/>
      <w:szCs w:val="20"/>
    </w:rPr>
  </w:style>
  <w:style w:type="paragraph" w:styleId="Index1">
    <w:name w:val="index 1"/>
    <w:basedOn w:val="Normal"/>
    <w:next w:val="Normal"/>
    <w:autoRedefine/>
    <w:uiPriority w:val="99"/>
    <w:unhideWhenUsed/>
    <w:rsid w:val="00DB56F7"/>
    <w:pPr>
      <w:tabs>
        <w:tab w:val="right" w:leader="dot" w:pos="4924"/>
      </w:tabs>
      <w:spacing w:after="0" w:line="240" w:lineRule="auto"/>
      <w:ind w:left="240" w:hanging="240"/>
    </w:pPr>
    <w:rPr>
      <w:rFonts w:ascii="Martel" w:hAnsi="Martel" w:cs="Times New Roman"/>
      <w:noProof/>
      <w:color w:val="000000"/>
      <w:sz w:val="16"/>
    </w:rPr>
  </w:style>
  <w:style w:type="paragraph" w:styleId="Index2">
    <w:name w:val="index 2"/>
    <w:basedOn w:val="Normal"/>
    <w:next w:val="Normal"/>
    <w:autoRedefine/>
    <w:uiPriority w:val="99"/>
    <w:semiHidden/>
    <w:unhideWhenUsed/>
    <w:rsid w:val="00AB7CE8"/>
    <w:pPr>
      <w:spacing w:after="0" w:line="240" w:lineRule="auto"/>
      <w:ind w:left="480" w:hanging="240"/>
    </w:pPr>
  </w:style>
  <w:style w:type="paragraph" w:styleId="TM2">
    <w:name w:val="toc 2"/>
    <w:basedOn w:val="Normal"/>
    <w:next w:val="Normal"/>
    <w:autoRedefine/>
    <w:uiPriority w:val="39"/>
    <w:unhideWhenUsed/>
    <w:rsid w:val="00AD5EAE"/>
    <w:pPr>
      <w:spacing w:after="0"/>
      <w:ind w:left="220"/>
    </w:pPr>
    <w:rPr>
      <w:rFonts w:cstheme="minorHAnsi"/>
      <w:smallCaps/>
      <w:sz w:val="20"/>
      <w:szCs w:val="20"/>
    </w:rPr>
  </w:style>
  <w:style w:type="paragraph" w:styleId="TM3">
    <w:name w:val="toc 3"/>
    <w:basedOn w:val="Normal"/>
    <w:next w:val="Normal"/>
    <w:autoRedefine/>
    <w:uiPriority w:val="39"/>
    <w:unhideWhenUsed/>
    <w:rsid w:val="00AD5EAE"/>
    <w:pPr>
      <w:spacing w:after="0"/>
      <w:ind w:left="440"/>
    </w:pPr>
    <w:rPr>
      <w:rFonts w:cstheme="minorHAnsi"/>
      <w:i/>
      <w:iCs/>
      <w:sz w:val="20"/>
      <w:szCs w:val="20"/>
    </w:rPr>
  </w:style>
  <w:style w:type="paragraph" w:styleId="TM4">
    <w:name w:val="toc 4"/>
    <w:basedOn w:val="Normal"/>
    <w:next w:val="Normal"/>
    <w:autoRedefine/>
    <w:uiPriority w:val="39"/>
    <w:unhideWhenUsed/>
    <w:rsid w:val="00AD5EAE"/>
    <w:pPr>
      <w:spacing w:after="0"/>
      <w:ind w:left="660"/>
    </w:pPr>
    <w:rPr>
      <w:rFonts w:cstheme="minorHAnsi"/>
      <w:sz w:val="18"/>
      <w:szCs w:val="18"/>
    </w:rPr>
  </w:style>
  <w:style w:type="paragraph" w:styleId="TM5">
    <w:name w:val="toc 5"/>
    <w:basedOn w:val="Normal"/>
    <w:next w:val="Normal"/>
    <w:autoRedefine/>
    <w:uiPriority w:val="39"/>
    <w:unhideWhenUsed/>
    <w:rsid w:val="00AD5EAE"/>
    <w:pPr>
      <w:spacing w:after="0"/>
      <w:ind w:left="880"/>
    </w:pPr>
    <w:rPr>
      <w:rFonts w:cstheme="minorHAnsi"/>
      <w:sz w:val="18"/>
      <w:szCs w:val="18"/>
    </w:rPr>
  </w:style>
  <w:style w:type="paragraph" w:styleId="TM6">
    <w:name w:val="toc 6"/>
    <w:basedOn w:val="Normal"/>
    <w:next w:val="Normal"/>
    <w:autoRedefine/>
    <w:uiPriority w:val="39"/>
    <w:unhideWhenUsed/>
    <w:rsid w:val="00AD5EAE"/>
    <w:pPr>
      <w:spacing w:after="0"/>
      <w:ind w:left="1100"/>
    </w:pPr>
    <w:rPr>
      <w:rFonts w:cstheme="minorHAnsi"/>
      <w:sz w:val="18"/>
      <w:szCs w:val="18"/>
    </w:rPr>
  </w:style>
  <w:style w:type="paragraph" w:styleId="TM7">
    <w:name w:val="toc 7"/>
    <w:basedOn w:val="Normal"/>
    <w:next w:val="Normal"/>
    <w:autoRedefine/>
    <w:uiPriority w:val="39"/>
    <w:unhideWhenUsed/>
    <w:rsid w:val="00AD5EAE"/>
    <w:pPr>
      <w:spacing w:after="0"/>
      <w:ind w:left="1320"/>
    </w:pPr>
    <w:rPr>
      <w:rFonts w:cstheme="minorHAnsi"/>
      <w:sz w:val="18"/>
      <w:szCs w:val="18"/>
    </w:rPr>
  </w:style>
  <w:style w:type="paragraph" w:styleId="TM8">
    <w:name w:val="toc 8"/>
    <w:basedOn w:val="Normal"/>
    <w:next w:val="Normal"/>
    <w:autoRedefine/>
    <w:uiPriority w:val="39"/>
    <w:unhideWhenUsed/>
    <w:rsid w:val="00AD5EAE"/>
    <w:pPr>
      <w:spacing w:after="0"/>
      <w:ind w:left="1540"/>
    </w:pPr>
    <w:rPr>
      <w:rFonts w:cstheme="minorHAnsi"/>
      <w:sz w:val="18"/>
      <w:szCs w:val="18"/>
    </w:rPr>
  </w:style>
  <w:style w:type="paragraph" w:styleId="TM9">
    <w:name w:val="toc 9"/>
    <w:basedOn w:val="Normal"/>
    <w:next w:val="Normal"/>
    <w:autoRedefine/>
    <w:uiPriority w:val="39"/>
    <w:unhideWhenUsed/>
    <w:rsid w:val="00AD5EAE"/>
    <w:pPr>
      <w:spacing w:after="0"/>
      <w:ind w:left="1760"/>
    </w:pPr>
    <w:rPr>
      <w:rFonts w:cstheme="minorHAnsi"/>
      <w:sz w:val="18"/>
      <w:szCs w:val="18"/>
    </w:rPr>
  </w:style>
  <w:style w:type="paragraph" w:styleId="Paragraphedeliste">
    <w:name w:val="List Paragraph"/>
    <w:basedOn w:val="Normal"/>
    <w:link w:val="ParagraphedelisteCar"/>
    <w:uiPriority w:val="34"/>
    <w:qFormat/>
    <w:rsid w:val="00482FC0"/>
    <w:pPr>
      <w:ind w:left="720"/>
      <w:contextualSpacing/>
    </w:pPr>
  </w:style>
  <w:style w:type="paragraph" w:styleId="NormalWeb">
    <w:name w:val="Normal (Web)"/>
    <w:basedOn w:val="Normal"/>
    <w:uiPriority w:val="99"/>
    <w:semiHidden/>
    <w:unhideWhenUsed/>
    <w:rsid w:val="00345318"/>
    <w:pPr>
      <w:spacing w:before="100" w:beforeAutospacing="1" w:after="100" w:afterAutospacing="1" w:line="240" w:lineRule="auto"/>
      <w:ind w:firstLine="0"/>
    </w:pPr>
    <w:rPr>
      <w:rFonts w:ascii="Times New Roman" w:eastAsia="Times New Roman" w:hAnsi="Times New Roman" w:cs="Times New Roman"/>
      <w:sz w:val="24"/>
      <w:szCs w:val="24"/>
      <w:lang w:val="fr-FR" w:eastAsia="fr-FR"/>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lang w:val="fr"/>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3E1EA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1EAD"/>
    <w:rPr>
      <w:rFonts w:ascii="Segoe UI" w:hAnsi="Segoe UI" w:cs="Segoe UI"/>
      <w:sz w:val="18"/>
      <w:szCs w:val="18"/>
      <w:lang w:val="fr"/>
    </w:rPr>
  </w:style>
  <w:style w:type="paragraph" w:customStyle="1" w:styleId="Corpsdetextereverdigne">
    <w:name w:val="Corps de texte (rever digne)"/>
    <w:basedOn w:val="Paragraphedeliste"/>
    <w:link w:val="CorpsdetextereverdigneCar"/>
    <w:qFormat/>
    <w:rsid w:val="00997723"/>
    <w:pPr>
      <w:spacing w:before="200" w:after="480" w:line="240" w:lineRule="auto"/>
      <w:ind w:left="397" w:firstLine="567"/>
      <w:jc w:val="both"/>
    </w:pPr>
    <w:rPr>
      <w:rFonts w:ascii="Martel" w:hAnsi="Martel" w:cs="Martel"/>
      <w:iCs/>
      <w:sz w:val="18"/>
      <w:szCs w:val="18"/>
    </w:rPr>
  </w:style>
  <w:style w:type="paragraph" w:customStyle="1" w:styleId="Sous-titrereverdigne">
    <w:name w:val="Sous-titre (rever digne)"/>
    <w:basedOn w:val="Paragraphedeliste"/>
    <w:link w:val="Sous-titrereverdigneCar"/>
    <w:qFormat/>
    <w:rsid w:val="00056686"/>
    <w:pPr>
      <w:numPr>
        <w:numId w:val="10"/>
      </w:numPr>
      <w:spacing w:after="0" w:line="259" w:lineRule="auto"/>
      <w:ind w:left="357" w:hanging="357"/>
      <w:jc w:val="both"/>
    </w:pPr>
    <w:rPr>
      <w:rFonts w:ascii="Fjalla One" w:eastAsiaTheme="majorEastAsia" w:hAnsi="Fjalla One" w:cstheme="majorBidi"/>
      <w:bCs/>
      <w:sz w:val="24"/>
      <w:szCs w:val="26"/>
    </w:rPr>
  </w:style>
  <w:style w:type="character" w:customStyle="1" w:styleId="ParagraphedelisteCar">
    <w:name w:val="Paragraphe de liste Car"/>
    <w:basedOn w:val="Policepardfaut"/>
    <w:link w:val="Paragraphedeliste"/>
    <w:uiPriority w:val="34"/>
    <w:rsid w:val="00953B93"/>
    <w:rPr>
      <w:lang w:val="fr"/>
    </w:rPr>
  </w:style>
  <w:style w:type="character" w:customStyle="1" w:styleId="CorpsdetextereverdigneCar">
    <w:name w:val="Corps de texte (rever digne) Car"/>
    <w:basedOn w:val="ParagraphedelisteCar"/>
    <w:link w:val="Corpsdetextereverdigne"/>
    <w:rsid w:val="00997723"/>
    <w:rPr>
      <w:rFonts w:ascii="Martel" w:hAnsi="Martel" w:cs="Martel"/>
      <w:iCs/>
      <w:sz w:val="18"/>
      <w:szCs w:val="18"/>
      <w:lang w:val="fr"/>
    </w:rPr>
  </w:style>
  <w:style w:type="character" w:customStyle="1" w:styleId="Sous-titrereverdigneCar">
    <w:name w:val="Sous-titre (rever digne) Car"/>
    <w:basedOn w:val="ParagraphedelisteCar"/>
    <w:link w:val="Sous-titrereverdigne"/>
    <w:rsid w:val="00056686"/>
    <w:rPr>
      <w:rFonts w:ascii="Fjalla One" w:eastAsiaTheme="majorEastAsia" w:hAnsi="Fjalla One" w:cstheme="majorBidi"/>
      <w:bCs/>
      <w:sz w:val="24"/>
      <w:szCs w:val="26"/>
      <w:lang w:val="fr"/>
    </w:rPr>
  </w:style>
  <w:style w:type="character" w:customStyle="1" w:styleId="x193iq5w">
    <w:name w:val="x193iq5w"/>
    <w:basedOn w:val="Policepardfaut"/>
    <w:rsid w:val="00583B89"/>
  </w:style>
  <w:style w:type="paragraph" w:styleId="Objetducommentaire">
    <w:name w:val="annotation subject"/>
    <w:basedOn w:val="Commentaire"/>
    <w:next w:val="Commentaire"/>
    <w:link w:val="ObjetducommentaireCar"/>
    <w:uiPriority w:val="99"/>
    <w:semiHidden/>
    <w:unhideWhenUsed/>
    <w:rsid w:val="00C67C90"/>
    <w:rPr>
      <w:b/>
      <w:bCs/>
    </w:rPr>
  </w:style>
  <w:style w:type="character" w:customStyle="1" w:styleId="ObjetducommentaireCar">
    <w:name w:val="Objet du commentaire Car"/>
    <w:basedOn w:val="CommentaireCar"/>
    <w:link w:val="Objetducommentaire"/>
    <w:uiPriority w:val="99"/>
    <w:semiHidden/>
    <w:rsid w:val="00C67C90"/>
    <w:rPr>
      <w:b/>
      <w:bCs/>
      <w:sz w:val="20"/>
      <w:szCs w:val="20"/>
      <w:lang w:val="fr"/>
    </w:rPr>
  </w:style>
  <w:style w:type="character" w:styleId="Mentionnonrsolue">
    <w:name w:val="Unresolved Mention"/>
    <w:basedOn w:val="Policepardfaut"/>
    <w:uiPriority w:val="99"/>
    <w:semiHidden/>
    <w:unhideWhenUsed/>
    <w:rsid w:val="00375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10836">
      <w:bodyDiv w:val="1"/>
      <w:marLeft w:val="0"/>
      <w:marRight w:val="0"/>
      <w:marTop w:val="0"/>
      <w:marBottom w:val="0"/>
      <w:divBdr>
        <w:top w:val="none" w:sz="0" w:space="0" w:color="auto"/>
        <w:left w:val="none" w:sz="0" w:space="0" w:color="auto"/>
        <w:bottom w:val="none" w:sz="0" w:space="0" w:color="auto"/>
        <w:right w:val="none" w:sz="0" w:space="0" w:color="auto"/>
      </w:divBdr>
    </w:div>
    <w:div w:id="81536873">
      <w:bodyDiv w:val="1"/>
      <w:marLeft w:val="0"/>
      <w:marRight w:val="0"/>
      <w:marTop w:val="0"/>
      <w:marBottom w:val="0"/>
      <w:divBdr>
        <w:top w:val="none" w:sz="0" w:space="0" w:color="auto"/>
        <w:left w:val="none" w:sz="0" w:space="0" w:color="auto"/>
        <w:bottom w:val="none" w:sz="0" w:space="0" w:color="auto"/>
        <w:right w:val="none" w:sz="0" w:space="0" w:color="auto"/>
      </w:divBdr>
    </w:div>
    <w:div w:id="406221425">
      <w:bodyDiv w:val="1"/>
      <w:marLeft w:val="0"/>
      <w:marRight w:val="0"/>
      <w:marTop w:val="0"/>
      <w:marBottom w:val="0"/>
      <w:divBdr>
        <w:top w:val="none" w:sz="0" w:space="0" w:color="auto"/>
        <w:left w:val="none" w:sz="0" w:space="0" w:color="auto"/>
        <w:bottom w:val="none" w:sz="0" w:space="0" w:color="auto"/>
        <w:right w:val="none" w:sz="0" w:space="0" w:color="auto"/>
      </w:divBdr>
    </w:div>
    <w:div w:id="897471194">
      <w:bodyDiv w:val="1"/>
      <w:marLeft w:val="0"/>
      <w:marRight w:val="0"/>
      <w:marTop w:val="0"/>
      <w:marBottom w:val="0"/>
      <w:divBdr>
        <w:top w:val="none" w:sz="0" w:space="0" w:color="auto"/>
        <w:left w:val="none" w:sz="0" w:space="0" w:color="auto"/>
        <w:bottom w:val="none" w:sz="0" w:space="0" w:color="auto"/>
        <w:right w:val="none" w:sz="0" w:space="0" w:color="auto"/>
      </w:divBdr>
    </w:div>
    <w:div w:id="951404542">
      <w:bodyDiv w:val="1"/>
      <w:marLeft w:val="0"/>
      <w:marRight w:val="0"/>
      <w:marTop w:val="0"/>
      <w:marBottom w:val="0"/>
      <w:divBdr>
        <w:top w:val="none" w:sz="0" w:space="0" w:color="auto"/>
        <w:left w:val="none" w:sz="0" w:space="0" w:color="auto"/>
        <w:bottom w:val="none" w:sz="0" w:space="0" w:color="auto"/>
        <w:right w:val="none" w:sz="0" w:space="0" w:color="auto"/>
      </w:divBdr>
    </w:div>
    <w:div w:id="1112092278">
      <w:bodyDiv w:val="1"/>
      <w:marLeft w:val="0"/>
      <w:marRight w:val="0"/>
      <w:marTop w:val="0"/>
      <w:marBottom w:val="0"/>
      <w:divBdr>
        <w:top w:val="none" w:sz="0" w:space="0" w:color="auto"/>
        <w:left w:val="none" w:sz="0" w:space="0" w:color="auto"/>
        <w:bottom w:val="none" w:sz="0" w:space="0" w:color="auto"/>
        <w:right w:val="none" w:sz="0" w:space="0" w:color="auto"/>
      </w:divBdr>
    </w:div>
    <w:div w:id="1207837655">
      <w:bodyDiv w:val="1"/>
      <w:marLeft w:val="0"/>
      <w:marRight w:val="0"/>
      <w:marTop w:val="0"/>
      <w:marBottom w:val="0"/>
      <w:divBdr>
        <w:top w:val="none" w:sz="0" w:space="0" w:color="auto"/>
        <w:left w:val="none" w:sz="0" w:space="0" w:color="auto"/>
        <w:bottom w:val="none" w:sz="0" w:space="0" w:color="auto"/>
        <w:right w:val="none" w:sz="0" w:space="0" w:color="auto"/>
      </w:divBdr>
    </w:div>
    <w:div w:id="1387949883">
      <w:bodyDiv w:val="1"/>
      <w:marLeft w:val="0"/>
      <w:marRight w:val="0"/>
      <w:marTop w:val="0"/>
      <w:marBottom w:val="0"/>
      <w:divBdr>
        <w:top w:val="none" w:sz="0" w:space="0" w:color="auto"/>
        <w:left w:val="none" w:sz="0" w:space="0" w:color="auto"/>
        <w:bottom w:val="none" w:sz="0" w:space="0" w:color="auto"/>
        <w:right w:val="none" w:sz="0" w:space="0" w:color="auto"/>
      </w:divBdr>
      <w:divsChild>
        <w:div w:id="546450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415956">
      <w:bodyDiv w:val="1"/>
      <w:marLeft w:val="0"/>
      <w:marRight w:val="0"/>
      <w:marTop w:val="0"/>
      <w:marBottom w:val="0"/>
      <w:divBdr>
        <w:top w:val="none" w:sz="0" w:space="0" w:color="auto"/>
        <w:left w:val="none" w:sz="0" w:space="0" w:color="auto"/>
        <w:bottom w:val="none" w:sz="0" w:space="0" w:color="auto"/>
        <w:right w:val="none" w:sz="0" w:space="0" w:color="auto"/>
      </w:divBdr>
    </w:div>
    <w:div w:id="2010448759">
      <w:bodyDiv w:val="1"/>
      <w:marLeft w:val="0"/>
      <w:marRight w:val="0"/>
      <w:marTop w:val="0"/>
      <w:marBottom w:val="0"/>
      <w:divBdr>
        <w:top w:val="none" w:sz="0" w:space="0" w:color="auto"/>
        <w:left w:val="none" w:sz="0" w:space="0" w:color="auto"/>
        <w:bottom w:val="none" w:sz="0" w:space="0" w:color="auto"/>
        <w:right w:val="none" w:sz="0" w:space="0" w:color="auto"/>
      </w:divBdr>
      <w:divsChild>
        <w:div w:id="18744229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719C-6A5F-4A49-870C-7400E34F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7972</TotalTime>
  <Pages>150</Pages>
  <Words>24915</Words>
  <Characters>137036</Characters>
  <Application>Microsoft Office Word</Application>
  <DocSecurity>0</DocSecurity>
  <Lines>1141</Lines>
  <Paragraphs>323</Paragraphs>
  <ScaleCrop>false</ScaleCrop>
  <HeadingPairs>
    <vt:vector size="2" baseType="variant">
      <vt:variant>
        <vt:lpstr>Titre</vt:lpstr>
      </vt:variant>
      <vt:variant>
        <vt:i4>1</vt:i4>
      </vt:variant>
    </vt:vector>
  </HeadingPairs>
  <TitlesOfParts>
    <vt:vector size="1" baseType="lpstr">
      <vt:lpstr>Journal d'un remplacé</vt:lpstr>
    </vt:vector>
  </TitlesOfParts>
  <Company/>
  <LinksUpToDate>false</LinksUpToDate>
  <CharactersWithSpaces>161628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d'un remplacé</dc:title>
  <dc:creator>gregory roose</dc:creator>
  <cp:lastModifiedBy>Grégory ROOSE</cp:lastModifiedBy>
  <cp:revision>210</cp:revision>
  <cp:lastPrinted>2024-05-09T17:03:00Z</cp:lastPrinted>
  <dcterms:created xsi:type="dcterms:W3CDTF">2024-04-13T13:40:00Z</dcterms:created>
  <dcterms:modified xsi:type="dcterms:W3CDTF">2024-06-20T21:22:00Z</dcterms:modified>
</cp:coreProperties>
</file>