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If </w:t>
      </w:r>
      <m:oMath>
        <m:d>
          <m:dPr>
            <m:endChr m:val=")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4.35</m:t>
            </m:r>
          </m:e>
        </m:d>
      </m:oMath>
      <w:r>
        <w:rPr>
          <w:rFonts w:ascii="Times New Roman" w:cs="Times New Roman" w:eastAsia="宋体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= 18.92, Then </w:t>
      </w:r>
      <m:oMath>
        <m:d>
          <m:dPr>
            <m:endChr m:val=")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cs="Times New Roman" w:hAnsi="Cambria Math"/>
                <w:sz w:val="24"/>
                <w:szCs w:val="24"/>
              </w:rPr>
              <m:t>43.5</m:t>
            </m:r>
          </m:e>
        </m:d>
      </m:oMath>
      <w:r>
        <w:rPr>
          <w:rFonts w:ascii="Times New Roman" w:cs="Times New Roman" w:eastAsia="宋体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= _____?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headerReference w:type="default" r:id="rId2"/>
          <w:footerReference w:type="default" r:id="rId3"/>
          <w:pgSz w:w="12240" w:h="15840" w:orient="portrait"/>
          <w:pgMar w:top="851" w:right="333" w:bottom="1440" w:left="426" w:header="142" w:footer="267" w:gutter="0"/>
          <w:cols w:space="720"/>
          <w:docGrid w:linePitch="360"/>
        </w:sectPr>
      </w:pP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189.2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1892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18920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189200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If 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83.35</m:t>
            </m:r>
          </m:e>
        </m:rad>
        <m:r>
          <w:rPr>
            <w:rFonts w:ascii="Cambria Math" w:cs="Times New Roman" w:hAnsi="Cambria Math"/>
            <w:sz w:val="24"/>
            <w:szCs w:val="24"/>
          </w:rPr>
          <m:t xml:space="preserve">=9.13, </m:t>
        </m:r>
      </m:oMath>
      <w:r>
        <w:rPr>
          <w:rFonts w:ascii="Times New Roman" w:cs="Times New Roman" w:eastAsia="宋体" w:hAnsi="Times New Roman"/>
          <w:sz w:val="24"/>
          <w:szCs w:val="24"/>
        </w:rPr>
        <w:t xml:space="preserve">then </w:t>
      </w:r>
      <m:oMath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0.8335</m:t>
            </m:r>
          </m:e>
        </m:rad>
        <m:r>
          <w:rPr>
            <w:rFonts w:ascii="Cambria Math" w:cs="Times New Roman" w:eastAsia="宋体" w:hAnsi="Cambria Math"/>
            <w:sz w:val="24"/>
            <w:szCs w:val="24"/>
          </w:rPr>
          <m:t>=_______</m:t>
        </m:r>
      </m:oMath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/>
          <w:docGrid w:linePitch="360"/>
        </w:sectPr>
      </w:pP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0.913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0.0913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0.00913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91.3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 the following table of squares what is the square root of 61.47?</w:t>
      </w:r>
    </w:p>
    <w:tbl>
      <w:tblPr>
        <w:tblStyle w:val="style154"/>
        <w:tblW w:w="0" w:type="auto"/>
        <w:tblInd w:w="720" w:type="dxa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>
        <w:trPr/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24"/>
              </w:rPr>
              <w:t>X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24"/>
              </w:rPr>
              <w:t>0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24"/>
              </w:rPr>
              <w:t>1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24"/>
              </w:rPr>
              <w:t>2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24"/>
              </w:rPr>
              <w:t>3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24"/>
              </w:rPr>
              <w:t>4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24"/>
              </w:rPr>
              <w:t>5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24"/>
              </w:rPr>
              <w:t>6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24"/>
              </w:rPr>
              <w:t>7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24"/>
              </w:rPr>
              <w:t>8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24"/>
              </w:rPr>
              <w:t>9</w:t>
            </w:r>
          </w:p>
        </w:tc>
      </w:tr>
      <w:tr>
        <w:tblPrEx/>
        <w:trPr/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24"/>
              </w:rPr>
              <w:t>7.6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57.76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57.91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58.06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58.22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58.37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58.52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58.68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58.83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58.83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59.14</w:t>
            </w:r>
          </w:p>
        </w:tc>
      </w:tr>
      <w:tr>
        <w:tblPrEx/>
        <w:trPr/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24"/>
              </w:rPr>
              <w:t>7.7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59.29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59.44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59.60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59.75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59.91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60.06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60.22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60.37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60.37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60.68</w:t>
            </w:r>
          </w:p>
        </w:tc>
      </w:tr>
      <w:tr>
        <w:tblPrEx/>
        <w:trPr/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24"/>
              </w:rPr>
              <w:t>7.8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60.84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61.00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61.15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61.31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61.47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61.62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61.78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61.94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61.94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62.25</w:t>
            </w:r>
          </w:p>
        </w:tc>
      </w:tr>
      <w:tr>
        <w:tblPrEx/>
        <w:trPr/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24"/>
              </w:rPr>
              <w:t>7.9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62.41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62.57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62.73</w:t>
            </w:r>
          </w:p>
        </w:tc>
        <w:tc>
          <w:tcPr>
            <w:tcW w:w="870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62.88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63.04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63.20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63.36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63.52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63.52</w:t>
            </w:r>
          </w:p>
        </w:tc>
        <w:tc>
          <w:tcPr>
            <w:tcW w:w="871" w:type="dxa"/>
            <w:tcBorders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z w:val="18"/>
                <w:szCs w:val="24"/>
              </w:rPr>
            </w:pPr>
            <w:r>
              <w:rPr>
                <w:rFonts w:ascii="Times New Roman" w:cs="Times New Roman" w:hAnsi="Times New Roman"/>
                <w:sz w:val="18"/>
                <w:szCs w:val="24"/>
              </w:rPr>
              <w:t>63.84</w:t>
            </w:r>
          </w:p>
        </w:tc>
      </w:tr>
    </w:tbl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/>
          <w:docGrid w:linePitch="360"/>
        </w:sectPr>
      </w:pP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7.85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7.79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7.83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7.84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If (3.42)2 = 11.70, then what is the value of (0.342)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/>
          <w:docGrid w:linePitch="360"/>
        </w:sectPr>
      </w:pP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1170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0.117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1.17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0.0117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Which one </w:t>
      </w:r>
      <w:r>
        <w:rPr>
          <w:rFonts w:ascii="Times New Roman" w:cs="Times New Roman" w:hAnsi="Times New Roman"/>
          <w:sz w:val="24"/>
          <w:szCs w:val="24"/>
        </w:rPr>
        <w:t>is</w:t>
      </w:r>
      <w:r>
        <w:rPr>
          <w:rFonts w:ascii="Times New Roman" w:cs="Times New Roman" w:hAnsi="Times New Roman"/>
          <w:sz w:val="24"/>
          <w:szCs w:val="24"/>
        </w:rPr>
        <w:t xml:space="preserve"> equal to (0.08)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/>
          <w:docGrid w:linePitch="360"/>
        </w:sectPr>
      </w:pP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0.0064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0.064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6.4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0.64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simplified form of 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7</m:t>
            </m:r>
            <m:f>
              <m:f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9</m:t>
                </m:r>
              </m:den>
            </m:f>
          </m:e>
        </m:rad>
        <m:r>
          <w:rPr>
            <w:rFonts w:ascii="Cambria Math" w:cs="Times New Roman" w:hAnsi="Cambria Math"/>
            <w:sz w:val="24"/>
            <w:szCs w:val="24"/>
          </w:rPr>
          <m:t>=______</m:t>
        </m:r>
      </m:oMath>
    </w:p>
    <w:p>
      <w:pPr>
        <w:pStyle w:val="style179"/>
        <w:numPr>
          <w:ilvl w:val="0"/>
          <w:numId w:val="7"/>
        </w:numPr>
        <w:spacing w:lineRule="auto" w:line="360"/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/>
          <w:docGrid w:linePitch="360"/>
        </w:sectPr>
      </w:pP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den>
        </m:f>
      </m:oMath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8</m:t>
            </m:r>
          </m:den>
        </m:f>
      </m:oMath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9</m:t>
            </m:r>
          </m:den>
        </m:f>
      </m:oMath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den>
        </m:f>
      </m:oMath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If the value of (3.24)2 =10.49 then which one of the following is true?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/>
          <w:docGrid w:linePitch="360"/>
        </w:sectPr>
      </w:pP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(0.324)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=0.0149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(0.0324)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=0.0149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(32.4)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=1049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(324)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=1049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Which of the following is NOT true?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/>
          <w:docGrid w:linePitch="360"/>
        </w:sectPr>
      </w:pP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0.09 is perfect square number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100</m:t>
            </m:r>
          </m:e>
        </m:rad>
        <m:r>
          <w:rPr>
            <w:rFonts w:ascii="Cambria Math" w:cs="Times New Roman" w:hAnsi="Cambria Math"/>
            <w:sz w:val="24"/>
            <w:szCs w:val="24"/>
          </w:rPr>
          <m:t>=-10</m:t>
        </m:r>
      </m:oMath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(3.2)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is between 10 and 11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-100</m:t>
            </m:r>
          </m:e>
        </m:rad>
        <m:r>
          <w:rPr>
            <w:rFonts w:ascii="Cambria Math" w:cs="Times New Roman" w:hAnsi="Cambria Math"/>
            <w:sz w:val="24"/>
            <w:szCs w:val="24"/>
          </w:rPr>
          <m:t>=10</m:t>
        </m:r>
      </m:oMath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If (6.23)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= 38.8129 then what is 623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/>
          <w:docGrid w:linePitch="360"/>
        </w:sectPr>
      </w:pP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3881.29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388129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38812.9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0.388129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Which one of the following is squared number?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/>
          <w:docGrid w:linePitch="360"/>
        </w:sectPr>
      </w:pP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0.0016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0.08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0.27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0.125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Which one of the following is not true?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1440" w:left="426" w:header="142" w:footer="267" w:gutter="0"/>
          <w:cols w:space="720"/>
          <w:docGrid w:linePitch="360"/>
        </w:sectPr>
      </w:pPr>
    </w:p>
    <w:p>
      <w:pPr>
        <w:pStyle w:val="style179"/>
        <w:numPr>
          <w:ilvl w:val="0"/>
          <w:numId w:val="1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= 0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= 2a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(a x b)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= a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x b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= a x a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142" w:footer="267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Which one of the following rational number is NOT perfect square?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440" w:right="333" w:bottom="426" w:left="426" w:header="720" w:footer="267" w:gutter="0"/>
          <w:cols w:space="720"/>
          <w:docGrid w:linePitch="360"/>
        </w:sectPr>
      </w:pPr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484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0.001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121</m:t>
            </m:r>
          </m:den>
        </m:f>
      </m:oMath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0.36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If (3.25)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= 10.5625, Then what is the value of</w:t>
      </w:r>
      <w:r>
        <w:rPr>
          <w:rFonts w:ascii="Times New Roman" w:cs="Times New Roman" w:hAnsi="Times New Roman"/>
          <w:sz w:val="24"/>
          <w:szCs w:val="24"/>
        </w:rPr>
        <w:t xml:space="preserve"> (325)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14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105.625</w:t>
      </w:r>
    </w:p>
    <w:p>
      <w:pPr>
        <w:pStyle w:val="style179"/>
        <w:numPr>
          <w:ilvl w:val="0"/>
          <w:numId w:val="1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1,056,250</w:t>
      </w:r>
    </w:p>
    <w:p>
      <w:pPr>
        <w:pStyle w:val="style179"/>
        <w:numPr>
          <w:ilvl w:val="0"/>
          <w:numId w:val="1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105,625</w:t>
      </w:r>
    </w:p>
    <w:p>
      <w:pPr>
        <w:pStyle w:val="style179"/>
        <w:numPr>
          <w:ilvl w:val="0"/>
          <w:numId w:val="1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1,056.25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If 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6</m:t>
            </m:r>
          </m:e>
        </m:rad>
        <m:r>
          <w:rPr>
            <w:rFonts w:ascii="Cambria Math" w:cs="Times New Roman" w:hAnsi="Cambria Math"/>
            <w:sz w:val="24"/>
            <w:szCs w:val="24"/>
          </w:rPr>
          <m:t xml:space="preserve">=2.45 </m:t>
        </m:r>
      </m:oMath>
      <w:r>
        <w:rPr>
          <w:rFonts w:ascii="Times New Roman" w:cs="Times New Roman" w:hAnsi="Times New Roman"/>
          <w:sz w:val="24"/>
          <w:szCs w:val="24"/>
        </w:rPr>
        <w:t xml:space="preserve"> , then what is 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0.06</m:t>
            </m:r>
          </m:e>
        </m:rad>
        <m:r>
          <w:rPr>
            <w:rFonts w:ascii="Cambria Math" w:cs="Times New Roman" w:hAnsi="Cambria Math"/>
            <w:sz w:val="24"/>
            <w:szCs w:val="24"/>
          </w:rPr>
          <m:t>=?</m:t>
        </m:r>
      </m:oMath>
    </w:p>
    <w:p>
      <w:pPr>
        <w:pStyle w:val="style179"/>
        <w:numPr>
          <w:ilvl w:val="0"/>
          <w:numId w:val="15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24.5</w:t>
      </w:r>
    </w:p>
    <w:p>
      <w:pPr>
        <w:pStyle w:val="style179"/>
        <w:numPr>
          <w:ilvl w:val="0"/>
          <w:numId w:val="1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0.245</w:t>
      </w:r>
    </w:p>
    <w:p>
      <w:pPr>
        <w:pStyle w:val="style179"/>
        <w:numPr>
          <w:ilvl w:val="0"/>
          <w:numId w:val="1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245</w:t>
      </w:r>
    </w:p>
    <w:p>
      <w:pPr>
        <w:pStyle w:val="style179"/>
        <w:numPr>
          <w:ilvl w:val="0"/>
          <w:numId w:val="1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0.0245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What is the simplified form of the expression  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50</m:t>
            </m:r>
          </m:e>
        </m:rad>
        <m:r>
          <w:rPr>
            <w:rFonts w:ascii="Cambria Math" w:cs="Times New Roman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18</m:t>
            </m:r>
          </m:e>
        </m:rad>
        <m:r>
          <w:rPr>
            <w:rFonts w:ascii="Cambria Math" w:cs="Times New Roman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32</m:t>
            </m:r>
          </m:e>
        </m:rad>
      </m:oMath>
      <w:r>
        <w:rPr>
          <w:rFonts w:ascii="Times New Roman" w:cs="Times New Roman" w:eastAsia="宋体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16"/>
        </w:numPr>
        <w:spacing w:lineRule="auto" w:line="360"/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2</m:t>
            </m:r>
          </m:e>
        </m:rad>
      </m:oMath>
    </w:p>
    <w:p>
      <w:pPr>
        <w:pStyle w:val="style179"/>
        <w:numPr>
          <w:ilvl w:val="0"/>
          <w:numId w:val="1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2</m:t>
            </m:r>
          </m:e>
        </m:rad>
      </m:oMath>
    </w:p>
    <w:p>
      <w:pPr>
        <w:pStyle w:val="style179"/>
        <w:numPr>
          <w:ilvl w:val="0"/>
          <w:numId w:val="1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8</m:t>
            </m:r>
          </m:e>
        </m:rad>
      </m:oMath>
    </w:p>
    <w:p>
      <w:pPr>
        <w:pStyle w:val="style179"/>
        <w:numPr>
          <w:ilvl w:val="0"/>
          <w:numId w:val="1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6</m:t>
            </m:r>
          </m:e>
        </m:rad>
      </m:oMath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If 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56</m:t>
            </m:r>
          </m:e>
        </m:rad>
        <m:r>
          <w:rPr>
            <w:rFonts w:ascii="Cambria Math" w:cs="Times New Roman" w:hAnsi="Cambria Math"/>
            <w:sz w:val="24"/>
            <w:szCs w:val="24"/>
          </w:rPr>
          <m:t>=7.48</m:t>
        </m:r>
      </m:oMath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then what is the value of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0.000056</m:t>
            </m:r>
          </m:e>
        </m:rad>
      </m:oMath>
    </w:p>
    <w:p>
      <w:pPr>
        <w:pStyle w:val="style179"/>
        <w:numPr>
          <w:ilvl w:val="0"/>
          <w:numId w:val="17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0.748</w:t>
      </w:r>
    </w:p>
    <w:p>
      <w:pPr>
        <w:pStyle w:val="style179"/>
        <w:numPr>
          <w:ilvl w:val="0"/>
          <w:numId w:val="1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0.00748</w:t>
      </w:r>
    </w:p>
    <w:p>
      <w:pPr>
        <w:pStyle w:val="style179"/>
        <w:numPr>
          <w:ilvl w:val="0"/>
          <w:numId w:val="1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0.000748</w:t>
      </w:r>
    </w:p>
    <w:p>
      <w:pPr>
        <w:pStyle w:val="style179"/>
        <w:numPr>
          <w:ilvl w:val="0"/>
          <w:numId w:val="1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0.0000748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If 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0.75</m:t>
            </m:r>
          </m:e>
        </m:rad>
        <m:r>
          <w:rPr>
            <w:rFonts w:ascii="Cambria Math" w:cs="Times New Roman" w:hAnsi="Cambria Math"/>
            <w:sz w:val="24"/>
            <w:szCs w:val="24"/>
          </w:rPr>
          <m:t>=0.87</m:t>
        </m:r>
      </m:oMath>
      <w:r>
        <w:rPr>
          <w:rFonts w:ascii="Times New Roman" w:cs="Times New Roman" w:hAnsi="Times New Roman"/>
          <w:sz w:val="24"/>
          <w:szCs w:val="24"/>
        </w:rPr>
        <w:t xml:space="preserve"> , then 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0.0075</m:t>
            </m:r>
          </m:e>
        </m:rad>
        <m:r>
          <w:rPr>
            <w:rFonts w:ascii="Cambria Math" w:cs="Times New Roman" w:hAnsi="Cambria Math"/>
            <w:sz w:val="24"/>
            <w:szCs w:val="24"/>
          </w:rPr>
          <m:t>=</m:t>
        </m:r>
      </m:oMath>
      <w:r>
        <w:rPr>
          <w:rFonts w:ascii="Times New Roman" w:cs="Times New Roman" w:hAnsi="Times New Roman"/>
          <w:sz w:val="24"/>
          <w:szCs w:val="24"/>
        </w:rPr>
        <w:t xml:space="preserve"> _______</w:t>
      </w:r>
    </w:p>
    <w:p>
      <w:pPr>
        <w:pStyle w:val="style179"/>
        <w:numPr>
          <w:ilvl w:val="0"/>
          <w:numId w:val="18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0.087</w:t>
      </w:r>
    </w:p>
    <w:p>
      <w:pPr>
        <w:pStyle w:val="style179"/>
        <w:numPr>
          <w:ilvl w:val="0"/>
          <w:numId w:val="1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8.7</w:t>
      </w:r>
    </w:p>
    <w:p>
      <w:pPr>
        <w:pStyle w:val="style179"/>
        <w:numPr>
          <w:ilvl w:val="0"/>
          <w:numId w:val="1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0.0087</w:t>
      </w:r>
    </w:p>
    <w:p>
      <w:pPr>
        <w:pStyle w:val="style179"/>
        <w:numPr>
          <w:ilvl w:val="0"/>
          <w:numId w:val="1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87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is the inverse process of multiply a number by itself?</w:t>
      </w:r>
    </w:p>
    <w:p>
      <w:pPr>
        <w:pStyle w:val="style179"/>
        <w:numPr>
          <w:ilvl w:val="0"/>
          <w:numId w:val="19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9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square of the number</w:t>
      </w:r>
    </w:p>
    <w:p>
      <w:pPr>
        <w:pStyle w:val="style179"/>
        <w:numPr>
          <w:ilvl w:val="0"/>
          <w:numId w:val="19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square root of the number</w:t>
      </w:r>
    </w:p>
    <w:p>
      <w:pPr>
        <w:pStyle w:val="style179"/>
        <w:numPr>
          <w:ilvl w:val="0"/>
          <w:numId w:val="19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Cube of the number</w:t>
      </w:r>
    </w:p>
    <w:p>
      <w:pPr>
        <w:pStyle w:val="style179"/>
        <w:numPr>
          <w:ilvl w:val="0"/>
          <w:numId w:val="19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cube root of the number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is the approximant value of (9.9)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0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81</w:t>
      </w:r>
    </w:p>
    <w:p>
      <w:pPr>
        <w:pStyle w:val="style179"/>
        <w:numPr>
          <w:ilvl w:val="0"/>
          <w:numId w:val="2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121</w:t>
      </w:r>
    </w:p>
    <w:p>
      <w:pPr>
        <w:pStyle w:val="style179"/>
        <w:numPr>
          <w:ilvl w:val="0"/>
          <w:numId w:val="2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144</w:t>
      </w:r>
    </w:p>
    <w:p>
      <w:pPr>
        <w:pStyle w:val="style179"/>
        <w:numPr>
          <w:ilvl w:val="0"/>
          <w:numId w:val="2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100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If (4.56)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=20.79, then (0.456)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is____</w:t>
      </w:r>
    </w:p>
    <w:p>
      <w:pPr>
        <w:pStyle w:val="style179"/>
        <w:numPr>
          <w:ilvl w:val="0"/>
          <w:numId w:val="2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0.2079</w:t>
      </w:r>
    </w:p>
    <w:p>
      <w:pPr>
        <w:pStyle w:val="style179"/>
        <w:numPr>
          <w:ilvl w:val="0"/>
          <w:numId w:val="2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207.9</w:t>
      </w:r>
    </w:p>
    <w:p>
      <w:pPr>
        <w:pStyle w:val="style179"/>
        <w:numPr>
          <w:ilvl w:val="0"/>
          <w:numId w:val="2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2079</w:t>
      </w:r>
    </w:p>
    <w:p>
      <w:pPr>
        <w:pStyle w:val="style179"/>
        <w:numPr>
          <w:ilvl w:val="0"/>
          <w:numId w:val="2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2.079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Which of the following is not a perfect square?</w:t>
      </w:r>
    </w:p>
    <w:p>
      <w:pPr>
        <w:pStyle w:val="style179"/>
        <w:numPr>
          <w:ilvl w:val="0"/>
          <w:numId w:val="22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169</w:t>
      </w:r>
    </w:p>
    <w:p>
      <w:pPr>
        <w:pStyle w:val="style179"/>
        <w:numPr>
          <w:ilvl w:val="0"/>
          <w:numId w:val="2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125</w:t>
      </w:r>
    </w:p>
    <w:p>
      <w:pPr>
        <w:pStyle w:val="style179"/>
        <w:numPr>
          <w:ilvl w:val="0"/>
          <w:numId w:val="2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196</w:t>
      </w:r>
    </w:p>
    <w:p>
      <w:pPr>
        <w:pStyle w:val="style179"/>
        <w:numPr>
          <w:ilvl w:val="0"/>
          <w:numId w:val="2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121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If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98.01</m:t>
            </m:r>
          </m:e>
        </m:rad>
        <m:r>
          <w:rPr>
            <w:rFonts w:ascii="Cambria Math" w:cs="Times New Roman" w:hAnsi="Cambria Math"/>
            <w:sz w:val="24"/>
            <w:szCs w:val="24"/>
          </w:rPr>
          <m:t>=9.90</m:t>
        </m:r>
      </m:oMath>
      <w:r>
        <w:rPr>
          <w:rFonts w:ascii="Times New Roman" w:cs="Times New Roman" w:hAnsi="Times New Roman"/>
          <w:sz w:val="24"/>
          <w:szCs w:val="24"/>
        </w:rPr>
        <w:t xml:space="preserve">, then </w:t>
      </w:r>
      <w:r>
        <w:rPr>
          <w:rFonts w:ascii="Times New Roman" w:cs="Times New Roman" w:hAnsi="Times New Roman"/>
          <w:sz w:val="24"/>
          <w:szCs w:val="24"/>
        </w:rPr>
        <w:t xml:space="preserve">the  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9810</m:t>
            </m:r>
          </m:e>
        </m:rad>
        <m:r>
          <w:rPr>
            <w:rFonts w:ascii="Cambria Math" w:cs="Times New Roman" w:hAnsi="Cambria Math"/>
            <w:sz w:val="24"/>
            <w:szCs w:val="24"/>
          </w:rPr>
          <m:t>=</m:t>
        </m:r>
      </m:oMath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is</w:t>
      </w:r>
      <w:r>
        <w:rPr>
          <w:rFonts w:ascii="Times New Roman" w:cs="Times New Roman" w:hAnsi="Times New Roman"/>
          <w:sz w:val="24"/>
          <w:szCs w:val="24"/>
        </w:rPr>
        <w:t xml:space="preserve"> equal to ____.</w:t>
      </w:r>
    </w:p>
    <w:p>
      <w:pPr>
        <w:pStyle w:val="style179"/>
        <w:numPr>
          <w:ilvl w:val="0"/>
          <w:numId w:val="23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9900</w:t>
      </w:r>
    </w:p>
    <w:p>
      <w:pPr>
        <w:pStyle w:val="style179"/>
        <w:numPr>
          <w:ilvl w:val="0"/>
          <w:numId w:val="2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0.990</w:t>
      </w:r>
    </w:p>
    <w:p>
      <w:pPr>
        <w:pStyle w:val="style179"/>
        <w:numPr>
          <w:ilvl w:val="0"/>
          <w:numId w:val="2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99.0</w:t>
      </w:r>
    </w:p>
    <w:p>
      <w:pPr>
        <w:pStyle w:val="style179"/>
        <w:numPr>
          <w:ilvl w:val="0"/>
          <w:numId w:val="2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990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When 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2</m:t>
                </m:r>
              </m:den>
            </m:f>
          </m:e>
        </m:rad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72</m:t>
                </m:r>
              </m:num>
              <m:den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12</m:t>
                </m:r>
              </m:den>
            </m:f>
          </m:e>
        </m:rad>
      </m:oMath>
      <w:r>
        <w:rPr>
          <w:rFonts w:ascii="Times New Roman" w:cs="Times New Roman" w:hAnsi="Times New Roman"/>
          <w:sz w:val="24"/>
          <w:szCs w:val="24"/>
        </w:rPr>
        <w:t xml:space="preserve">  is simplified it is equal to____.</w:t>
      </w:r>
    </w:p>
    <w:p>
      <w:pPr>
        <w:pStyle w:val="style179"/>
        <w:numPr>
          <w:ilvl w:val="0"/>
          <w:numId w:val="24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</w:t>
      </w:r>
    </w:p>
    <w:p>
      <w:pPr>
        <w:pStyle w:val="style179"/>
        <w:numPr>
          <w:ilvl w:val="0"/>
          <w:numId w:val="2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</w:t>
      </w:r>
    </w:p>
    <w:p>
      <w:pPr>
        <w:pStyle w:val="style179"/>
        <w:numPr>
          <w:ilvl w:val="0"/>
          <w:numId w:val="2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</w:t>
      </w:r>
    </w:p>
    <w:p>
      <w:pPr>
        <w:pStyle w:val="style179"/>
        <w:numPr>
          <w:ilvl w:val="0"/>
          <w:numId w:val="2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16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Which of the following is the value of (0.02)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5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0.04</w:t>
      </w:r>
    </w:p>
    <w:p>
      <w:pPr>
        <w:pStyle w:val="style179"/>
        <w:numPr>
          <w:ilvl w:val="0"/>
          <w:numId w:val="2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0.004</w:t>
      </w:r>
    </w:p>
    <w:p>
      <w:pPr>
        <w:pStyle w:val="style179"/>
        <w:numPr>
          <w:ilvl w:val="0"/>
          <w:numId w:val="2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0.0004</w:t>
      </w:r>
    </w:p>
    <w:p>
      <w:pPr>
        <w:pStyle w:val="style179"/>
        <w:numPr>
          <w:ilvl w:val="0"/>
          <w:numId w:val="2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0.4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If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cs="Times New Roman" w:hAnsi="Cambria Math"/>
            <w:sz w:val="24"/>
            <w:szCs w:val="24"/>
          </w:rPr>
          <m:t>=1.41</m:t>
        </m:r>
      </m:oMath>
      <w:r>
        <w:rPr>
          <w:rFonts w:ascii="Times New Roman" w:cs="Times New Roman" w:hAnsi="Times New Roman"/>
          <w:sz w:val="24"/>
          <w:szCs w:val="24"/>
        </w:rPr>
        <w:t xml:space="preserve">, then what is  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</w:rPr>
              <m:t>0.02</m:t>
            </m:r>
          </m:e>
        </m:rad>
        <m:r>
          <w:rPr>
            <w:rFonts w:ascii="Cambria Math" w:cs="Times New Roman" w:hAnsi="Cambria Math"/>
            <w:sz w:val="24"/>
            <w:szCs w:val="24"/>
          </w:rPr>
          <m:t>=______</m:t>
        </m:r>
      </m:oMath>
      <w:r>
        <w:rPr>
          <w:rFonts w:ascii="Times New Roman" w:cs="Times New Roman" w:hAnsi="Times New Roman"/>
          <w:sz w:val="24"/>
          <w:szCs w:val="24"/>
        </w:rPr>
        <w:t xml:space="preserve"> ?</w:t>
      </w:r>
    </w:p>
    <w:p>
      <w:pPr>
        <w:pStyle w:val="style179"/>
        <w:numPr>
          <w:ilvl w:val="0"/>
          <w:numId w:val="26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14.1</w:t>
      </w:r>
    </w:p>
    <w:p>
      <w:pPr>
        <w:pStyle w:val="style179"/>
        <w:numPr>
          <w:ilvl w:val="0"/>
          <w:numId w:val="2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0.141</w:t>
      </w:r>
    </w:p>
    <w:p>
      <w:pPr>
        <w:pStyle w:val="style179"/>
        <w:numPr>
          <w:ilvl w:val="0"/>
          <w:numId w:val="2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141</w:t>
      </w:r>
    </w:p>
    <w:p>
      <w:pPr>
        <w:pStyle w:val="style179"/>
        <w:numPr>
          <w:ilvl w:val="0"/>
          <w:numId w:val="2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0.0141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 xml:space="preserve">The sum of </w:t>
      </w:r>
      <m:oMath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8</m:t>
            </m:r>
          </m:e>
        </m:rad>
      </m:oMath>
      <w:r>
        <w:rPr>
          <w:rFonts w:ascii="Times New Roman" w:cs="Times New Roman" w:eastAsia="宋体" w:hAnsi="Times New Roman"/>
          <w:sz w:val="24"/>
          <w:szCs w:val="24"/>
        </w:rPr>
        <w:t xml:space="preserve"> + 3</w:t>
      </w:r>
      <m:oMath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2</m:t>
            </m:r>
          </m:e>
        </m:rad>
      </m:oMath>
      <w:r>
        <w:rPr>
          <w:rFonts w:ascii="Times New Roman" w:cs="Times New Roman" w:eastAsia="宋体" w:hAnsi="Times New Roman"/>
          <w:sz w:val="24"/>
          <w:szCs w:val="24"/>
        </w:rPr>
        <w:t xml:space="preserve"> + </w:t>
      </w:r>
      <m:oMath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 xml:space="preserve">50 </m:t>
            </m:r>
          </m:e>
        </m:rad>
      </m:oMath>
      <w:r>
        <w:rPr>
          <w:rFonts w:ascii="Times New Roman" w:cs="Times New Roman" w:eastAsia="宋体" w:hAnsi="Times New Roman"/>
          <w:sz w:val="24"/>
          <w:szCs w:val="24"/>
        </w:rPr>
        <w:t xml:space="preserve"> is equal to</w:t>
      </w:r>
    </w:p>
    <w:bookmarkStart w:id="0" w:name="_GoBack"/>
    <w:bookmarkEnd w:id="0"/>
    <w:p>
      <w:pPr>
        <w:pStyle w:val="style179"/>
        <w:numPr>
          <w:ilvl w:val="0"/>
          <w:numId w:val="27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10</w:t>
      </w:r>
      <m:oMath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2</m:t>
            </m:r>
          </m:e>
        </m:rad>
      </m:oMath>
      <w:r>
        <w:rPr>
          <w:rFonts w:ascii="Times New Roman" w:cs="Times New Roman" w:eastAsia="宋体" w:hAnsi="Times New Roman"/>
          <w:sz w:val="24"/>
          <w:szCs w:val="24"/>
        </w:rPr>
        <w:t xml:space="preserve">               </w:t>
      </w:r>
    </w:p>
    <w:p>
      <w:pPr>
        <w:pStyle w:val="style179"/>
        <w:numPr>
          <w:ilvl w:val="0"/>
          <w:numId w:val="27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8</w:t>
      </w:r>
      <m:oMath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2</m:t>
            </m:r>
          </m:e>
        </m:rad>
      </m:oMath>
    </w:p>
    <w:p>
      <w:pPr>
        <w:pStyle w:val="style179"/>
        <w:numPr>
          <w:ilvl w:val="0"/>
          <w:numId w:val="27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12</w:t>
      </w:r>
      <m:oMath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2</m:t>
            </m:r>
          </m:e>
        </m:rad>
      </m:oMath>
    </w:p>
    <w:p>
      <w:pPr>
        <w:pStyle w:val="style179"/>
        <w:numPr>
          <w:ilvl w:val="0"/>
          <w:numId w:val="27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5</w:t>
      </w:r>
      <m:oMath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2</m:t>
            </m:r>
          </m:e>
        </m:rad>
      </m:oMath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95"/>
        </w:tabs>
        <w:spacing w:after="0" w:lineRule="auto" w:line="360"/>
        <w:rPr>
          <w:rFonts w:ascii="Cambria Math" w:cs="Times New Roman" w:eastAsia="宋体" w:hAnsi="Cambria Math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95"/>
        </w:tabs>
        <w:spacing w:after="0" w:lineRule="auto" w:line="360"/>
        <w:rPr>
          <w:rFonts w:ascii="Times New Roman" w:cs="Times New Roman" w:eastAsia="宋体" w:hAnsi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61</m:t>
            </m:r>
          </m:e>
        </m:rad>
      </m:oMath>
      <w:r>
        <w:rPr>
          <w:rFonts w:ascii="Times New Roman" w:cs="Times New Roman" w:eastAsia="宋体" w:hAnsi="Times New Roman"/>
          <w:sz w:val="24"/>
          <w:szCs w:val="24"/>
        </w:rPr>
        <w:t xml:space="preserve">= 7.81 then what </w:t>
      </w:r>
      <w:r>
        <w:rPr>
          <w:rFonts w:ascii="Times New Roman" w:cs="Times New Roman" w:eastAsia="宋体" w:hAnsi="Times New Roman"/>
          <w:sz w:val="24"/>
          <w:szCs w:val="24"/>
        </w:rPr>
        <w:t xml:space="preserve">is </w:t>
      </w:r>
      <m:oMath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0.0061</m:t>
            </m:r>
          </m:e>
        </m:rad>
      </m:oMath>
      <w:r>
        <w:rPr>
          <w:rFonts w:ascii="Times New Roman" w:cs="Times New Roman" w:eastAsia="宋体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8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/>
          <w:pgMar w:top="1097" w:right="333" w:bottom="426" w:left="426" w:header="284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8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0.781</w:t>
      </w:r>
    </w:p>
    <w:p>
      <w:pPr>
        <w:pStyle w:val="style179"/>
        <w:numPr>
          <w:ilvl w:val="0"/>
          <w:numId w:val="28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0.0781</w:t>
      </w:r>
    </w:p>
    <w:p>
      <w:pPr>
        <w:pStyle w:val="style179"/>
        <w:numPr>
          <w:ilvl w:val="0"/>
          <w:numId w:val="28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0.00781</w:t>
      </w:r>
    </w:p>
    <w:p>
      <w:pPr>
        <w:pStyle w:val="style179"/>
        <w:numPr>
          <w:ilvl w:val="0"/>
          <w:numId w:val="28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781</w:t>
      </w:r>
    </w:p>
    <w:p>
      <w:pPr>
        <w:pStyle w:val="style179"/>
        <w:spacing w:after="0" w:lineRule="auto" w:line="360"/>
        <w:ind w:left="360"/>
        <w:rPr>
          <w:rFonts w:ascii="Times New Roman" w:cs="Times New Roman" w:hAnsi="Times New Roman"/>
          <w:noProof/>
          <w:sz w:val="24"/>
          <w:szCs w:val="24"/>
        </w:rPr>
        <w:sectPr>
          <w:type w:val="continuous"/>
          <w:pgSz w:w="12240" w:h="15840" w:orient="portrait"/>
          <w:pgMar w:top="1097" w:right="333" w:bottom="284" w:left="426" w:header="284" w:footer="720" w:gutter="0"/>
          <w:cols w:space="720" w:num="4"/>
          <w:docGrid w:linePitch="360"/>
        </w:sectPr>
      </w:pPr>
    </w:p>
    <w:p>
      <w:pPr>
        <w:pStyle w:val="style0"/>
        <w:rPr>
          <w:rFonts w:ascii="Times New Roman" w:cs="Times New Roman" w:eastAsia="宋体" w:hAnsi="Times New Roman"/>
        </w:rPr>
      </w:pPr>
    </w:p>
    <w:p>
      <w:pPr>
        <w:pStyle w:val="style0"/>
        <w:ind w:left="360"/>
        <w:rPr>
          <w:rFonts w:ascii="Times New Roman" w:cs="Times New Roman" w:eastAsia="宋体" w:hAnsi="Times New Roman"/>
        </w:rPr>
      </w:pPr>
    </w:p>
    <w:sectPr>
      <w:type w:val="continuous"/>
      <w:pgSz w:w="12240" w:h="15840" w:orient="portrait"/>
      <w:pgMar w:top="1097" w:right="333" w:bottom="426" w:left="426" w:header="28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179"/>
      <w:ind w:left="1170"/>
      <w:jc w:val="right"/>
      <w:rPr>
        <w:rFonts w:ascii="Times New Roman" w:cs="Times New Roman" w:hAnsi="Times New Roman"/>
        <w:sz w:val="18"/>
      </w:rPr>
    </w:pPr>
    <w:r>
      <w:rPr>
        <w:rFonts w:ascii="Times New Roman" w:cs="Times New Roman" w:eastAsia="宋体" w:hAnsi="Times New Roman"/>
        <w:i/>
        <w:sz w:val="20"/>
        <w:u w:val="single"/>
      </w:rPr>
      <w:t>Prepared by</w:t>
    </w:r>
    <w:r>
      <w:rPr>
        <w:rFonts w:ascii="Times New Roman" w:cs="Times New Roman" w:eastAsia="宋体" w:hAnsi="Times New Roman"/>
        <w:i/>
        <w:sz w:val="20"/>
      </w:rPr>
      <w:t>: Mathematics department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40"/>
      <w:jc w:val="center"/>
      <w:rPr>
        <w:rFonts w:ascii="Times New Roman" w:cs="Times New Roman" w:eastAsia="Times New Roman" w:hAnsi="Times New Roman"/>
        <w:b/>
        <w:bCs/>
        <w:i/>
        <w:iCs/>
        <w:sz w:val="28"/>
        <w:szCs w:val="32"/>
        <w:u w:val="single"/>
        <w:lang w:val="en-GB"/>
      </w:rPr>
    </w:pPr>
    <w:r>
      <w:rPr>
        <w:rFonts w:ascii="Times New Roman" w:cs="Times New Roman" w:eastAsia="Times New Roman" w:hAnsi="Times New Roman"/>
        <w:b/>
        <w:bCs/>
        <w:i/>
        <w:iCs/>
        <w:noProof/>
        <w:sz w:val="28"/>
        <w:szCs w:val="32"/>
        <w:u w:val="single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-46024</wp:posOffset>
              </wp:positionH>
              <wp:positionV relativeFrom="paragraph">
                <wp:posOffset>76200</wp:posOffset>
              </wp:positionV>
              <wp:extent cx="581025" cy="447675"/>
              <wp:effectExtent l="76200" t="95250" r="66675" b="85725"/>
              <wp:wrapNone/>
              <wp:docPr id="4097" name="Text Box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627716">
                        <a:off x="0" y="0"/>
                        <a:ext cx="581025" cy="447675"/>
                      </a:xfrm>
                      <a:prstGeom prst="rect"/>
                      <a:solidFill>
                        <a:srgbClr val="ffffff"/>
                      </a:solidFill>
                      <a:ln cmpd="sng" cap="flat"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rPr>
                              <w:rFonts w:ascii="Times New Roman" w:cs="Times New Roman" w:hAnsi="Times New Roman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b/>
                              <w:sz w:val="44"/>
                            </w:rPr>
                            <w:t>6</w:t>
                          </w:r>
                          <w:r>
                            <w:rPr>
                              <w:rFonts w:ascii="Times New Roman" w:cs="Times New Roman" w:hAnsi="Times New Roman"/>
                              <w:b/>
                              <w:sz w:val="44"/>
                              <w:vertAlign w:val="superscript"/>
                            </w:rPr>
                            <w:t>th</w:t>
                          </w: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4097" fillcolor="white" stroked="t" style="position:absolute;margin-left:-3.62pt;margin-top:6.0pt;width:45.75pt;height:35.25pt;z-index:2;mso-position-horizontal-relative:text;mso-position-vertical-relative:text;mso-width-percent:0;mso-width-relative:margin;mso-height-relative:page;mso-wrap-distance-left:0.0pt;mso-wrap-distance-right:0.0pt;visibility:visible;rotation:-1048576fd;">
              <v:stroke weight="0.5pt"/>
              <v:fill/>
              <v:textbox inset="7.2pt,3.6pt,7.2pt,3.6pt">
                <w:txbxContent>
                  <w:p>
                    <w:pPr>
                      <w:pStyle w:val="style0"/>
                      <w:rPr>
                        <w:rFonts w:ascii="Times New Roman" w:cs="Times New Roman" w:hAnsi="Times New Roman"/>
                        <w:b/>
                        <w:sz w:val="44"/>
                      </w:rPr>
                    </w:pPr>
                    <w:r>
                      <w:rPr>
                        <w:rFonts w:ascii="Times New Roman" w:cs="Times New Roman" w:hAnsi="Times New Roman"/>
                        <w:b/>
                        <w:sz w:val="44"/>
                      </w:rPr>
                      <w:t>6</w:t>
                    </w:r>
                    <w:r>
                      <w:rPr>
                        <w:rFonts w:ascii="Times New Roman" w:cs="Times New Roman" w:hAnsi="Times New Roman"/>
                        <w:b/>
                        <w:sz w:val="44"/>
                        <w:vertAlign w:val="superscript"/>
                      </w:rPr>
                      <w:t>th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cs="Times New Roman" w:eastAsia="Times New Roman" w:hAnsi="Times New Roman"/>
        <w:b/>
        <w:bCs/>
        <w:i/>
        <w:iCs/>
        <w:sz w:val="28"/>
        <w:szCs w:val="32"/>
        <w:u w:val="single"/>
        <w:lang w:val="en-GB"/>
      </w:rPr>
      <w:t>NIGAT KOKEB P.P, PRIMERY AND MIDDLE SCHOOL</w:t>
    </w:r>
  </w:p>
  <w:p>
    <w:pPr>
      <w:pStyle w:val="style0"/>
      <w:spacing w:after="0" w:lineRule="auto" w:line="240"/>
      <w:jc w:val="center"/>
      <w:rPr>
        <w:rFonts w:ascii="Times New Roman" w:cs="Times New Roman" w:eastAsia="Times New Roman" w:hAnsi="Times New Roman"/>
        <w:b/>
        <w:bCs/>
        <w:i/>
        <w:iCs/>
        <w:sz w:val="8"/>
        <w:szCs w:val="32"/>
        <w:u w:val="single"/>
        <w:lang w:val="en-GB"/>
      </w:rPr>
    </w:pPr>
  </w:p>
  <w:p>
    <w:pPr>
      <w:pStyle w:val="style0"/>
      <w:spacing w:lineRule="auto" w:line="240"/>
      <w:jc w:val="center"/>
      <w:rPr>
        <w:rFonts w:ascii="Times New Roman" w:cs="Times New Roman" w:eastAsia="Calibri" w:hAnsi="Times New Roman"/>
        <w:b/>
        <w:bCs/>
        <w:sz w:val="24"/>
        <w:szCs w:val="24"/>
        <w:u w:val="single"/>
      </w:rPr>
    </w:pP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 xml:space="preserve">MATHEMATICS 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WORKSHEET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 xml:space="preserve"> FOR GRADE 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8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  <w:vertAlign w:val="superscript"/>
      </w:rPr>
      <w:t xml:space="preserve">TH 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YEAR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  <w:vertAlign w:val="superscript"/>
      </w:rPr>
      <w:t xml:space="preserve"> 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2017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 xml:space="preserve"> E.C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.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(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ONLY UNIT TWO</w:t>
    </w:r>
    <w:r>
      <w:rPr>
        <w:rFonts w:ascii="Times New Roman" w:cs="Times New Roman" w:eastAsia="Calibri" w:hAnsi="Times New Roman"/>
        <w:b/>
        <w:bCs/>
        <w:sz w:val="24"/>
        <w:szCs w:val="24"/>
        <w:u w:val="singl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9A8E068"/>
    <w:lvl w:ilvl="0" w:tplc="906C0832">
      <w:start w:val="1"/>
      <w:numFmt w:val="decimal"/>
      <w:lvlText w:val="%1."/>
      <w:lvlJc w:val="left"/>
      <w:pPr>
        <w:ind w:left="720" w:hanging="360"/>
      </w:pPr>
      <w:rPr>
        <w:i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D18144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000002"/>
    <w:multiLevelType w:val="hybridMultilevel"/>
    <w:tmpl w:val="295C17F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0000003"/>
    <w:multiLevelType w:val="hybridMultilevel"/>
    <w:tmpl w:val="5B0425F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0000004"/>
    <w:multiLevelType w:val="hybridMultilevel"/>
    <w:tmpl w:val="97204D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7A88415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0000006"/>
    <w:multiLevelType w:val="hybridMultilevel"/>
    <w:tmpl w:val="223496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C3AE84C0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0000008"/>
    <w:multiLevelType w:val="hybridMultilevel"/>
    <w:tmpl w:val="FAA4FD6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0000009"/>
    <w:multiLevelType w:val="hybridMultilevel"/>
    <w:tmpl w:val="6BD432B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000000A"/>
    <w:multiLevelType w:val="hybridMultilevel"/>
    <w:tmpl w:val="69AA00F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000000B"/>
    <w:multiLevelType w:val="hybridMultilevel"/>
    <w:tmpl w:val="0E88FA8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000000C"/>
    <w:multiLevelType w:val="hybridMultilevel"/>
    <w:tmpl w:val="FDB8353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000000D"/>
    <w:multiLevelType w:val="hybridMultilevel"/>
    <w:tmpl w:val="3CAC267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000000E"/>
    <w:multiLevelType w:val="hybridMultilevel"/>
    <w:tmpl w:val="014E6B5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0000000F"/>
    <w:multiLevelType w:val="hybridMultilevel"/>
    <w:tmpl w:val="B3E03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B314944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0000011"/>
    <w:multiLevelType w:val="hybridMultilevel"/>
    <w:tmpl w:val="47A0337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00000012"/>
    <w:multiLevelType w:val="hybridMultilevel"/>
    <w:tmpl w:val="96AA931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00000013"/>
    <w:multiLevelType w:val="hybridMultilevel"/>
    <w:tmpl w:val="14FECB9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00000014"/>
    <w:multiLevelType w:val="hybridMultilevel"/>
    <w:tmpl w:val="D6365B7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00000015"/>
    <w:multiLevelType w:val="hybridMultilevel"/>
    <w:tmpl w:val="D8B2D9B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00000016"/>
    <w:multiLevelType w:val="hybridMultilevel"/>
    <w:tmpl w:val="2460DD9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00000017"/>
    <w:multiLevelType w:val="hybridMultilevel"/>
    <w:tmpl w:val="D96ED35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00000018"/>
    <w:multiLevelType w:val="hybridMultilevel"/>
    <w:tmpl w:val="AEFA244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00000019"/>
    <w:multiLevelType w:val="hybridMultilevel"/>
    <w:tmpl w:val="C03664B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0000001A"/>
    <w:multiLevelType w:val="hybridMultilevel"/>
    <w:tmpl w:val="4666367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0000001B"/>
    <w:multiLevelType w:val="hybridMultilevel"/>
    <w:tmpl w:val="6B32D4A0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0000001C"/>
    <w:multiLevelType w:val="hybridMultilevel"/>
    <w:tmpl w:val="46E2AEF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0000001D"/>
    <w:multiLevelType w:val="hybridMultilevel"/>
    <w:tmpl w:val="B35E923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0000001E"/>
    <w:multiLevelType w:val="hybridMultilevel"/>
    <w:tmpl w:val="539AB25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7"/>
  </w:num>
  <w:num w:numId="3">
    <w:abstractNumId w:val="10"/>
  </w:num>
  <w:num w:numId="4">
    <w:abstractNumId w:val="21"/>
  </w:num>
  <w:num w:numId="5">
    <w:abstractNumId w:val="5"/>
  </w:num>
  <w:num w:numId="6">
    <w:abstractNumId w:val="20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11"/>
  </w:num>
  <w:num w:numId="12">
    <w:abstractNumId w:val="16"/>
  </w:num>
  <w:num w:numId="13">
    <w:abstractNumId w:val="30"/>
  </w:num>
  <w:num w:numId="14">
    <w:abstractNumId w:val="25"/>
  </w:num>
  <w:num w:numId="15">
    <w:abstractNumId w:val="7"/>
  </w:num>
  <w:num w:numId="16">
    <w:abstractNumId w:val="13"/>
  </w:num>
  <w:num w:numId="17">
    <w:abstractNumId w:val="18"/>
  </w:num>
  <w:num w:numId="18">
    <w:abstractNumId w:val="19"/>
  </w:num>
  <w:num w:numId="19">
    <w:abstractNumId w:val="14"/>
  </w:num>
  <w:num w:numId="20">
    <w:abstractNumId w:val="29"/>
  </w:num>
  <w:num w:numId="21">
    <w:abstractNumId w:val="24"/>
  </w:num>
  <w:num w:numId="22">
    <w:abstractNumId w:val="9"/>
  </w:num>
  <w:num w:numId="23">
    <w:abstractNumId w:val="28"/>
  </w:num>
  <w:num w:numId="24">
    <w:abstractNumId w:val="12"/>
  </w:num>
  <w:num w:numId="25">
    <w:abstractNumId w:val="17"/>
  </w:num>
  <w:num w:numId="26">
    <w:abstractNumId w:val="23"/>
  </w:num>
  <w:num w:numId="27">
    <w:abstractNumId w:val="22"/>
  </w:num>
  <w:num w:numId="28">
    <w:abstractNumId w:val="26"/>
  </w:num>
  <w:num w:numId="29">
    <w:abstractNumId w:val="0"/>
  </w:num>
  <w:num w:numId="30">
    <w:abstractNumId w:val="6"/>
  </w:num>
  <w:num w:numId="31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b0d64588-8009-4fac-aa85-d3d93cd358a4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c3dedaa2-22c5-489d-88a0-ab33fb27cb0e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453</Words>
  <Pages>3</Pages>
  <Characters>1999</Characters>
  <Application>WPS Office</Application>
  <DocSecurity>0</DocSecurity>
  <Paragraphs>259</Paragraphs>
  <ScaleCrop>false</ScaleCrop>
  <LinksUpToDate>false</LinksUpToDate>
  <CharactersWithSpaces>2281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2025-05-14T05:22:09Z</dcterms:created>
  <dc:creator>Dell5000</dc:creator>
  <lastModifiedBy>SM-M115F</lastModifiedBy>
  <dcterms:modified xsi:type="dcterms:W3CDTF">2025-05-14T05:22:09Z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9b21b716a12043c9bb47521fc8762156</vt:lpwstr>
  </property>
</Properties>
</file>