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1F" w:rsidRPr="007F4C1F" w:rsidRDefault="007F4C1F">
      <w:pPr>
        <w:pStyle w:val="ConsPlusTitle"/>
        <w:jc w:val="center"/>
        <w:outlineLvl w:val="0"/>
      </w:pPr>
      <w:r w:rsidRPr="007F4C1F">
        <w:t>МИНИСТЕРСТВО ЮСТИЦИИ РОССИЙСКОЙ ФЕДЕРАЦИИ</w:t>
      </w:r>
    </w:p>
    <w:p w:rsidR="007F4C1F" w:rsidRPr="007F4C1F" w:rsidRDefault="007F4C1F">
      <w:pPr>
        <w:pStyle w:val="ConsPlusTitle"/>
        <w:jc w:val="center"/>
      </w:pPr>
    </w:p>
    <w:p w:rsidR="007F4C1F" w:rsidRPr="007F4C1F" w:rsidRDefault="007F4C1F">
      <w:pPr>
        <w:pStyle w:val="ConsPlusTitle"/>
        <w:jc w:val="center"/>
      </w:pPr>
      <w:r w:rsidRPr="007F4C1F">
        <w:t>ПРИКАЗ</w:t>
      </w:r>
    </w:p>
    <w:p w:rsidR="007F4C1F" w:rsidRPr="007F4C1F" w:rsidRDefault="007F4C1F">
      <w:pPr>
        <w:pStyle w:val="ConsPlusTitle"/>
        <w:jc w:val="center"/>
      </w:pPr>
      <w:r w:rsidRPr="007F4C1F">
        <w:t>от 29 декабря 2023 г. № 413</w:t>
      </w:r>
    </w:p>
    <w:p w:rsidR="007F4C1F" w:rsidRPr="007F4C1F" w:rsidRDefault="007F4C1F">
      <w:pPr>
        <w:pStyle w:val="ConsPlusTitle"/>
        <w:jc w:val="center"/>
      </w:pPr>
    </w:p>
    <w:p w:rsidR="007F4C1F" w:rsidRPr="007F4C1F" w:rsidRDefault="007F4C1F">
      <w:pPr>
        <w:pStyle w:val="ConsPlusTitle"/>
        <w:jc w:val="center"/>
      </w:pPr>
      <w:r w:rsidRPr="007F4C1F">
        <w:t>ОБ УТВЕРЖДЕНИИ МЕТОДИЧЕСКИХ РЕКОМЕНДАЦИЙ</w:t>
      </w:r>
    </w:p>
    <w:p w:rsidR="007F4C1F" w:rsidRPr="007F4C1F" w:rsidRDefault="007F4C1F">
      <w:pPr>
        <w:pStyle w:val="ConsPlusTitle"/>
        <w:jc w:val="center"/>
      </w:pPr>
      <w:r w:rsidRPr="007F4C1F">
        <w:t xml:space="preserve">ОБ ОРГАНИЗАЦИИ РАБОТЫ ПО ИСПОЛНЕНИЮ </w:t>
      </w:r>
      <w:proofErr w:type="gramStart"/>
      <w:r w:rsidRPr="007F4C1F">
        <w:t>МЕЖДУНАРОДНЫХ</w:t>
      </w:r>
      <w:proofErr w:type="gramEnd"/>
    </w:p>
    <w:p w:rsidR="007F4C1F" w:rsidRPr="007F4C1F" w:rsidRDefault="007F4C1F">
      <w:pPr>
        <w:pStyle w:val="ConsPlusTitle"/>
        <w:jc w:val="center"/>
      </w:pPr>
      <w:r w:rsidRPr="007F4C1F">
        <w:t>ОБЯЗАТЕЛЬСТВ РОССИЙСКОЙ ФЕДЕРАЦИИ В СФЕРЕ ПРАВОВОЙ ПОМОЩИ,</w:t>
      </w:r>
    </w:p>
    <w:p w:rsidR="007F4C1F" w:rsidRPr="007F4C1F" w:rsidRDefault="007F4C1F">
      <w:pPr>
        <w:pStyle w:val="ConsPlusTitle"/>
        <w:jc w:val="center"/>
      </w:pPr>
      <w:proofErr w:type="gramStart"/>
      <w:r w:rsidRPr="007F4C1F">
        <w:t>ОТНЕСЕННЫХ</w:t>
      </w:r>
      <w:proofErr w:type="gramEnd"/>
      <w:r w:rsidRPr="007F4C1F">
        <w:t xml:space="preserve"> К КОМПЕТЕНЦИИ МИНЮСТА РОССИИ</w:t>
      </w:r>
    </w:p>
    <w:p w:rsidR="007F4C1F" w:rsidRPr="007F4C1F" w:rsidRDefault="007F4C1F">
      <w:pPr>
        <w:pStyle w:val="ConsPlusNormal"/>
        <w:ind w:firstLine="540"/>
        <w:jc w:val="both"/>
      </w:pPr>
    </w:p>
    <w:p w:rsidR="007F4C1F" w:rsidRPr="007F4C1F" w:rsidRDefault="007F4C1F">
      <w:pPr>
        <w:pStyle w:val="ConsPlusNormal"/>
        <w:ind w:firstLine="540"/>
        <w:jc w:val="both"/>
      </w:pPr>
      <w:r w:rsidRPr="007F4C1F">
        <w:t>В соответствии с подпунктом 12 пункта 20 Положения о Министерстве юстиции Российской Федерации, утвержденного Указом Президента Российской Федерации от 13 января 2023 г. № 10, приказываю: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1. Утвердить прилагаемые </w:t>
      </w:r>
      <w:bookmarkStart w:id="0" w:name="_GoBack"/>
      <w:r w:rsidRPr="007F4C1F">
        <w:t>Методические рекомендации об организации работы по исполнению международных обязательств Российской Федерации в сфере правовой помощи, отнесенных к компетенции Минюста России</w:t>
      </w:r>
      <w:bookmarkEnd w:id="0"/>
      <w:r w:rsidRPr="007F4C1F">
        <w:t>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2. Признать утратившим силу приказ Министерства юстиции Российской Федерации от 24 декабря 2007 г. № 249 «Об утверждении Методических рекомендаций об организации работы по исполнению международных обязательств Российской Федерации в сфере правовой помощи».</w:t>
      </w:r>
    </w:p>
    <w:p w:rsidR="007F4C1F" w:rsidRPr="007F4C1F" w:rsidRDefault="007F4C1F">
      <w:pPr>
        <w:pStyle w:val="ConsPlusNormal"/>
        <w:ind w:firstLine="540"/>
        <w:jc w:val="both"/>
      </w:pPr>
    </w:p>
    <w:p w:rsidR="007F4C1F" w:rsidRPr="007F4C1F" w:rsidRDefault="007F4C1F">
      <w:pPr>
        <w:pStyle w:val="ConsPlusNormal"/>
        <w:jc w:val="right"/>
      </w:pPr>
      <w:r w:rsidRPr="007F4C1F">
        <w:t>Министр</w:t>
      </w:r>
    </w:p>
    <w:p w:rsidR="007F4C1F" w:rsidRPr="007F4C1F" w:rsidRDefault="007F4C1F">
      <w:pPr>
        <w:pStyle w:val="ConsPlusNormal"/>
        <w:jc w:val="right"/>
      </w:pPr>
      <w:r w:rsidRPr="007F4C1F">
        <w:t>К.А.ЧУЙЧЕНКО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Default="007F4C1F">
      <w:pPr>
        <w:pStyle w:val="ConsPlusNormal"/>
        <w:jc w:val="right"/>
        <w:outlineLvl w:val="0"/>
      </w:pPr>
    </w:p>
    <w:p w:rsid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</w:p>
    <w:p w:rsidR="007F4C1F" w:rsidRPr="007F4C1F" w:rsidRDefault="007F4C1F">
      <w:pPr>
        <w:pStyle w:val="ConsPlusNormal"/>
        <w:jc w:val="right"/>
        <w:outlineLvl w:val="0"/>
      </w:pPr>
      <w:r w:rsidRPr="007F4C1F">
        <w:lastRenderedPageBreak/>
        <w:t>Утверждены</w:t>
      </w:r>
    </w:p>
    <w:p w:rsidR="007F4C1F" w:rsidRPr="007F4C1F" w:rsidRDefault="007F4C1F">
      <w:pPr>
        <w:pStyle w:val="ConsPlusNormal"/>
        <w:jc w:val="right"/>
      </w:pPr>
      <w:r w:rsidRPr="007F4C1F">
        <w:t>приказом Минюста России</w:t>
      </w:r>
    </w:p>
    <w:p w:rsidR="007F4C1F" w:rsidRPr="007F4C1F" w:rsidRDefault="007F4C1F">
      <w:pPr>
        <w:pStyle w:val="ConsPlusNormal"/>
        <w:jc w:val="right"/>
      </w:pPr>
      <w:r w:rsidRPr="007F4C1F">
        <w:t>от 29.12.2023 № 413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Title"/>
        <w:jc w:val="center"/>
      </w:pPr>
      <w:bookmarkStart w:id="1" w:name="P26"/>
      <w:bookmarkEnd w:id="1"/>
      <w:r w:rsidRPr="007F4C1F">
        <w:t>МЕТОДИЧЕСКИЕ РЕКОМЕНДАЦИИ</w:t>
      </w:r>
    </w:p>
    <w:p w:rsidR="007F4C1F" w:rsidRPr="007F4C1F" w:rsidRDefault="007F4C1F">
      <w:pPr>
        <w:pStyle w:val="ConsPlusTitle"/>
        <w:jc w:val="center"/>
      </w:pPr>
      <w:r w:rsidRPr="007F4C1F">
        <w:t xml:space="preserve">ОБ ОРГАНИЗАЦИИ РАБОТЫ ПО ИСПОЛНЕНИЮ </w:t>
      </w:r>
      <w:proofErr w:type="gramStart"/>
      <w:r w:rsidRPr="007F4C1F">
        <w:t>МЕЖДУНАРОДНЫХ</w:t>
      </w:r>
      <w:proofErr w:type="gramEnd"/>
    </w:p>
    <w:p w:rsidR="007F4C1F" w:rsidRPr="007F4C1F" w:rsidRDefault="007F4C1F">
      <w:pPr>
        <w:pStyle w:val="ConsPlusTitle"/>
        <w:jc w:val="center"/>
      </w:pPr>
      <w:r w:rsidRPr="007F4C1F">
        <w:t>ОБЯЗАТЕЛЬСТВ РОССИЙСКОЙ ФЕДЕРАЦИИ В СФЕРЕ ПРАВОВОЙ ПОМОЩИ,</w:t>
      </w:r>
    </w:p>
    <w:p w:rsidR="007F4C1F" w:rsidRPr="007F4C1F" w:rsidRDefault="007F4C1F">
      <w:pPr>
        <w:pStyle w:val="ConsPlusTitle"/>
        <w:jc w:val="center"/>
      </w:pPr>
      <w:proofErr w:type="gramStart"/>
      <w:r w:rsidRPr="007F4C1F">
        <w:t>ОТНЕСЕННЫХ</w:t>
      </w:r>
      <w:proofErr w:type="gramEnd"/>
      <w:r w:rsidRPr="007F4C1F">
        <w:t xml:space="preserve"> К КОМПЕТЕНЦИИ МИНЮСТА РОССИИ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Title"/>
        <w:jc w:val="center"/>
        <w:outlineLvl w:val="1"/>
      </w:pPr>
      <w:r w:rsidRPr="007F4C1F">
        <w:t>I. Общие положения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ind w:firstLine="540"/>
        <w:jc w:val="both"/>
      </w:pPr>
      <w:r w:rsidRPr="007F4C1F">
        <w:t xml:space="preserve">1. </w:t>
      </w:r>
      <w:proofErr w:type="gramStart"/>
      <w:r w:rsidRPr="007F4C1F">
        <w:t>Настоящие Методические рекомендации об организации работы по исполнению международных обязательств Российской Федерации в сфере правовой помощи, отнесенных к компетенции Минюста России (далее - Методические рекомендации), подготовлены в целях оказания практической помощи структурным подразделениям центрального аппарата Министерства юстиции Российской Федерации, его территориальным органам и подведомственным Минюсту России федеральным службам, осуществляющим деятельность в сфере оказания международной правовой помощи.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2. </w:t>
      </w:r>
      <w:proofErr w:type="gramStart"/>
      <w:r w:rsidRPr="007F4C1F">
        <w:t>Минюст России, главные управления Минюста России по субъектам Российской Федерации и подведомственные Минюсту России федеральные службы осуществляют взаимодействие с компетентными органами иностранных государств в соответствии с порядком и объемом правовой помощи, установленными законодательством Российской Федерации и международными договорами Российской Федерации, а также договоренностями, достигнутыми на основе международных принципов в</w:t>
      </w:r>
      <w:r>
        <w:t>ежливости и (или) взаимности</w:t>
      </w:r>
      <w:r w:rsidRPr="007F4C1F">
        <w:t>.</w:t>
      </w:r>
      <w:proofErr w:type="gramEnd"/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Title"/>
        <w:jc w:val="center"/>
        <w:outlineLvl w:val="1"/>
      </w:pPr>
      <w:r w:rsidRPr="007F4C1F">
        <w:t>II. Рекомендации по рассмотрению запросов об оказании</w:t>
      </w:r>
    </w:p>
    <w:p w:rsidR="007F4C1F" w:rsidRPr="007F4C1F" w:rsidRDefault="007F4C1F">
      <w:pPr>
        <w:pStyle w:val="ConsPlusTitle"/>
        <w:jc w:val="center"/>
      </w:pPr>
      <w:r w:rsidRPr="007F4C1F">
        <w:t>международной правовой помощи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ind w:firstLine="540"/>
        <w:jc w:val="both"/>
      </w:pPr>
      <w:r w:rsidRPr="007F4C1F">
        <w:t>3. При рассмотрении запроса (поручения, просьбы, ходатайства) о правовой помощи (далее - запрос) предлагается руководствоваться положениями международного договора Российской Федерации, в соответствии с которым он поступил.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Предлагается установить соблюдение порядка, предусмотренного данным международным договором, для направления запросов (в дипломатическом порядке; через центральный орган; непосредственно компетентному органу).</w:t>
      </w:r>
    </w:p>
    <w:p w:rsidR="007F4C1F" w:rsidRPr="007F4C1F" w:rsidRDefault="007F4C1F" w:rsidP="007F4C1F">
      <w:pPr>
        <w:pStyle w:val="ConsPlusNormal"/>
        <w:ind w:firstLine="540"/>
        <w:jc w:val="both"/>
      </w:pPr>
      <w:proofErr w:type="gramStart"/>
      <w:r w:rsidRPr="007F4C1F">
        <w:t>В случае поступления в Главное управление (Управление) Минюста России по субъекту Российской Федерации (далее - Главное управление, территориальный орган Минюста России соответственно) запроса компетентного органа иностранного государства в нарушение порядка, установленного международным договором, рекомендуется направить его в Минюст России без исполнения, а в случае отсутствия в запросе сведений об адресе его инициатора - с приложением конверта (или его копии) отправителя.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При отсутствии международного договора взаимодействие с компетентными органами иностранных госуда</w:t>
      </w:r>
      <w:proofErr w:type="gramStart"/>
      <w:r w:rsidRPr="007F4C1F">
        <w:t>рств пр</w:t>
      </w:r>
      <w:proofErr w:type="gramEnd"/>
      <w:r w:rsidRPr="007F4C1F">
        <w:t>едлагается осуществлять на основе международных принципов вежливости и (или) взаимности в дипломатическом порядке через Министерство иностранных дел Российской Федерации.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4. Запрос, поступивший в Главное управление, но подлежащий исполнению на территории другого федерального округа либо подлежащий направлению через иной государственный компетентный орган, рекомендуется переслать с учетом территориальной принадлежности и компетенции с уведомлением органа, направившего запрос.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5. </w:t>
      </w:r>
      <w:proofErr w:type="gramStart"/>
      <w:r w:rsidRPr="007F4C1F">
        <w:t xml:space="preserve">Документы, поступившие от компетентных органов Российской Федерации или иностранных государств, рекомендуется проверять на наличие необходимых реквизитов (подписей должностных лиц, оттисков печатей уполномоченных органов), установленного количества экземпляров запроса и прилагаемых материалов, перевода на официальный язык запрашиваемого государства и иных требований в соответствии с международными договорами, заявлениями и оговорками Российской Федерации и иностранных государств к международным </w:t>
      </w:r>
      <w:r w:rsidRPr="007F4C1F">
        <w:lastRenderedPageBreak/>
        <w:t>договорам, а также законодательством Российской Федерации</w:t>
      </w:r>
      <w:proofErr w:type="gramEnd"/>
      <w:r w:rsidRPr="007F4C1F">
        <w:t>.</w:t>
      </w:r>
    </w:p>
    <w:p w:rsidR="007F4C1F" w:rsidRPr="007F4C1F" w:rsidRDefault="007F4C1F" w:rsidP="007F4C1F">
      <w:pPr>
        <w:pStyle w:val="ConsPlusNormal"/>
        <w:ind w:firstLine="540"/>
        <w:jc w:val="both"/>
      </w:pPr>
      <w:bookmarkStart w:id="2" w:name="P47"/>
      <w:bookmarkEnd w:id="2"/>
      <w:r w:rsidRPr="007F4C1F">
        <w:t>6. Предлагается проверять содержание и форму запроса на соответствие положениям международного договора, на основании которого он направлен.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Если запрос направляется на основе международных принципов вежливости и (или) взаимности, в нем рекомендуется указывать: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1) полное наименование запрашиваемого учреждения;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2) полное наименование запрашивающего учреждения;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3) наименование дела (существо вопроса), по которому запрашивается правовая помощь;</w:t>
      </w:r>
    </w:p>
    <w:p w:rsidR="007F4C1F" w:rsidRPr="007F4C1F" w:rsidRDefault="007F4C1F" w:rsidP="007F4C1F">
      <w:pPr>
        <w:pStyle w:val="ConsPlusNormal"/>
        <w:ind w:firstLine="540"/>
        <w:jc w:val="both"/>
      </w:pPr>
      <w:proofErr w:type="gramStart"/>
      <w:r w:rsidRPr="007F4C1F">
        <w:t>4) фамилии, имена и отчества (при наличии) сторон, свидетелей, подозреваемых, обвиняемых, подсудимых, осужденных или потерпевших, их адрес регистрации по месту жительства (пребывания), гражданство (подданство), род занятий, а по уголовным делам - также места и даты рождения; для юридических лиц - их наименование и адрес в пределах места нахождения юридического лица;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5) содержание запроса, а также другие сведения, необходимые для его исполнения;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6) по уголовным делам - описание и квалификацию противоправного деяния, данные о размере ущерба, причиненного в результате противоправного деяния.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Также предлагается запрос проверять на наличие подписи правомочного должностного лица и оттиска гербовой печати запрашивающего учреждения.</w:t>
      </w:r>
    </w:p>
    <w:p w:rsidR="007F4C1F" w:rsidRPr="007F4C1F" w:rsidRDefault="007F4C1F" w:rsidP="007F4C1F">
      <w:pPr>
        <w:pStyle w:val="ConsPlusNormal"/>
        <w:ind w:firstLine="540"/>
        <w:jc w:val="both"/>
      </w:pPr>
      <w:proofErr w:type="gramStart"/>
      <w:r w:rsidRPr="007F4C1F">
        <w:t>Направляемые на основе международных принципов вежливости и (или) взаимности запросы (и прилагаемые к ним материалы) инициаторам рекомендуется переводить на язык запрашиваемого государства (один из официальных языков, применяемых на территории государства (территории региона государства), где предполагается исполнить запрос.</w:t>
      </w:r>
      <w:proofErr w:type="gramEnd"/>
      <w:r w:rsidRPr="007F4C1F">
        <w:t xml:space="preserve"> По требованию иностранной стороны документы могут подлежать </w:t>
      </w:r>
      <w:proofErr w:type="spellStart"/>
      <w:r w:rsidRPr="007F4C1F">
        <w:t>апостилированию</w:t>
      </w:r>
      <w:proofErr w:type="spellEnd"/>
      <w:r w:rsidRPr="007F4C1F">
        <w:t>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Если точное наименование компетентного органа иностранного государства, которому адресуется запрос, неизвестно, предлагается использовать формулировку: «компетентному органу (наименование государства)».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При обнаружении нарушений требований к оформлению документов запросы компетентных органов Российской Федерации рекомендуется возвращать их инициаторам с разъяснением нарушений.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7. Минюсту России, территориальному органу Минюста России рекомендуется осуществлять перевод направляемых и получаемых документов, если они являются инициаторами запросов.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8. В случаях, предусмотренных международными договорами, запрос и прилагаемые к нему документы представляются в двух и более экземплярах (например, статьей 3 Конвенции о вручении за границей судебных и внесудебных документов по гражданским или торговым делам от 15 но</w:t>
      </w:r>
      <w:r>
        <w:t>ября 1965 г.</w:t>
      </w:r>
      <w:r w:rsidRPr="007F4C1F">
        <w:t xml:space="preserve"> установлено представление запроса и документа, подлежащего вручению, в двух экземплярах). Как правило, второй экземпляр подлежит возврату инициатору с приложением документов, подтверждающих надлежащее исполнение запроса. В случае невозможности исполнить запрос все комплекты документов подлежат возврату инициатору.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9. В случаях, предусмотренных международными договорами, территориальными органами Минюста России или исполняющими запрос компетентными органами Российской Федерации принимаются меры по установлению адресов лиц, в отношении которых запрашивается правовая помощь. Если установление адреса окажется невозможным, документы рекомендуется возвратить запрашивающей стороне с указанием причины неисполнения запроса.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10. Документы, соответствующие положениям международных договоров и законодательству Российской Федерации, рекомендуется направлять для исполнения в суд либо иной компетентный орган Российской Федерации.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11. В соответствии с положениями международных договоров по просьбе иностранного государства при оказании правовой помощи могут быть применены его процессуальные нормы, если они не противоречат законодательству Российской Федерации.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12. </w:t>
      </w:r>
      <w:proofErr w:type="gramStart"/>
      <w:r w:rsidRPr="007F4C1F">
        <w:t xml:space="preserve">Документы, подтверждающие исполнение или невозможность исполнения запроса, рекомендуется проверять на наличие предусмотренных международными договорами и процессуальным законодательством Российской Федерации реквизитов, в частности, подписей получателей, информации о наименовании врученных документов с указанием количества листов, наименования компетентного органа, исполнившего запрос, с указанием его </w:t>
      </w:r>
      <w:r w:rsidRPr="007F4C1F">
        <w:lastRenderedPageBreak/>
        <w:t>местонахождения, даты и способа вручения документов, а также подписи судьи, правомочного должностного лица другого компетентного органа, оттиска печати.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13. О случаях нарушения положений международного договора или законодательства Российской Федерации при исполнении запроса, а также ненадлежащего оформления документов, составленных в связи с его исполнением (неисполнением), территориальному органу Минюста России рекомендуется информировать компетентный орган, который осуществлял его исполнение, и при наличии возможности просить устранить нарушения.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14. В служебных письмах по вопросам правовой помощи рекомендуется делать ссылки на нормы применяемого международного договора, указывать сведения об инициаторе запроса (наименование органа; фамилия, имя, отчество (при наличии) заявителя), краткое содержание запроса либо результатов его рассмотрения.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Title"/>
        <w:jc w:val="center"/>
        <w:outlineLvl w:val="1"/>
      </w:pPr>
      <w:r w:rsidRPr="007F4C1F">
        <w:t>III. Рассмотрение запросов о правовой помощи по вопросам</w:t>
      </w:r>
    </w:p>
    <w:p w:rsidR="007F4C1F" w:rsidRPr="007F4C1F" w:rsidRDefault="007F4C1F">
      <w:pPr>
        <w:pStyle w:val="ConsPlusTitle"/>
        <w:jc w:val="center"/>
      </w:pPr>
      <w:r w:rsidRPr="007F4C1F">
        <w:t xml:space="preserve">признания и исполнения судебных решений по </w:t>
      </w:r>
      <w:proofErr w:type="gramStart"/>
      <w:r w:rsidRPr="007F4C1F">
        <w:t>гражданским</w:t>
      </w:r>
      <w:proofErr w:type="gramEnd"/>
    </w:p>
    <w:p w:rsidR="007F4C1F" w:rsidRPr="007F4C1F" w:rsidRDefault="007F4C1F">
      <w:pPr>
        <w:pStyle w:val="ConsPlusTitle"/>
        <w:jc w:val="center"/>
      </w:pPr>
      <w:r w:rsidRPr="007F4C1F">
        <w:t>(арбитражным) делам, приговоров в части гражданских исков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ind w:firstLine="540"/>
        <w:jc w:val="both"/>
      </w:pPr>
      <w:r w:rsidRPr="007F4C1F">
        <w:t>15. При рассмотрении указанной категории запросов рекомендуем учитывать, что в соответствии: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с частью 1 статьи 409 Гражданского процессуального кодекса Российской Федерации решения иностранных судов, в том числе решения об утверждении мировых соглашений, признаются и исполняются в Российской Федерации, если это предусмотрено международным договором Российской Федерации;</w:t>
      </w:r>
    </w:p>
    <w:p w:rsidR="007F4C1F" w:rsidRPr="007F4C1F" w:rsidRDefault="007F4C1F" w:rsidP="007F4C1F">
      <w:pPr>
        <w:pStyle w:val="ConsPlusNormal"/>
        <w:ind w:firstLine="540"/>
        <w:jc w:val="both"/>
      </w:pPr>
      <w:proofErr w:type="gramStart"/>
      <w:r w:rsidRPr="007F4C1F">
        <w:t>с частью 1 статьи 241 Арбитражного процессуального кодекса Российской Федерации решения судов иностранных государств, принятые ими по спорам и иным делам, возникающим при осуществлении предпринимательской и иной экономической деятельности (иностранные суды), решения третейских судов и международных коммерческих арбитражей, принятые ими на территориях иностранных государств по спорам и иным делам, возникающим при осуществлении предпринимательской и иной экономической деятельности (иностранные арбитражные решения</w:t>
      </w:r>
      <w:proofErr w:type="gramEnd"/>
      <w:r w:rsidRPr="007F4C1F">
        <w:t>), признаются и приводятся в исполнение в Российской Федерации арбитражными судами, если признание и приведение в исполнение таких решений предусмотрено международным договором Российской Федерации и федеральным законом.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16. Международные договоры разграничивают судебные решения по гражданским (арбитражным) делам на две группы - решения по делам, не требующие исполнения, которые могут быть только признаны, и решения, которые подлежат признанию с принудительным исполнением (как правило, по имущественным спорам).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Решения иностранных судов, которые не требуют принудительного исполнения, признаются без какого-либо дальнейшего производства, если со стороны заинтересованного лица не поступят возражения относительно этого.</w:t>
      </w:r>
    </w:p>
    <w:p w:rsidR="007F4C1F" w:rsidRPr="007F4C1F" w:rsidRDefault="007F4C1F">
      <w:pPr>
        <w:pStyle w:val="ConsPlusNormal"/>
        <w:ind w:firstLine="540"/>
        <w:jc w:val="both"/>
      </w:pPr>
      <w:r w:rsidRPr="007F4C1F">
        <w:t xml:space="preserve">17. </w:t>
      </w:r>
      <w:proofErr w:type="gramStart"/>
      <w:r w:rsidRPr="007F4C1F">
        <w:t>В соответствии с положениями Соглашения между Российской Федерацией и Республикой Беларусь о порядке взаимного исполнения судебных актов арбитражных судов Российской Федерации и хозяйственных судов Республики Беларусь от 17 января 2001 г. и Соглашения между Российской Федерацией и Республикой Беларусь о порядке взаимного исполнения судебных постановлений по делам о взыскании алиментов от 3 марта 2015 г. судебные решения, вынесенные на территории</w:t>
      </w:r>
      <w:proofErr w:type="gramEnd"/>
      <w:r w:rsidRPr="007F4C1F">
        <w:t xml:space="preserve"> одного государства - участника, не нуждаются в специальной процедуре признания на территории другого государства - участника.</w:t>
      </w:r>
    </w:p>
    <w:p w:rsidR="007F4C1F" w:rsidRPr="007F4C1F" w:rsidRDefault="007F4C1F">
      <w:pPr>
        <w:pStyle w:val="ConsPlusNormal"/>
        <w:ind w:firstLine="540"/>
        <w:jc w:val="both"/>
      </w:pPr>
      <w:r w:rsidRPr="007F4C1F">
        <w:t xml:space="preserve">18. </w:t>
      </w:r>
      <w:proofErr w:type="gramStart"/>
      <w:r w:rsidRPr="007F4C1F">
        <w:t>Ходатайство (заявление) взыскателя или его представителя о признании и принудительном исполнении решения иностранного суда или решения суда Российской Федерации (далее - ходатайство (заявление) и прилагаемые к нему документы рекомендуется проверять на их соответствие положениям международного договора, а также процессуального законодательства Российской Федерации.</w:t>
      </w:r>
      <w:proofErr w:type="gramEnd"/>
      <w:r w:rsidRPr="007F4C1F">
        <w:t xml:space="preserve"> В частности, проверять наличие документов, представление которых является обязательным для рассмотрения судом ходатайства (заявления), а в необходимых случаях наличие заверенного надлежащим образом перевода представленных документов на русский язык или язык запрашиваемого государства.</w:t>
      </w:r>
    </w:p>
    <w:p w:rsidR="007F4C1F" w:rsidRPr="007F4C1F" w:rsidRDefault="007F4C1F">
      <w:pPr>
        <w:pStyle w:val="ConsPlusNormal"/>
        <w:spacing w:before="220"/>
        <w:ind w:firstLine="540"/>
        <w:jc w:val="both"/>
      </w:pPr>
      <w:proofErr w:type="gramStart"/>
      <w:r w:rsidRPr="007F4C1F">
        <w:lastRenderedPageBreak/>
        <w:t>Ходатайство (заявление) рекомендуется адресовать компетентному суду иностранного государства (Российской Федерации) и изложить в нем следующие сведения: фамилия, имя, отчество (при наличии) взыскателя, его представителя, если ходатайство подается представителем, указание их адреса регистрации по месту жительства (пребывания), а в случае, если взыскателем является организация, указание адреса в пределах ее места нахождения;</w:t>
      </w:r>
      <w:proofErr w:type="gramEnd"/>
      <w:r w:rsidRPr="007F4C1F">
        <w:t xml:space="preserve"> фамилия, имя, отчество (при наличии) должника, указание его адреса регистрации по месту жительства (пребывания), а если должником является организация, указание адреса в пределах ее места нахождения; просьбу взыскателя о разрешении принудительного исполнения решения или об указании, с какого момента требуется его исполнение.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В ходатайстве (заявлении) могут быть указаны и иные сведения, в том числе номера телефонов, адреса электронной почты при ее наличии, если они необходимы для правильного и своевременного рассмотрения дела.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Рекомендуется указать в ходатайстве (заявлении) сведения о банковском счете, на который необходимо перечислить взысканные денежные средства.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Требования к ходатайству (заявлению), адресованному компетентному суду иностранного государства, могут быть закреплены отдельными нормами национального законодательства.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19. </w:t>
      </w:r>
      <w:proofErr w:type="gramStart"/>
      <w:r w:rsidRPr="007F4C1F">
        <w:t xml:space="preserve">В случае ненадлежащего оформления ходатайства (заявления), отсутствия документов, которые в соответствии с международным договором прилагаются к нему, их перевода на русский язык (язык государства, где </w:t>
      </w:r>
      <w:proofErr w:type="spellStart"/>
      <w:r w:rsidRPr="007F4C1F">
        <w:t>истребуется</w:t>
      </w:r>
      <w:proofErr w:type="spellEnd"/>
      <w:r w:rsidRPr="007F4C1F">
        <w:t xml:space="preserve"> признание и принудительное исполнение), неправильного составления документов или отсутствия сведений о месте нахождения должника либо его имущества, несоответствия количества экземпляров требованиям международного договора ходатайство (заявление) и прилагаемые к нему документы рекомендуется возвращать лицу или</w:t>
      </w:r>
      <w:proofErr w:type="gramEnd"/>
      <w:r w:rsidRPr="007F4C1F">
        <w:t xml:space="preserve"> органу, от которого они поступили, с необходимыми разъяснениями для устранения недостатков.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20. </w:t>
      </w:r>
      <w:proofErr w:type="gramStart"/>
      <w:r w:rsidRPr="007F4C1F">
        <w:t>Территориальным органом Минюста России в соответствии со статьей 410 Гражданского процессуального кодекса Российской Федерации ходатайство взыскателя о принудительном исполнении решения иностранного суда на территории Российской Федерации направляется на рассмотрение в верховный суд республики, краевой, областной суд, суд города федерального значения, суд автономной области или суд автономного округа по месту жительства или месту нахождения должника в Российской Федерации, а в случае</w:t>
      </w:r>
      <w:proofErr w:type="gramEnd"/>
      <w:r w:rsidRPr="007F4C1F">
        <w:t>, если должник не имеет места жительства или места нахождения в Российской Федерации либо место его нахождения неизвестно, по месту нахождения его имущества.</w:t>
      </w:r>
    </w:p>
    <w:p w:rsidR="007F4C1F" w:rsidRPr="007F4C1F" w:rsidRDefault="007F4C1F" w:rsidP="007F4C1F">
      <w:pPr>
        <w:pStyle w:val="ConsPlusNormal"/>
        <w:ind w:firstLine="540"/>
        <w:jc w:val="both"/>
      </w:pPr>
      <w:proofErr w:type="gramStart"/>
      <w:r w:rsidRPr="007F4C1F">
        <w:t>Согласно части 1 статьи 242 Арбитражного процессуального кодекса Российской Федерации заявление о признании и приведении в исполнение решений иностранных судов и иностранных арбитражных решений направляется на рассмотрение в арбитражный суд субъекта Российской Федерации по месту нахождения или месту жительства должника либо, если его место нахождения или место жительства неизвестно, по месту нахождения имущества должника.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21. Информацию компетентного суда Российской Федерации о признании либо об отказе в признании судебного решения и сведения об исполнительном листе, поступившие в территориальный орган Минюста России, предлагается направлять в соответствии с положениями международного договора компетентным органам иностранного государства для последующего уведомления инициатора ходатайства (заявления).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Title"/>
        <w:jc w:val="center"/>
        <w:outlineLvl w:val="1"/>
      </w:pPr>
      <w:r w:rsidRPr="007F4C1F">
        <w:t>IV. Рассмотрение запросов о правовой помощи по вопросам</w:t>
      </w:r>
    </w:p>
    <w:p w:rsidR="007F4C1F" w:rsidRPr="007F4C1F" w:rsidRDefault="007F4C1F">
      <w:pPr>
        <w:pStyle w:val="ConsPlusTitle"/>
        <w:jc w:val="center"/>
      </w:pPr>
      <w:r w:rsidRPr="007F4C1F">
        <w:t>исполнительного производства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ind w:firstLine="540"/>
        <w:jc w:val="both"/>
      </w:pPr>
      <w:r w:rsidRPr="007F4C1F">
        <w:t xml:space="preserve">22. </w:t>
      </w:r>
      <w:proofErr w:type="gramStart"/>
      <w:r w:rsidRPr="007F4C1F">
        <w:t>Согласно пункту 2 части 1 статьи 64 Федерального закона от 2 октября 2007 г. № 229-ФЗ «Об исполнительном производстве» судебный пристав-исполнитель вправе запрашивать необходимые сведения, в том числе персональные данные, у физических лиц, организаций и органов, находящихся на территории Российской Федерации, а также на территориях иностранных государств, в порядке, установленном международным договором Российской Федерации, получать от них объяснения, информацию, справки.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В случае необходимости истребования информации из компетентного органа иностранного государства в ходе исполнительного производства по исполнению решения суда Российской </w:t>
      </w:r>
      <w:r w:rsidRPr="007F4C1F">
        <w:lastRenderedPageBreak/>
        <w:t>Федерации или иностранного государства судебному приставу-исполнителю рекомендуется подготовить запрос о правовой помощи (рекомендуемый образец приведен в приложении № 1 к Методическим рекомендациям).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23. Помимо рекомендаций, содержащихся в пункте 6 Методических рекомендаций, в запросе также предлагается указывать сведения, необходимые для его исполнения.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24. Запрос предлагается подписывать судебному приставу-исполнителю и начальнику отдела/отделения - старшему судебному приставу и заверять оттиском гербовой печати соответствующего подразделения Федеральной службы судебных приставов или ее территориального органа.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25. Запрос рекомендуется направлять в Федеральную службу судебных приставов для последующей его передачи через Минюст России либо Главное управление в компетентный орган иностранного государства.</w:t>
      </w:r>
    </w:p>
    <w:p w:rsidR="007F4C1F" w:rsidRPr="007F4C1F" w:rsidRDefault="007F4C1F">
      <w:pPr>
        <w:pStyle w:val="ConsPlusNormal"/>
        <w:ind w:firstLine="540"/>
        <w:jc w:val="both"/>
      </w:pPr>
      <w:r w:rsidRPr="007F4C1F">
        <w:t>Документы, составленные компетентными органами иностранных госуда</w:t>
      </w:r>
      <w:proofErr w:type="gramStart"/>
      <w:r w:rsidRPr="007F4C1F">
        <w:t>рств в св</w:t>
      </w:r>
      <w:proofErr w:type="gramEnd"/>
      <w:r w:rsidRPr="007F4C1F">
        <w:t>язи с исполнением запросов судебных приставов-исполнителей Российской Федерации, рекомендуется направлять в Федеральную службу судебных приставов для передачи инициаторам.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Title"/>
        <w:jc w:val="center"/>
        <w:outlineLvl w:val="1"/>
      </w:pPr>
      <w:r w:rsidRPr="007F4C1F">
        <w:t>V. Рассмотрение запросов о правовой помощи по вопросам,</w:t>
      </w:r>
    </w:p>
    <w:p w:rsidR="007F4C1F" w:rsidRPr="007F4C1F" w:rsidRDefault="007F4C1F">
      <w:pPr>
        <w:pStyle w:val="ConsPlusTitle"/>
        <w:jc w:val="center"/>
      </w:pPr>
      <w:proofErr w:type="gramStart"/>
      <w:r w:rsidRPr="007F4C1F">
        <w:t>связанным</w:t>
      </w:r>
      <w:proofErr w:type="gramEnd"/>
      <w:r w:rsidRPr="007F4C1F">
        <w:t xml:space="preserve"> с нотариальной деятельностью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ind w:firstLine="540"/>
        <w:jc w:val="both"/>
      </w:pPr>
      <w:r w:rsidRPr="007F4C1F">
        <w:t>26. Нотариус, а также лицо, временно исполняющее обязанности нотариуса, в случае необходимости истребования из компетентного органа иностранного государства сведений, документов, оказания иных видов правовой помощи, предусмотренных международными договорами и необходимых для совершения нотариального действия, могут подготовить запрос о правовой помощи (рекомендуемый образец приведен в приложении № 2 к Методическим рекомендациям).</w:t>
      </w:r>
    </w:p>
    <w:p w:rsidR="007F4C1F" w:rsidRPr="007F4C1F" w:rsidRDefault="007F4C1F" w:rsidP="007F4C1F">
      <w:pPr>
        <w:pStyle w:val="ConsPlusNormal"/>
        <w:ind w:firstLine="540"/>
        <w:jc w:val="both"/>
      </w:pPr>
      <w:proofErr w:type="gramStart"/>
      <w:r w:rsidRPr="007F4C1F">
        <w:t>В частности, это может быть запрос о предоставлении сведений по наследственным делам, получении материалов и информации по ним; об установлении адресов лиц, проживающих на территории иностранного государства, в том числе в случае призвания их к наследованию; об имуществе, принадлежащем наследодателю; о принятии мер, необходимых для обеспечения охраны наследства, находящегося на территории иностранного государства, или для управления этим наследством;</w:t>
      </w:r>
      <w:proofErr w:type="gramEnd"/>
      <w:r w:rsidRPr="007F4C1F">
        <w:t xml:space="preserve"> о вскрытии (оглашении) завещания; а также в целях получения сведений о законодательстве иностранного государства и о практике его применения.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27. В случае если запрос о правовой помощи по вопросам, связанным с нотариальной деятельностью, касается вопросов наследования помимо требований, предусмотренных пунктом 6 Методических рекомендаций, дополнительно предлагается указывать фамилию, имя и отчество (при наличии) наследодателя, дату его рождения и смерти.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К запросу рекомендуется прилагать нотариально заверенную копию свидетельства (документа) о смерти наследодателя.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28. Поступившие в Главное управление в порядке, установленном международным договором, запросы нотариуса, другого компетентного органа иностранного государства, уполномоченного на совершение нотариальных действий, рекомендуется проверять на соответствие международному договору и направлять соответствующему нотариусу Российской Федерации для исполнения.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29. </w:t>
      </w:r>
      <w:proofErr w:type="gramStart"/>
      <w:r w:rsidRPr="007F4C1F">
        <w:t>Нотариусу, а также лицу, временно исполняющему обязанности нотариуса, рекомендуется направлять запрос об оказании правовой помощи либо ответ на запрос компетентного органа иностранного государства в Главное управление для последующей его передачи на территорию иностранного государства в установленном международным договором и законодательством Российской Федерации порядке.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Запрос нотариуса и ответ, составленный в связи с исполнением запроса компетентного органа иностранного государства, объем которых превышает один лист, рекомендуется прошить (в случаях, если к запросу прилагаются документы, то они прошиваются вместе с ним), пронумеровать, скрепить подписью нотариуса и удостоверить оттиском его гербовой печати, при этом количество листов указать прописью.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Title"/>
        <w:jc w:val="center"/>
        <w:outlineLvl w:val="1"/>
      </w:pPr>
      <w:r w:rsidRPr="007F4C1F">
        <w:lastRenderedPageBreak/>
        <w:t>VI. Рассмотрение заявлений по истребованию личных документов</w:t>
      </w:r>
    </w:p>
    <w:p w:rsidR="007F4C1F" w:rsidRPr="007F4C1F" w:rsidRDefault="007F4C1F">
      <w:pPr>
        <w:pStyle w:val="ConsPlusTitle"/>
        <w:jc w:val="center"/>
      </w:pPr>
      <w:r w:rsidRPr="007F4C1F">
        <w:t>с территории иностранных государств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ind w:firstLine="540"/>
        <w:jc w:val="both"/>
      </w:pPr>
      <w:r w:rsidRPr="007F4C1F">
        <w:t>30. Состав, последовательность, порядок и сроки предоставления государственной услуги по истребованию личных документов предусмотрены Административным регламентом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документов, утвержденным приказом МИДа России и Минюста России от 29 июня 2012 г. № 10489/124 (далее - Административный регламент).</w:t>
      </w:r>
    </w:p>
    <w:p w:rsidR="007F4C1F" w:rsidRPr="007F4C1F" w:rsidRDefault="007F4C1F">
      <w:pPr>
        <w:pStyle w:val="ConsPlusNormal"/>
        <w:ind w:firstLine="540"/>
        <w:jc w:val="both"/>
      </w:pPr>
      <w:r w:rsidRPr="007F4C1F">
        <w:t xml:space="preserve">31. В соответствии со статьей 1 Закона СССР от 24 июня 1991 г. № 2261-1 «О порядке вывоза, пересылки и истребования личных </w:t>
      </w:r>
      <w:proofErr w:type="gramStart"/>
      <w:r w:rsidRPr="007F4C1F">
        <w:t>документов</w:t>
      </w:r>
      <w:proofErr w:type="gramEnd"/>
      <w:r w:rsidRPr="007F4C1F">
        <w:t xml:space="preserve"> советских и иностранных граждан и лиц без гражданства из СССР за границу» к личным документам могут относиться документы о регистрации актов гражданского состояния, образовании, присуждении ученой степени, присвоении ученого звания и повышения квалификации, трудовом стаже, прохождении воинской службы, наградах, </w:t>
      </w:r>
      <w:proofErr w:type="gramStart"/>
      <w:r w:rsidRPr="007F4C1F">
        <w:t>пенсиях</w:t>
      </w:r>
      <w:proofErr w:type="gramEnd"/>
      <w:r w:rsidRPr="007F4C1F">
        <w:t xml:space="preserve"> и другие документы, касающиеся обеспечения прав и законных интересов граждан и лиц без гражданства.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32. При рассмотрении заявлений по истребованию личных документов (далее - заявление) рекомендуется обращать внимание: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входит ли заявитель в круг лиц, правомочных истребовать личный документ;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указаны ли в заявлении сведения, предусмотренные приложениями № 5, № 6 и № 7 к Административному регламенту;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соответствуют ли документы, представленные заявителем, перечню документов, необходимых в соответствии с нормативными правовыми актами для предоставления государственной услуги по истребованию личных документов.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33. Лицам, обратившимся за истребованием документов, рекомендуется разъяснять, что заявление заполняется на каждый документ отдельно с применением компьютерной, машинописной техники либо собственноручно гражданином разборчивым почерком (не допускается исправление ошибок путем зачеркивания и с помощью корректирующих средств).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34. </w:t>
      </w:r>
      <w:proofErr w:type="gramStart"/>
      <w:r w:rsidRPr="007F4C1F">
        <w:t xml:space="preserve">При истребовании документов, касающихся трудового стажа (размера заработной платы), заявителям рекомендуется в заявлении указывать наименование (полное и сокращенное (при наличии) организации (учреждения), в котором осуществлялась трудовая деятельность, наименование населенного пункта, в котором она расположена (располагалась), адрес в пределах места нахождения организации (учреждения) (если известен), период работы, полное наименование </w:t>
      </w:r>
      <w:proofErr w:type="spellStart"/>
      <w:r w:rsidRPr="007F4C1F">
        <w:t>истребуемого</w:t>
      </w:r>
      <w:proofErr w:type="spellEnd"/>
      <w:r w:rsidRPr="007F4C1F">
        <w:t xml:space="preserve"> документа и цель его получения, а также сведения, которые должны содержаться</w:t>
      </w:r>
      <w:proofErr w:type="gramEnd"/>
      <w:r w:rsidRPr="007F4C1F">
        <w:t xml:space="preserve"> в нем (можно уточнить по месту предъявления документа). Также рекомендуется к заявлению прикладывать копии листов трудовой книжки, а при наличии - и других документов об осуществлении трудовой деятельности на территории иностранного государства.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35. </w:t>
      </w:r>
      <w:proofErr w:type="gramStart"/>
      <w:r w:rsidRPr="007F4C1F">
        <w:t>При истребовании документов об образовании заявителям рекомендуется в заявлении указывать (полное и сокращенное (при наличии) наименование и адрес в пределах места нахождения образовательной организации, периоды обучения; при истребовании документов о гражданстве (подданстве) - адреса регистрации по месту жительства (пребывания) и период проживания на территории иностранного государства.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36. В соответствии с подпунктом 52 пункта 1 статьи 333.33 Налогового кодекса Российской Федерации за истребование документов с территории иностранных государств уплачивается государственная пошлина за каждый документ.</w:t>
      </w:r>
    </w:p>
    <w:p w:rsidR="007F4C1F" w:rsidRPr="007F4C1F" w:rsidRDefault="007F4C1F" w:rsidP="007F4C1F">
      <w:pPr>
        <w:pStyle w:val="ConsPlusNormal"/>
        <w:ind w:firstLine="540"/>
        <w:jc w:val="both"/>
      </w:pPr>
      <w:proofErr w:type="gramStart"/>
      <w:r w:rsidRPr="007F4C1F">
        <w:t>В целях подтверждения уплаты заявителем государственной пошлины за истребование документа с территории иностранного государства предлагается осуществлять получение информации посредством направления запроса в Государственную информационную систему о государственных и муниципальных платежах, порядок доступа к которой установлен приказом Федерального казначейства от 12 мая 2017 г. № 11н «Об утверждении Порядка ведения Государственной информационной системы о государственных и муниципальных платежах».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Также заявитель вправе при подаче заявления представить по собственной инициативе документ, подтверждающий уплату государственной пошлины за предоставление государственной услуги.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lastRenderedPageBreak/>
        <w:t>37. Территориальным органам Минюста России и органам ЗАГС Российской Федерации при направлении в Минюст России заявлений, касающихся истребования личных документов с территории иностранного государства, в сопроводительных письмах рекомендуется указывать, уплачена ли заявителями государственная пошлина в соответствии с законодательством Российской Федерации о налогах и сборах.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Title"/>
        <w:jc w:val="center"/>
        <w:outlineLvl w:val="1"/>
      </w:pPr>
      <w:r w:rsidRPr="007F4C1F">
        <w:t>VII. Рассмотрение запросов о правовой помощи по вопросам,</w:t>
      </w:r>
    </w:p>
    <w:p w:rsidR="007F4C1F" w:rsidRPr="007F4C1F" w:rsidRDefault="007F4C1F">
      <w:pPr>
        <w:pStyle w:val="ConsPlusTitle"/>
        <w:jc w:val="center"/>
      </w:pPr>
      <w:proofErr w:type="gramStart"/>
      <w:r w:rsidRPr="007F4C1F">
        <w:t>связанным</w:t>
      </w:r>
      <w:proofErr w:type="gramEnd"/>
      <w:r w:rsidRPr="007F4C1F">
        <w:t xml:space="preserve"> с актами гражданского состояния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ind w:firstLine="540"/>
        <w:jc w:val="both"/>
      </w:pPr>
      <w:r w:rsidRPr="007F4C1F">
        <w:t>38. Запросы о правовой помощи по вопросам, связанным с актами гражданского состояния, рекомендуется направлять через Минюст России, только если международным договором не предусмотрен иной порядок.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Если международными договорами предусмотрена возможность непосредственного сношения с иностранными компетентными органами, минуя центральные органы (министерства юстиции), органы ЗАГС могут направлять запросы непосредственно в соответствующие органы ЗАГС иностранных государств.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39. При наличии причин, препятствующих непосредственному взаимодействию органов ЗАГС Российской Федерации и органов ЗАГС иностранных государств (адрес или наименование органа ЗАГС иностранного государства не известны), запросы рекомендуется направлять через главные управления с указанием причин, препятствующих непосредственному взаимодействию с органами ЗАГС иностранных государств.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40. Если ответ на запрос, направленный органом ЗАГС непосредственно в орган ЗАГС иностранного государства, не поступает в течение трех месяцев, рекомендуется препроводить новый запрос через Главное управление с указанием в сопроводительном письме реквизитов предыдущего запроса, ответ на который не был получен.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41. Органам ЗАГС в зависимости от условий международных договоров в органы ЗАГС иностранных государств либо в территориальные органы Минюста России рекомендуется направлять: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запросы об истребовании копий записей актов гражданского состояния (рекомендуемый образец приведен в приложении № 3 к Методическим рекомендациям);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запросы об истребовании документов о регистрации актов гражданского состояния (приложение № 9 к Административному регламенту) с приложением заявления по истребованию документа и копии данного заявления (с отметкой «подлежит возврату» для определения адресата и последующего возвращения вместе с </w:t>
      </w:r>
      <w:proofErr w:type="spellStart"/>
      <w:r w:rsidRPr="007F4C1F">
        <w:t>истребуемым</w:t>
      </w:r>
      <w:proofErr w:type="spellEnd"/>
      <w:r w:rsidRPr="007F4C1F">
        <w:t xml:space="preserve"> документом), заполненного и подписанного правомочным заявителем в соответствии с Административным регламентом;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запросы об оказании правовой помощи, касающиеся внесения исправлений и изменений в записи актов гражданского состояния (рекомендуемый образец приведен в приложении № 4 к Методическим рекомендациям);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запросы об оказании правовой помощи, касающиеся внесения сведений о расторжении брака в записи актов гражданского состояния о регистрации брака (рекомендуемый образец приведен в приложении № 5 к Методическим рекомендациям).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42. В запросе по вопросам актов гражданского состояния, направляемом на территорию иностранного государства, рекомендуется указывать:</w:t>
      </w:r>
    </w:p>
    <w:p w:rsidR="007F4C1F" w:rsidRPr="007F4C1F" w:rsidRDefault="007F4C1F" w:rsidP="007F4C1F">
      <w:pPr>
        <w:pStyle w:val="ConsPlusNormal"/>
        <w:ind w:firstLine="540"/>
        <w:jc w:val="both"/>
      </w:pPr>
      <w:proofErr w:type="gramStart"/>
      <w:r w:rsidRPr="007F4C1F">
        <w:t>наименование и адрес в пределах места нахождения компетентного органа ЗАГС иностранного государства, которому адресован запрос (если эти данные не известны, дополнительно предлагается указать сведения о проживании лица (лиц) на момент регистрации акта (актов) гражданского состояния либо его родителей на момент рождения);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наименование и адрес в пределах места нахождения органа ЗАГС, от которого исходит запрос;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ссылку на норму международного договора, послужившего основанием направления запроса (при отсутствии международного договора - ссылку на международные принципы вежливости и (или) взаимности);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наименование запрашиваемого документа с указанием известных реквизитов, а также данные о лице, в отношении которого он составлен, либо просьбу о совершении определенных </w:t>
      </w:r>
      <w:r w:rsidRPr="007F4C1F">
        <w:lastRenderedPageBreak/>
        <w:t>действий;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информацию о причинах истребования документа;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другие сведения, необходимые для исполнения запроса в соответствии с требованиями международного договора.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43. При направлении запросов органов ЗАГС о внесении исправлений и изменений в записи актов гражданского состояния рекомендуется прикладывать: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подлинники заявлений гражданина о внесении исправлений и изменений в запись акта гражданского состояния и по истребованию нового свидетельства;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копию актовой записи, в которую предполагается вносить исправления или изменения;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заверенную органом ЗАГС копию свидетельства о государственной регистрации акта гражданского состояния, подлежащего обмену в связи с внесением исправления или изменения в запись акта гражданского состояния, и сообщение о том, что оригинал свидетельства аннулируется после поступления в орган ЗАГС нового свидетельства с внесенными изменениями;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заключение органа ЗАГС;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при необходимости другие документы.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В случае утраты документов при пересылке целесообразно копии документов, удостоверенные оттиском печати и подписью руководителя органа ЗАГС, оставлять в органе ЗАГС.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Отсутствие в материалах органов ЗАГС иностранных госуда</w:t>
      </w:r>
      <w:proofErr w:type="gramStart"/>
      <w:r w:rsidRPr="007F4C1F">
        <w:t>рств св</w:t>
      </w:r>
      <w:proofErr w:type="gramEnd"/>
      <w:r w:rsidRPr="007F4C1F">
        <w:t>идетельств, подлежащих обмену в связи с внесением изменений в записи актов гражданского состояния, не может повлечь отказ в исполнении запроса и во внесении изменений в записи актов гражданского состояния, составленные на территории Российской Федерации.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44. </w:t>
      </w:r>
      <w:proofErr w:type="gramStart"/>
      <w:r w:rsidRPr="007F4C1F">
        <w:t>Если национальным законодательством иностранного государства предусмотрена процедура признания и исполнения решений иностранных судов, которые касаются внесения изменений в записи актов гражданского состояния, их восстановления или аннулирования (в том числе об усыновлении (удочерении), документы о признании решения суда Российской Федерации рекомендуется направлять в порядке, определенном соответствующим международным договором для ходатайств о признании и исполнении решений судов по гражданским делам.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Такое ходатайство заинтересованного лица предлагается адресовать компетентному суду иностранного государства, где решение подлежит признанию и исполнению, подписать ходатайствующим лицом и изложить сведения о его адресе регистрации по месту жительства (пребывания). В случае отсутствия достоверных сведений о наименовании иностранного суда, где решение подлежит признанию и исполнению, ходатайство предлагается адресовать «компетентному суду» без указания точного наименования.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К ходатайству рекомендуется прилагать судебные и иные документы, предусмотренные международным договором: решение суда или его заверенная копия, документ о его вступлении в законную силу, документ о надлежащем и своевременном уведомлении стороны по делу, которая не принимала участия в процессе, документ, подтверждающий исполнение (неисполнение) на день его пересылки, и другие документы.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45. Документы о регистрации актов гражданского состояния, поступившие с территории иностранных государств, рекомендуется направлять в органы ЗАГС по адресу места жительства (пребывания) заявителей для последующего вручения.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46. Справки (извещения) об отсутствии записей актов гражданского состояния предлагается направлять в запрашивающий орган ЗАГС с указанием необходимости разъяснения заявителю порядка восстановления записей актов гражданского состояния в соответствии со статьей 74 Федерального закона от 15 ноября 1997 г. № 143-ФЗ «Об актах гражданского состояния».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47. При поступлении свидетельств и справок на официальном языке запрашиваемого государства без перевода заявителю рекомендуется разъяснять порядок перевода и его нотариального заверения в соответствии со статьей 81 Основ законодательства Российской Федерации о нотариате от 11 февраля 1993 г. № 4462-1.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 xml:space="preserve">48. В случае поступления в Минюст России либо территориальный орган Минюста России документов о регистрации актов гражданского состояния без сведений об инициаторе запроса предлагается принимать меры к их установлению. </w:t>
      </w:r>
      <w:proofErr w:type="gramStart"/>
      <w:r w:rsidRPr="007F4C1F">
        <w:t xml:space="preserve">При отсутствии в документе ссылки на исходящий номер рекомендуется проверять ранее направлявшиеся запросы по содержанию </w:t>
      </w:r>
      <w:r w:rsidRPr="007F4C1F">
        <w:lastRenderedPageBreak/>
        <w:t xml:space="preserve">(фамилия, имя, отчество (при наличии) лица, характер </w:t>
      </w:r>
      <w:proofErr w:type="spellStart"/>
      <w:r w:rsidRPr="007F4C1F">
        <w:t>истребуемого</w:t>
      </w:r>
      <w:proofErr w:type="spellEnd"/>
      <w:r w:rsidRPr="007F4C1F">
        <w:t xml:space="preserve"> документа); при наличии ссылки на номер, не принадлежащий получившему органу, - принадлежность номера Минюсту России, территориальным органам Минюста России, органам ЗАГС; при отсутствии этих сведений предлагается уточнить адресат в органе, направившем документ.</w:t>
      </w:r>
      <w:proofErr w:type="gramEnd"/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Title"/>
        <w:jc w:val="center"/>
        <w:outlineLvl w:val="1"/>
      </w:pPr>
      <w:r w:rsidRPr="007F4C1F">
        <w:t>VIII. Добросовестное исполнение запросов о правовой помощи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ind w:firstLine="540"/>
        <w:jc w:val="both"/>
      </w:pPr>
      <w:r w:rsidRPr="007F4C1F">
        <w:t xml:space="preserve">49. </w:t>
      </w:r>
      <w:proofErr w:type="gramStart"/>
      <w:r w:rsidRPr="007F4C1F">
        <w:t>В целях добросовестного выполнения Российской Федерацией обязательств по договорам об оказании международной правовой помощи запросы компетентных органов иностранных государств, поступившие в Главное управление из Минюста России и не содержащие конкретный срок исполнения, а также непосредственно в Главное управление в соответствии с положениями международных договоров, рекомендуется Главному управлению в срок не более 30 календарных дней со дня их поступления направлять в</w:t>
      </w:r>
      <w:proofErr w:type="gramEnd"/>
      <w:r w:rsidRPr="007F4C1F">
        <w:t xml:space="preserve"> компетентный орган Российской Федерации для исполнения в соответствии с законодательством и международным договором Российской Федерации.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В случае отсутствия в течение последующих 30 календарных дней (60 календарных дней со дня поступления запроса в Главное управление) ответа от компетентного органа Российской Федерации Главному управлению рекомендуется направлять в его адрес напоминание о результатах исполнения запроса (рекомендуемый образец приведен в приложении № 6 к Методическим рекомендациям).</w:t>
      </w:r>
    </w:p>
    <w:p w:rsidR="007F4C1F" w:rsidRPr="007F4C1F" w:rsidRDefault="007F4C1F" w:rsidP="007F4C1F">
      <w:pPr>
        <w:pStyle w:val="ConsPlusNormal"/>
        <w:ind w:firstLine="540"/>
        <w:jc w:val="both"/>
      </w:pPr>
      <w:proofErr w:type="gramStart"/>
      <w:r w:rsidRPr="007F4C1F">
        <w:t>В случае отсутствия в течение последующих 30 календарных дней (90 календарных дней со дня поступления запроса в Главное управление) ответа от компетентного органа Российской Федерации Главному управлению рекомендуется повторно направлять в компетентный российский орган напоминание, а в случае поступления запроса через Минюст России - информацию в Минюст России о ходе исполнения запроса с указанием мер, принятых для его исполнения.</w:t>
      </w:r>
      <w:proofErr w:type="gramEnd"/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50. Минюсту России и Главному управлению рекомендуется проверять исполнение запросов, направляемых ими на территорию запрашиваемого государства.</w:t>
      </w:r>
    </w:p>
    <w:p w:rsidR="007F4C1F" w:rsidRPr="007F4C1F" w:rsidRDefault="007F4C1F" w:rsidP="007F4C1F">
      <w:pPr>
        <w:pStyle w:val="ConsPlusNormal"/>
        <w:ind w:firstLine="540"/>
        <w:jc w:val="both"/>
      </w:pPr>
      <w:r w:rsidRPr="007F4C1F">
        <w:t>Минюсту России в течение 5 месяцев, а Главному управлению в течение 3 месяцев со дня направления запроса в случае отсутствия ответа от компетентного органа иностранного государства рекомендуется направлять напоминание на территорию иностранного государства с просьбой проинформировать о ходе и результатах исполнения запроса.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  <w:r w:rsidRPr="007F4C1F">
        <w:lastRenderedPageBreak/>
        <w:t>Приложение № 1</w:t>
      </w:r>
    </w:p>
    <w:p w:rsidR="007F4C1F" w:rsidRPr="007F4C1F" w:rsidRDefault="007F4C1F">
      <w:pPr>
        <w:pStyle w:val="ConsPlusNormal"/>
        <w:jc w:val="right"/>
      </w:pPr>
      <w:r w:rsidRPr="007F4C1F">
        <w:t>к Методическим рекомендациям</w:t>
      </w:r>
    </w:p>
    <w:p w:rsidR="007F4C1F" w:rsidRPr="007F4C1F" w:rsidRDefault="007F4C1F">
      <w:pPr>
        <w:pStyle w:val="ConsPlusNormal"/>
        <w:jc w:val="right"/>
      </w:pPr>
      <w:r w:rsidRPr="007F4C1F">
        <w:t>об организации работы по исполнению</w:t>
      </w:r>
    </w:p>
    <w:p w:rsidR="007F4C1F" w:rsidRPr="007F4C1F" w:rsidRDefault="007F4C1F">
      <w:pPr>
        <w:pStyle w:val="ConsPlusNormal"/>
        <w:jc w:val="right"/>
      </w:pPr>
      <w:r w:rsidRPr="007F4C1F">
        <w:t xml:space="preserve">международных обязательств </w:t>
      </w:r>
      <w:proofErr w:type="gramStart"/>
      <w:r w:rsidRPr="007F4C1F">
        <w:t>Российской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Федерации в сфере правовой</w:t>
      </w:r>
    </w:p>
    <w:p w:rsidR="007F4C1F" w:rsidRPr="007F4C1F" w:rsidRDefault="007F4C1F">
      <w:pPr>
        <w:pStyle w:val="ConsPlusNormal"/>
        <w:jc w:val="right"/>
      </w:pPr>
      <w:r w:rsidRPr="007F4C1F">
        <w:t xml:space="preserve">помощи, </w:t>
      </w:r>
      <w:proofErr w:type="gramStart"/>
      <w:r w:rsidRPr="007F4C1F">
        <w:t>отнесенных</w:t>
      </w:r>
      <w:proofErr w:type="gramEnd"/>
      <w:r w:rsidRPr="007F4C1F">
        <w:t xml:space="preserve"> к компетенции</w:t>
      </w:r>
    </w:p>
    <w:p w:rsidR="007F4C1F" w:rsidRPr="007F4C1F" w:rsidRDefault="007F4C1F">
      <w:pPr>
        <w:pStyle w:val="ConsPlusNormal"/>
        <w:jc w:val="right"/>
      </w:pPr>
      <w:r w:rsidRPr="007F4C1F">
        <w:t xml:space="preserve">Минюста России, </w:t>
      </w:r>
      <w:proofErr w:type="gramStart"/>
      <w:r w:rsidRPr="007F4C1F">
        <w:t>утвержденным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приказом Минюста России</w:t>
      </w:r>
    </w:p>
    <w:p w:rsidR="007F4C1F" w:rsidRPr="007F4C1F" w:rsidRDefault="007F4C1F">
      <w:pPr>
        <w:pStyle w:val="ConsPlusNormal"/>
        <w:jc w:val="right"/>
      </w:pPr>
      <w:r w:rsidRPr="007F4C1F">
        <w:t>от ____________ № _____</w:t>
      </w:r>
    </w:p>
    <w:p w:rsidR="007F4C1F" w:rsidRPr="007F4C1F" w:rsidRDefault="007F4C1F">
      <w:pPr>
        <w:pStyle w:val="ConsPlusNormal"/>
        <w:jc w:val="right"/>
      </w:pPr>
      <w:r w:rsidRPr="007F4C1F">
        <w:t>рекомендуемый образец</w:t>
      </w:r>
    </w:p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4"/>
        <w:gridCol w:w="4514"/>
      </w:tblGrid>
      <w:tr w:rsidR="007F4C1F" w:rsidRPr="007F4C1F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Наименование иностранного органа,</w:t>
            </w:r>
          </w:p>
          <w:p w:rsidR="007F4C1F" w:rsidRPr="007F4C1F" w:rsidRDefault="007F4C1F">
            <w:pPr>
              <w:pStyle w:val="ConsPlusNormal"/>
            </w:pPr>
            <w:r w:rsidRPr="007F4C1F">
              <w:t>в который направляется запрос (адрес)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F4C1F" w:rsidRPr="007F4C1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bookmarkStart w:id="3" w:name="P208"/>
            <w:bookmarkEnd w:id="3"/>
            <w:r w:rsidRPr="007F4C1F">
              <w:t>Запрос о правовой помощи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2"/>
        <w:gridCol w:w="7786"/>
        <w:gridCol w:w="340"/>
      </w:tblGrid>
      <w:tr w:rsidR="007F4C1F" w:rsidRPr="007F4C1F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ind w:firstLine="283"/>
              <w:jc w:val="both"/>
            </w:pPr>
            <w:r w:rsidRPr="007F4C1F">
              <w:t xml:space="preserve">В соответствии </w:t>
            </w:r>
            <w:proofErr w:type="gramStart"/>
            <w:r w:rsidRPr="007F4C1F">
              <w:t>с</w:t>
            </w:r>
            <w:proofErr w:type="gramEnd"/>
          </w:p>
        </w:tc>
      </w:tr>
      <w:tr w:rsidR="007F4C1F" w:rsidRPr="007F4C1F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международного договора Российской Федерации либо ссылка на международные принципы вежливости и (или) взаимности)</w:t>
            </w:r>
          </w:p>
        </w:tc>
      </w:tr>
      <w:tr w:rsidR="007F4C1F" w:rsidRPr="007F4C1F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учреждения, направляющего запрос)</w:t>
            </w:r>
          </w:p>
        </w:tc>
      </w:tr>
      <w:tr w:rsidR="007F4C1F" w:rsidRPr="007F4C1F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по исполнительному производству № ______________________</w:t>
            </w:r>
          </w:p>
        </w:tc>
      </w:tr>
      <w:tr w:rsidR="007F4C1F" w:rsidRPr="007F4C1F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просит</w:t>
            </w:r>
          </w:p>
        </w:tc>
        <w:tc>
          <w:tcPr>
            <w:tcW w:w="8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учреждения, которому адресован запрос)</w:t>
            </w:r>
          </w:p>
        </w:tc>
      </w:tr>
      <w:tr w:rsidR="007F4C1F" w:rsidRPr="007F4C1F"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blPrEx>
          <w:tblBorders>
            <w:insideH w:val="single" w:sz="4" w:space="0" w:color="auto"/>
          </w:tblBorders>
        </w:tblPrEx>
        <w:tc>
          <w:tcPr>
            <w:tcW w:w="8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8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 xml:space="preserve">(содержание просьбы: в </w:t>
            </w:r>
            <w:proofErr w:type="gramStart"/>
            <w:r w:rsidRPr="007F4C1F">
              <w:t>связи</w:t>
            </w:r>
            <w:proofErr w:type="gramEnd"/>
            <w:r w:rsidRPr="007F4C1F">
              <w:t xml:space="preserve"> с чем и какая информация </w:t>
            </w:r>
            <w:proofErr w:type="spellStart"/>
            <w:r w:rsidRPr="007F4C1F">
              <w:t>истребуется</w:t>
            </w:r>
            <w:proofErr w:type="spellEnd"/>
            <w:r w:rsidRPr="007F4C1F"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ind w:firstLine="283"/>
              <w:jc w:val="both"/>
            </w:pPr>
            <w:r w:rsidRPr="007F4C1F">
              <w:t>В случае невозможности исполнения данного запроса просьба сообщить об обстоятельствах, препятствующих его исполнению.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44"/>
        <w:gridCol w:w="340"/>
        <w:gridCol w:w="3402"/>
      </w:tblGrid>
      <w:tr w:rsidR="007F4C1F" w:rsidRPr="007F4C1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Начальник отдела - старший судебный пристав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(инициалы, фамилия)</w:t>
            </w:r>
          </w:p>
        </w:tc>
      </w:tr>
      <w:tr w:rsidR="007F4C1F" w:rsidRPr="007F4C1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Судебный пристав-исполнитель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(инициалы, фамилия)</w:t>
            </w:r>
          </w:p>
        </w:tc>
      </w:tr>
      <w:tr w:rsidR="007F4C1F" w:rsidRPr="007F4C1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М.П.</w:t>
            </w:r>
          </w:p>
        </w:tc>
      </w:tr>
    </w:tbl>
    <w:p w:rsidR="007F4C1F" w:rsidRPr="007F4C1F" w:rsidRDefault="007F4C1F">
      <w:pPr>
        <w:pStyle w:val="ConsPlusNormal"/>
        <w:jc w:val="right"/>
        <w:outlineLvl w:val="1"/>
      </w:pPr>
      <w:r w:rsidRPr="007F4C1F">
        <w:lastRenderedPageBreak/>
        <w:t>Приложение № 2</w:t>
      </w:r>
    </w:p>
    <w:p w:rsidR="007F4C1F" w:rsidRPr="007F4C1F" w:rsidRDefault="007F4C1F">
      <w:pPr>
        <w:pStyle w:val="ConsPlusNormal"/>
        <w:jc w:val="right"/>
      </w:pPr>
      <w:r w:rsidRPr="007F4C1F">
        <w:t>к Методическим рекомендациям</w:t>
      </w:r>
    </w:p>
    <w:p w:rsidR="007F4C1F" w:rsidRPr="007F4C1F" w:rsidRDefault="007F4C1F">
      <w:pPr>
        <w:pStyle w:val="ConsPlusNormal"/>
        <w:jc w:val="right"/>
      </w:pPr>
      <w:r w:rsidRPr="007F4C1F">
        <w:t>об организации работы по исполнению</w:t>
      </w:r>
    </w:p>
    <w:p w:rsidR="007F4C1F" w:rsidRPr="007F4C1F" w:rsidRDefault="007F4C1F">
      <w:pPr>
        <w:pStyle w:val="ConsPlusNormal"/>
        <w:jc w:val="right"/>
      </w:pPr>
      <w:r w:rsidRPr="007F4C1F">
        <w:t xml:space="preserve">международных обязательств </w:t>
      </w:r>
      <w:proofErr w:type="gramStart"/>
      <w:r w:rsidRPr="007F4C1F">
        <w:t>Российской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Федерации в сфере правовой</w:t>
      </w:r>
    </w:p>
    <w:p w:rsidR="007F4C1F" w:rsidRPr="007F4C1F" w:rsidRDefault="007F4C1F">
      <w:pPr>
        <w:pStyle w:val="ConsPlusNormal"/>
        <w:jc w:val="right"/>
      </w:pPr>
      <w:r w:rsidRPr="007F4C1F">
        <w:t xml:space="preserve">помощи, </w:t>
      </w:r>
      <w:proofErr w:type="gramStart"/>
      <w:r w:rsidRPr="007F4C1F">
        <w:t>отнесенных</w:t>
      </w:r>
      <w:proofErr w:type="gramEnd"/>
      <w:r w:rsidRPr="007F4C1F">
        <w:t xml:space="preserve"> к компетенции</w:t>
      </w:r>
    </w:p>
    <w:p w:rsidR="007F4C1F" w:rsidRPr="007F4C1F" w:rsidRDefault="007F4C1F">
      <w:pPr>
        <w:pStyle w:val="ConsPlusNormal"/>
        <w:jc w:val="right"/>
      </w:pPr>
      <w:r w:rsidRPr="007F4C1F">
        <w:t xml:space="preserve">Минюста России, </w:t>
      </w:r>
      <w:proofErr w:type="gramStart"/>
      <w:r w:rsidRPr="007F4C1F">
        <w:t>утвержденным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приказом Минюста России</w:t>
      </w:r>
    </w:p>
    <w:p w:rsidR="007F4C1F" w:rsidRPr="007F4C1F" w:rsidRDefault="007F4C1F">
      <w:pPr>
        <w:pStyle w:val="ConsPlusNormal"/>
        <w:jc w:val="right"/>
      </w:pPr>
      <w:r w:rsidRPr="007F4C1F">
        <w:t>от ____________ № _____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right"/>
      </w:pPr>
      <w:r w:rsidRPr="007F4C1F">
        <w:t>рекомендуемый образец</w:t>
      </w:r>
    </w:p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3"/>
        <w:gridCol w:w="3969"/>
      </w:tblGrid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Наименование нотариальной палаты и нотариального округа или государственной нотариальной конторы;</w:t>
            </w:r>
          </w:p>
          <w:p w:rsidR="007F4C1F" w:rsidRPr="007F4C1F" w:rsidRDefault="007F4C1F">
            <w:pPr>
              <w:pStyle w:val="ConsPlusNormal"/>
            </w:pPr>
            <w:r w:rsidRPr="007F4C1F">
              <w:t>фамилия и инициалы нотариуса;</w:t>
            </w:r>
          </w:p>
          <w:p w:rsidR="007F4C1F" w:rsidRPr="007F4C1F" w:rsidRDefault="007F4C1F">
            <w:pPr>
              <w:pStyle w:val="ConsPlusNormal"/>
            </w:pPr>
            <w:r w:rsidRPr="007F4C1F">
              <w:t>дата и номер приказа территориального органа Минюста России о назначении на должность нотариуса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Наименование компетентного органа иностранного государства</w:t>
            </w:r>
          </w:p>
        </w:tc>
      </w:tr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1F" w:rsidRPr="007F4C1F" w:rsidRDefault="007F4C1F">
            <w:pPr>
              <w:pStyle w:val="ConsPlusNormal"/>
            </w:pPr>
            <w:r w:rsidRPr="007F4C1F">
              <w:t>Дата и регистрационный номер</w:t>
            </w:r>
          </w:p>
          <w:p w:rsidR="007F4C1F" w:rsidRPr="007F4C1F" w:rsidRDefault="007F4C1F">
            <w:pPr>
              <w:pStyle w:val="ConsPlusNormal"/>
            </w:pPr>
            <w:r w:rsidRPr="007F4C1F">
              <w:t>Место составления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F4C1F" w:rsidRPr="007F4C1F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bookmarkStart w:id="4" w:name="P272"/>
            <w:bookmarkEnd w:id="4"/>
            <w:r w:rsidRPr="007F4C1F">
              <w:t>Запрос о правовой помощи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7"/>
        <w:gridCol w:w="7529"/>
        <w:gridCol w:w="340"/>
      </w:tblGrid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ind w:firstLine="283"/>
              <w:jc w:val="both"/>
            </w:pPr>
            <w:r w:rsidRPr="007F4C1F">
              <w:t xml:space="preserve">В соответствии </w:t>
            </w:r>
            <w:proofErr w:type="gramStart"/>
            <w:r w:rsidRPr="007F4C1F">
              <w:t>с</w:t>
            </w:r>
            <w:proofErr w:type="gramEnd"/>
          </w:p>
        </w:tc>
      </w:tr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международного договора Российской Федерации либо ссылка на международные принципы вежливости и (или) взаимности)</w:t>
            </w:r>
          </w:p>
        </w:tc>
      </w:tr>
      <w:tr w:rsidR="007F4C1F" w:rsidRPr="007F4C1F"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нотариус</w:t>
            </w:r>
          </w:p>
        </w:tc>
        <w:tc>
          <w:tcPr>
            <w:tcW w:w="7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государственной нотариальной конторы или нотариального округа)</w:t>
            </w:r>
          </w:p>
        </w:tc>
      </w:tr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(фамилия, имя, отчество (при наличии) нотариуса)</w:t>
            </w:r>
          </w:p>
        </w:tc>
      </w:tr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nformat"/>
              <w:jc w:val="both"/>
            </w:pPr>
            <w:r w:rsidRPr="007F4C1F">
              <w:t>обращается    с    запросом   оказать   содействие   в   получении</w:t>
            </w:r>
          </w:p>
        </w:tc>
      </w:tr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blPrEx>
          <w:tblBorders>
            <w:insideH w:val="single" w:sz="4" w:space="0" w:color="auto"/>
          </w:tblBorders>
        </w:tblPrEx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proofErr w:type="gramStart"/>
            <w:r w:rsidRPr="007F4C1F">
              <w:t xml:space="preserve">(указываются </w:t>
            </w:r>
            <w:proofErr w:type="spellStart"/>
            <w:r w:rsidRPr="007F4C1F">
              <w:t>истребуемые</w:t>
            </w:r>
            <w:proofErr w:type="spellEnd"/>
            <w:r w:rsidRPr="007F4C1F">
              <w:t xml:space="preserve"> документы (сведения)</w:t>
            </w:r>
            <w:proofErr w:type="gramEnd"/>
          </w:p>
        </w:tc>
      </w:tr>
      <w:tr w:rsidR="007F4C1F" w:rsidRPr="007F4C1F"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8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или излагается просьба об оказании иного вида правовой помощи)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nformat"/>
              <w:jc w:val="both"/>
            </w:pPr>
            <w:r w:rsidRPr="007F4C1F">
              <w:t xml:space="preserve">    Документы  (сведения), иной вид правовой помощи необходимы </w:t>
            </w:r>
            <w:proofErr w:type="gramStart"/>
            <w:r w:rsidRPr="007F4C1F">
              <w:t>для</w:t>
            </w:r>
            <w:proofErr w:type="gramEnd"/>
          </w:p>
        </w:tc>
      </w:tr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proofErr w:type="gramStart"/>
            <w:r w:rsidRPr="007F4C1F">
              <w:t>(указать цель запроса об оказании правовой помощи, фамилию, имя, отчество (при наличии)</w:t>
            </w:r>
            <w:proofErr w:type="gramEnd"/>
          </w:p>
        </w:tc>
      </w:tr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наследодателя, дату его рождения, смерти и место регистрации или постоянного пребывания</w:t>
            </w:r>
          </w:p>
        </w:tc>
      </w:tr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на момент смерти либо фамилию, имя, отчество (при наличии) лица, в отношении которого</w:t>
            </w:r>
          </w:p>
        </w:tc>
      </w:tr>
      <w:tr w:rsidR="007F4C1F" w:rsidRPr="007F4C1F">
        <w:tc>
          <w:tcPr>
            <w:tcW w:w="8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8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запрашиваются необходимые сведения, место его регистрации или постоянного пребывания)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ind w:firstLine="540"/>
              <w:jc w:val="both"/>
            </w:pPr>
            <w:r w:rsidRPr="007F4C1F">
              <w:t>В случае невозможности исполнения запроса прошу сообщить об обстоятельствах, препятствующих его исполнению.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1474"/>
        <w:gridCol w:w="3742"/>
      </w:tblGrid>
      <w:tr w:rsidR="007F4C1F" w:rsidRPr="007F4C1F"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Нотариус</w:t>
            </w: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(подпись)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М.П.</w:t>
            </w: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(инициалы, фамилия)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  <w:r w:rsidRPr="007F4C1F">
        <w:lastRenderedPageBreak/>
        <w:t>Приложение № 3</w:t>
      </w:r>
    </w:p>
    <w:p w:rsidR="007F4C1F" w:rsidRPr="007F4C1F" w:rsidRDefault="007F4C1F">
      <w:pPr>
        <w:pStyle w:val="ConsPlusNormal"/>
        <w:jc w:val="right"/>
      </w:pPr>
      <w:r w:rsidRPr="007F4C1F">
        <w:t>к Методическим рекомендациям</w:t>
      </w:r>
    </w:p>
    <w:p w:rsidR="007F4C1F" w:rsidRPr="007F4C1F" w:rsidRDefault="007F4C1F">
      <w:pPr>
        <w:pStyle w:val="ConsPlusNormal"/>
        <w:jc w:val="right"/>
      </w:pPr>
      <w:r w:rsidRPr="007F4C1F">
        <w:t>об организации работы по исполнению</w:t>
      </w:r>
    </w:p>
    <w:p w:rsidR="007F4C1F" w:rsidRPr="007F4C1F" w:rsidRDefault="007F4C1F">
      <w:pPr>
        <w:pStyle w:val="ConsPlusNormal"/>
        <w:jc w:val="right"/>
      </w:pPr>
      <w:r w:rsidRPr="007F4C1F">
        <w:t xml:space="preserve">международных обязательств </w:t>
      </w:r>
      <w:proofErr w:type="gramStart"/>
      <w:r w:rsidRPr="007F4C1F">
        <w:t>Российской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Федерации в сфере правовой</w:t>
      </w:r>
    </w:p>
    <w:p w:rsidR="007F4C1F" w:rsidRPr="007F4C1F" w:rsidRDefault="007F4C1F">
      <w:pPr>
        <w:pStyle w:val="ConsPlusNormal"/>
        <w:jc w:val="right"/>
      </w:pPr>
      <w:r w:rsidRPr="007F4C1F">
        <w:t xml:space="preserve">помощи, </w:t>
      </w:r>
      <w:proofErr w:type="gramStart"/>
      <w:r w:rsidRPr="007F4C1F">
        <w:t>отнесенных</w:t>
      </w:r>
      <w:proofErr w:type="gramEnd"/>
      <w:r w:rsidRPr="007F4C1F">
        <w:t xml:space="preserve"> к компетенции</w:t>
      </w:r>
    </w:p>
    <w:p w:rsidR="007F4C1F" w:rsidRPr="007F4C1F" w:rsidRDefault="007F4C1F">
      <w:pPr>
        <w:pStyle w:val="ConsPlusNormal"/>
        <w:jc w:val="right"/>
      </w:pPr>
      <w:r w:rsidRPr="007F4C1F">
        <w:t xml:space="preserve">Минюста России, </w:t>
      </w:r>
      <w:proofErr w:type="gramStart"/>
      <w:r w:rsidRPr="007F4C1F">
        <w:t>утвержденным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приказом Минюста России</w:t>
      </w:r>
    </w:p>
    <w:p w:rsidR="007F4C1F" w:rsidRPr="007F4C1F" w:rsidRDefault="007F4C1F">
      <w:pPr>
        <w:pStyle w:val="ConsPlusNormal"/>
        <w:jc w:val="right"/>
      </w:pPr>
      <w:r w:rsidRPr="007F4C1F">
        <w:t>от ____________ № _____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right"/>
      </w:pPr>
      <w:r w:rsidRPr="007F4C1F">
        <w:t>рекомендуемый образец</w:t>
      </w:r>
    </w:p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3"/>
        <w:gridCol w:w="3969"/>
      </w:tblGrid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органа ЗАГС иностранного государства)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F4C1F" w:rsidRPr="007F4C1F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bookmarkStart w:id="5" w:name="P333"/>
            <w:bookmarkEnd w:id="5"/>
            <w:r w:rsidRPr="007F4C1F">
              <w:t>Запрос</w:t>
            </w:r>
          </w:p>
          <w:p w:rsidR="007F4C1F" w:rsidRPr="007F4C1F" w:rsidRDefault="007F4C1F">
            <w:pPr>
              <w:pStyle w:val="ConsPlusNormal"/>
              <w:jc w:val="center"/>
            </w:pPr>
            <w:r w:rsidRPr="007F4C1F">
              <w:t>об истребовании копий записей актов гражданского состояния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5"/>
        <w:gridCol w:w="340"/>
        <w:gridCol w:w="340"/>
        <w:gridCol w:w="764"/>
        <w:gridCol w:w="5891"/>
        <w:gridCol w:w="340"/>
      </w:tblGrid>
      <w:tr w:rsidR="007F4C1F" w:rsidRPr="007F4C1F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ind w:firstLine="283"/>
              <w:jc w:val="both"/>
            </w:pPr>
            <w:r w:rsidRPr="007F4C1F">
              <w:t xml:space="preserve">В соответствии </w:t>
            </w:r>
            <w:proofErr w:type="gramStart"/>
            <w:r w:rsidRPr="007F4C1F">
              <w:t>с</w:t>
            </w:r>
            <w:proofErr w:type="gramEnd"/>
          </w:p>
        </w:tc>
      </w:tr>
      <w:tr w:rsidR="007F4C1F" w:rsidRPr="007F4C1F">
        <w:tc>
          <w:tcPr>
            <w:tcW w:w="9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международного договора Российской Федерации либо ссылка на международные принципы вежливости и (или) взаимности)</w:t>
            </w:r>
          </w:p>
        </w:tc>
      </w:tr>
      <w:tr w:rsidR="007F4C1F" w:rsidRPr="007F4C1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отдел ЗАГС</w:t>
            </w:r>
          </w:p>
        </w:tc>
        <w:tc>
          <w:tcPr>
            <w:tcW w:w="76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запрашивающего органа ЗАГС)</w:t>
            </w:r>
          </w:p>
        </w:tc>
      </w:tr>
      <w:tr w:rsidR="007F4C1F" w:rsidRPr="007F4C1F"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просит направить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,</w:t>
            </w:r>
          </w:p>
        </w:tc>
      </w:tr>
      <w:tr w:rsidR="007F4C1F" w:rsidRPr="007F4C1F"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документа, который подлежит истребованию)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proofErr w:type="gramStart"/>
            <w:r w:rsidRPr="007F4C1F">
              <w:t>регистрация</w:t>
            </w:r>
            <w:proofErr w:type="gramEnd"/>
            <w:r w:rsidRPr="007F4C1F">
              <w:t xml:space="preserve"> которого произведена</w:t>
            </w:r>
          </w:p>
        </w:tc>
      </w:tr>
      <w:tr w:rsidR="007F4C1F" w:rsidRPr="007F4C1F">
        <w:tc>
          <w:tcPr>
            <w:tcW w:w="8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,</w:t>
            </w:r>
          </w:p>
        </w:tc>
      </w:tr>
      <w:tr w:rsidR="007F4C1F" w:rsidRPr="007F4C1F"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органа ЗАГС иностранного государства)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 xml:space="preserve">запись акта № ________________________ от «__» ________________________ ____ </w:t>
            </w:r>
            <w:proofErr w:type="gramStart"/>
            <w:r w:rsidRPr="007F4C1F">
              <w:t>г</w:t>
            </w:r>
            <w:proofErr w:type="gramEnd"/>
            <w:r w:rsidRPr="007F4C1F">
              <w:t>.</w:t>
            </w:r>
          </w:p>
        </w:tc>
      </w:tr>
      <w:tr w:rsidR="007F4C1F" w:rsidRPr="007F4C1F"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в отношении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proofErr w:type="gramStart"/>
            <w:r w:rsidRPr="007F4C1F">
              <w:t>(фамилия, имя, отчество (при наличии) лица (лиц), в отношении</w:t>
            </w:r>
            <w:proofErr w:type="gramEnd"/>
          </w:p>
        </w:tc>
      </w:tr>
      <w:tr w:rsidR="007F4C1F" w:rsidRPr="007F4C1F">
        <w:tc>
          <w:tcPr>
            <w:tcW w:w="8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proofErr w:type="gramStart"/>
            <w:r w:rsidRPr="007F4C1F">
              <w:t>которого</w:t>
            </w:r>
            <w:proofErr w:type="gramEnd"/>
            <w:r w:rsidRPr="007F4C1F">
              <w:t xml:space="preserve"> (которых) </w:t>
            </w:r>
            <w:proofErr w:type="spellStart"/>
            <w:r w:rsidRPr="007F4C1F">
              <w:t>истребуется</w:t>
            </w:r>
            <w:proofErr w:type="spellEnd"/>
            <w:r w:rsidRPr="007F4C1F">
              <w:t xml:space="preserve"> документ)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2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 xml:space="preserve">Документ необходим </w:t>
            </w:r>
            <w:proofErr w:type="gramStart"/>
            <w:r w:rsidRPr="007F4C1F">
              <w:t>для</w:t>
            </w:r>
            <w:proofErr w:type="gramEnd"/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2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(указать цель)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0"/>
        <w:gridCol w:w="340"/>
        <w:gridCol w:w="2049"/>
      </w:tblGrid>
      <w:tr w:rsidR="007F4C1F" w:rsidRPr="007F4C1F">
        <w:tc>
          <w:tcPr>
            <w:tcW w:w="9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lastRenderedPageBreak/>
              <w:t>Приложение:</w:t>
            </w:r>
          </w:p>
        </w:tc>
      </w:tr>
      <w:tr w:rsidR="007F4C1F" w:rsidRPr="007F4C1F"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на __ л. в ___ экз.</w:t>
            </w:r>
          </w:p>
        </w:tc>
      </w:tr>
      <w:tr w:rsidR="007F4C1F" w:rsidRPr="007F4C1F"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(обращение компетентного органа, заявление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2170"/>
        <w:gridCol w:w="567"/>
        <w:gridCol w:w="3240"/>
      </w:tblGrid>
      <w:tr w:rsidR="007F4C1F" w:rsidRPr="007F4C1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Руководитель органа ЗАГС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(инициалы, фамилия)</w:t>
            </w:r>
          </w:p>
        </w:tc>
      </w:tr>
      <w:tr w:rsidR="007F4C1F" w:rsidRPr="007F4C1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М.П.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  <w:r w:rsidRPr="007F4C1F">
        <w:lastRenderedPageBreak/>
        <w:t>Приложение № 4</w:t>
      </w:r>
    </w:p>
    <w:p w:rsidR="007F4C1F" w:rsidRPr="007F4C1F" w:rsidRDefault="007F4C1F">
      <w:pPr>
        <w:pStyle w:val="ConsPlusNormal"/>
        <w:jc w:val="right"/>
      </w:pPr>
      <w:r w:rsidRPr="007F4C1F">
        <w:t>к Методическим рекомендациям</w:t>
      </w:r>
    </w:p>
    <w:p w:rsidR="007F4C1F" w:rsidRPr="007F4C1F" w:rsidRDefault="007F4C1F">
      <w:pPr>
        <w:pStyle w:val="ConsPlusNormal"/>
        <w:jc w:val="right"/>
      </w:pPr>
      <w:r w:rsidRPr="007F4C1F">
        <w:t>об организации работы по исполнению</w:t>
      </w:r>
    </w:p>
    <w:p w:rsidR="007F4C1F" w:rsidRPr="007F4C1F" w:rsidRDefault="007F4C1F">
      <w:pPr>
        <w:pStyle w:val="ConsPlusNormal"/>
        <w:jc w:val="right"/>
      </w:pPr>
      <w:r w:rsidRPr="007F4C1F">
        <w:t xml:space="preserve">международных обязательств </w:t>
      </w:r>
      <w:proofErr w:type="gramStart"/>
      <w:r w:rsidRPr="007F4C1F">
        <w:t>Российской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Федерации в сфере правовой</w:t>
      </w:r>
    </w:p>
    <w:p w:rsidR="007F4C1F" w:rsidRPr="007F4C1F" w:rsidRDefault="007F4C1F">
      <w:pPr>
        <w:pStyle w:val="ConsPlusNormal"/>
        <w:jc w:val="right"/>
      </w:pPr>
      <w:r w:rsidRPr="007F4C1F">
        <w:t xml:space="preserve">помощи, </w:t>
      </w:r>
      <w:proofErr w:type="gramStart"/>
      <w:r w:rsidRPr="007F4C1F">
        <w:t>отнесенных</w:t>
      </w:r>
      <w:proofErr w:type="gramEnd"/>
      <w:r w:rsidRPr="007F4C1F">
        <w:t xml:space="preserve"> к компетенции</w:t>
      </w:r>
    </w:p>
    <w:p w:rsidR="007F4C1F" w:rsidRPr="007F4C1F" w:rsidRDefault="007F4C1F">
      <w:pPr>
        <w:pStyle w:val="ConsPlusNormal"/>
        <w:jc w:val="right"/>
      </w:pPr>
      <w:r w:rsidRPr="007F4C1F">
        <w:t xml:space="preserve">Минюста России, </w:t>
      </w:r>
      <w:proofErr w:type="gramStart"/>
      <w:r w:rsidRPr="007F4C1F">
        <w:t>утвержденным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приказом Минюста России</w:t>
      </w:r>
    </w:p>
    <w:p w:rsidR="007F4C1F" w:rsidRPr="007F4C1F" w:rsidRDefault="007F4C1F">
      <w:pPr>
        <w:pStyle w:val="ConsPlusNormal"/>
        <w:jc w:val="right"/>
      </w:pPr>
      <w:r w:rsidRPr="007F4C1F">
        <w:t>от ____________ № _____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right"/>
      </w:pPr>
      <w:r w:rsidRPr="007F4C1F">
        <w:t>рекомендуемый образец</w:t>
      </w:r>
    </w:p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3"/>
        <w:gridCol w:w="3969"/>
      </w:tblGrid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органа ЗАГС иностранного государства)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F4C1F" w:rsidRPr="007F4C1F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bookmarkStart w:id="6" w:name="P412"/>
            <w:bookmarkEnd w:id="6"/>
            <w:r w:rsidRPr="007F4C1F">
              <w:t>Запрос</w:t>
            </w:r>
          </w:p>
          <w:p w:rsidR="007F4C1F" w:rsidRPr="007F4C1F" w:rsidRDefault="007F4C1F">
            <w:pPr>
              <w:pStyle w:val="ConsPlusNormal"/>
              <w:jc w:val="center"/>
            </w:pPr>
            <w:r w:rsidRPr="007F4C1F">
              <w:t>об оказании правовой помощи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90"/>
        <w:gridCol w:w="315"/>
        <w:gridCol w:w="340"/>
        <w:gridCol w:w="630"/>
        <w:gridCol w:w="480"/>
        <w:gridCol w:w="5570"/>
        <w:gridCol w:w="340"/>
      </w:tblGrid>
      <w:tr w:rsidR="007F4C1F" w:rsidRPr="007F4C1F"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ind w:firstLine="283"/>
              <w:jc w:val="both"/>
            </w:pPr>
            <w:r w:rsidRPr="007F4C1F">
              <w:t xml:space="preserve">В соответствии </w:t>
            </w:r>
            <w:proofErr w:type="gramStart"/>
            <w:r w:rsidRPr="007F4C1F">
              <w:t>с</w:t>
            </w:r>
            <w:proofErr w:type="gramEnd"/>
          </w:p>
        </w:tc>
      </w:tr>
      <w:tr w:rsidR="007F4C1F" w:rsidRPr="007F4C1F">
        <w:tc>
          <w:tcPr>
            <w:tcW w:w="9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международного договора Российской Федерации либо ссылка на международные принципы вежливости и (или) взаимности)</w:t>
            </w:r>
          </w:p>
        </w:tc>
      </w:tr>
      <w:tr w:rsidR="007F4C1F" w:rsidRPr="007F4C1F"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отдел ЗАГС</w:t>
            </w:r>
          </w:p>
        </w:tc>
        <w:tc>
          <w:tcPr>
            <w:tcW w:w="7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запрашивающего органа ЗАГС)</w:t>
            </w:r>
          </w:p>
        </w:tc>
      </w:tr>
      <w:tr w:rsidR="007F4C1F" w:rsidRPr="007F4C1F"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направляет:</w:t>
            </w:r>
          </w:p>
        </w:tc>
      </w:tr>
      <w:tr w:rsidR="007F4C1F" w:rsidRPr="007F4C1F">
        <w:tc>
          <w:tcPr>
            <w:tcW w:w="9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(перечислить направляемые документы)</w:t>
            </w:r>
          </w:p>
        </w:tc>
      </w:tr>
      <w:tr w:rsidR="007F4C1F" w:rsidRPr="007F4C1F"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для</w:t>
            </w:r>
          </w:p>
        </w:tc>
      </w:tr>
      <w:tr w:rsidR="007F4C1F" w:rsidRPr="007F4C1F">
        <w:tc>
          <w:tcPr>
            <w:tcW w:w="9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(внесение исправлений, изменений)</w:t>
            </w:r>
          </w:p>
        </w:tc>
      </w:tr>
      <w:tr w:rsidR="007F4C1F" w:rsidRPr="007F4C1F"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 xml:space="preserve">в запись акта № _________________________ от «__» __________________ ____ </w:t>
            </w:r>
            <w:proofErr w:type="gramStart"/>
            <w:r w:rsidRPr="007F4C1F">
              <w:t>г</w:t>
            </w:r>
            <w:proofErr w:type="gramEnd"/>
            <w:r w:rsidRPr="007F4C1F">
              <w:t>.</w:t>
            </w:r>
          </w:p>
        </w:tc>
      </w:tr>
      <w:tr w:rsidR="007F4C1F" w:rsidRPr="007F4C1F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о</w:t>
            </w:r>
          </w:p>
        </w:tc>
        <w:tc>
          <w:tcPr>
            <w:tcW w:w="8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,</w:t>
            </w:r>
          </w:p>
        </w:tc>
      </w:tr>
      <w:tr w:rsidR="007F4C1F" w:rsidRPr="007F4C1F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записи акта гражданского состояния)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составленную</w:t>
            </w:r>
          </w:p>
        </w:tc>
        <w:tc>
          <w:tcPr>
            <w:tcW w:w="7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органа ЗАГС иностранного государства)</w:t>
            </w:r>
          </w:p>
        </w:tc>
      </w:tr>
      <w:tr w:rsidR="007F4C1F" w:rsidRPr="007F4C1F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в отношении</w:t>
            </w:r>
          </w:p>
        </w:tc>
        <w:tc>
          <w:tcPr>
            <w:tcW w:w="7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proofErr w:type="gramStart"/>
            <w:r w:rsidRPr="007F4C1F">
              <w:t>(фамилия, имя, отчество (при наличии) лица (лиц), в отношении</w:t>
            </w:r>
            <w:proofErr w:type="gramEnd"/>
          </w:p>
        </w:tc>
      </w:tr>
      <w:tr w:rsidR="007F4C1F" w:rsidRPr="007F4C1F">
        <w:tc>
          <w:tcPr>
            <w:tcW w:w="8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87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proofErr w:type="gramStart"/>
            <w:r w:rsidRPr="007F4C1F">
              <w:t>которого</w:t>
            </w:r>
            <w:proofErr w:type="gramEnd"/>
            <w:r w:rsidRPr="007F4C1F">
              <w:t xml:space="preserve"> (которых) составлена актовая запись)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Просим внести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(указать, какие именно исправления и изменения)</w:t>
            </w:r>
          </w:p>
        </w:tc>
      </w:tr>
      <w:tr w:rsidR="007F4C1F" w:rsidRPr="007F4C1F">
        <w:tc>
          <w:tcPr>
            <w:tcW w:w="8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26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Новое свидетельство о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26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proofErr w:type="gramStart"/>
            <w:r w:rsidRPr="007F4C1F">
              <w:t>(указать, какое свидетельство, фамилию, имя,</w:t>
            </w:r>
            <w:proofErr w:type="gramEnd"/>
          </w:p>
        </w:tc>
      </w:tr>
      <w:tr w:rsidR="007F4C1F" w:rsidRPr="007F4C1F">
        <w:tc>
          <w:tcPr>
            <w:tcW w:w="9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отчество (при наличии) лица (лиц), в отношении которого (которых) составлено)</w:t>
            </w:r>
          </w:p>
        </w:tc>
      </w:tr>
      <w:tr w:rsidR="007F4C1F" w:rsidRPr="007F4C1F">
        <w:tc>
          <w:tcPr>
            <w:tcW w:w="3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просим направить по адресу: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3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5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proofErr w:type="gramStart"/>
            <w:r w:rsidRPr="007F4C1F">
              <w:t>(указать полный почтовый адрес,</w:t>
            </w:r>
            <w:proofErr w:type="gramEnd"/>
          </w:p>
        </w:tc>
      </w:tr>
      <w:tr w:rsidR="007F4C1F" w:rsidRPr="007F4C1F">
        <w:tc>
          <w:tcPr>
            <w:tcW w:w="8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87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включая индекс запрашивающего органа ЗА</w:t>
            </w:r>
            <w:proofErr w:type="gramStart"/>
            <w:r w:rsidRPr="007F4C1F">
              <w:t>ГС в сл</w:t>
            </w:r>
            <w:proofErr w:type="gramEnd"/>
            <w:r w:rsidRPr="007F4C1F">
              <w:t>учае, если международным договором предусмотрен непосредственный порядок сношений органов ЗАГС)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0"/>
      </w:tblGrid>
      <w:tr w:rsidR="007F4C1F" w:rsidRPr="007F4C1F"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Приложение: на __ л. в ___ экз.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2170"/>
        <w:gridCol w:w="567"/>
        <w:gridCol w:w="3240"/>
      </w:tblGrid>
      <w:tr w:rsidR="007F4C1F" w:rsidRPr="007F4C1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Руководитель органа ЗАГС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(инициалы, фамилия)</w:t>
            </w:r>
          </w:p>
        </w:tc>
      </w:tr>
      <w:tr w:rsidR="007F4C1F" w:rsidRPr="007F4C1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М.П.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  <w:r w:rsidRPr="007F4C1F">
        <w:lastRenderedPageBreak/>
        <w:t>Приложение № 5</w:t>
      </w:r>
    </w:p>
    <w:p w:rsidR="007F4C1F" w:rsidRPr="007F4C1F" w:rsidRDefault="007F4C1F">
      <w:pPr>
        <w:pStyle w:val="ConsPlusNormal"/>
        <w:jc w:val="right"/>
      </w:pPr>
      <w:r w:rsidRPr="007F4C1F">
        <w:t>к Методическим рекомендациям</w:t>
      </w:r>
    </w:p>
    <w:p w:rsidR="007F4C1F" w:rsidRPr="007F4C1F" w:rsidRDefault="007F4C1F">
      <w:pPr>
        <w:pStyle w:val="ConsPlusNormal"/>
        <w:jc w:val="right"/>
      </w:pPr>
      <w:r w:rsidRPr="007F4C1F">
        <w:t>об организации работы по исполнению</w:t>
      </w:r>
    </w:p>
    <w:p w:rsidR="007F4C1F" w:rsidRPr="007F4C1F" w:rsidRDefault="007F4C1F">
      <w:pPr>
        <w:pStyle w:val="ConsPlusNormal"/>
        <w:jc w:val="right"/>
      </w:pPr>
      <w:r w:rsidRPr="007F4C1F">
        <w:t xml:space="preserve">международных обязательств </w:t>
      </w:r>
      <w:proofErr w:type="gramStart"/>
      <w:r w:rsidRPr="007F4C1F">
        <w:t>Российской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Федерации в сфере правовой</w:t>
      </w:r>
    </w:p>
    <w:p w:rsidR="007F4C1F" w:rsidRPr="007F4C1F" w:rsidRDefault="007F4C1F">
      <w:pPr>
        <w:pStyle w:val="ConsPlusNormal"/>
        <w:jc w:val="right"/>
      </w:pPr>
      <w:r w:rsidRPr="007F4C1F">
        <w:t xml:space="preserve">помощи, </w:t>
      </w:r>
      <w:proofErr w:type="gramStart"/>
      <w:r w:rsidRPr="007F4C1F">
        <w:t>отнесенных</w:t>
      </w:r>
      <w:proofErr w:type="gramEnd"/>
      <w:r w:rsidRPr="007F4C1F">
        <w:t xml:space="preserve"> к компетенции</w:t>
      </w:r>
    </w:p>
    <w:p w:rsidR="007F4C1F" w:rsidRPr="007F4C1F" w:rsidRDefault="007F4C1F">
      <w:pPr>
        <w:pStyle w:val="ConsPlusNormal"/>
        <w:jc w:val="right"/>
      </w:pPr>
      <w:r w:rsidRPr="007F4C1F">
        <w:t xml:space="preserve">Минюста России, </w:t>
      </w:r>
      <w:proofErr w:type="gramStart"/>
      <w:r w:rsidRPr="007F4C1F">
        <w:t>утвержденным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приказом Минюста России</w:t>
      </w:r>
    </w:p>
    <w:p w:rsidR="007F4C1F" w:rsidRPr="007F4C1F" w:rsidRDefault="007F4C1F">
      <w:pPr>
        <w:pStyle w:val="ConsPlusNormal"/>
        <w:jc w:val="right"/>
      </w:pPr>
      <w:r w:rsidRPr="007F4C1F">
        <w:t>от ____________ № _____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right"/>
      </w:pPr>
      <w:r w:rsidRPr="007F4C1F">
        <w:t>рекомендуемый образец</w:t>
      </w:r>
    </w:p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3"/>
        <w:gridCol w:w="3969"/>
      </w:tblGrid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органа ЗАГС иностранного государства)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F4C1F" w:rsidRPr="007F4C1F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bookmarkStart w:id="7" w:name="P504"/>
            <w:bookmarkEnd w:id="7"/>
            <w:r w:rsidRPr="007F4C1F">
              <w:t>Запрос</w:t>
            </w:r>
          </w:p>
          <w:p w:rsidR="007F4C1F" w:rsidRPr="007F4C1F" w:rsidRDefault="007F4C1F">
            <w:pPr>
              <w:pStyle w:val="ConsPlusNormal"/>
              <w:jc w:val="center"/>
            </w:pPr>
            <w:r w:rsidRPr="007F4C1F">
              <w:t>об оказании правовой помощи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5"/>
        <w:gridCol w:w="329"/>
        <w:gridCol w:w="7016"/>
        <w:gridCol w:w="340"/>
      </w:tblGrid>
      <w:tr w:rsidR="007F4C1F" w:rsidRPr="007F4C1F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ind w:firstLine="283"/>
              <w:jc w:val="both"/>
            </w:pPr>
            <w:r w:rsidRPr="007F4C1F">
              <w:t xml:space="preserve">В соответствии </w:t>
            </w:r>
            <w:proofErr w:type="gramStart"/>
            <w:r w:rsidRPr="007F4C1F">
              <w:t>с</w:t>
            </w:r>
            <w:proofErr w:type="gramEnd"/>
          </w:p>
        </w:tc>
      </w:tr>
      <w:tr w:rsidR="007F4C1F" w:rsidRPr="007F4C1F">
        <w:tc>
          <w:tcPr>
            <w:tcW w:w="9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международного договора Российской Федерации либо ссылка на международные принципы вежливости и (или) взаимности)</w:t>
            </w:r>
          </w:p>
        </w:tc>
      </w:tr>
      <w:tr w:rsidR="007F4C1F" w:rsidRPr="007F4C1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отдел ЗАГС</w:t>
            </w:r>
          </w:p>
        </w:tc>
        <w:tc>
          <w:tcPr>
            <w:tcW w:w="7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запрашивающего органа ЗАГС)</w:t>
            </w:r>
          </w:p>
        </w:tc>
      </w:tr>
      <w:tr w:rsidR="007F4C1F" w:rsidRPr="007F4C1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направляет:</w:t>
            </w:r>
          </w:p>
        </w:tc>
        <w:tc>
          <w:tcPr>
            <w:tcW w:w="7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(копия актовой записи или извещение о расторжении брака)</w:t>
            </w:r>
          </w:p>
        </w:tc>
      </w:tr>
      <w:tr w:rsidR="007F4C1F" w:rsidRPr="007F4C1F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для внесения сведений о расторжении брака в запись акта</w:t>
            </w:r>
          </w:p>
          <w:p w:rsidR="007F4C1F" w:rsidRPr="007F4C1F" w:rsidRDefault="007F4C1F">
            <w:pPr>
              <w:pStyle w:val="ConsPlusNormal"/>
            </w:pPr>
            <w:r w:rsidRPr="007F4C1F">
              <w:t>№ ______________________ от «__» __________________ ____ г. о регистрации брака,</w:t>
            </w:r>
          </w:p>
        </w:tc>
      </w:tr>
      <w:tr w:rsidR="007F4C1F" w:rsidRPr="007F4C1F"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составленную</w:t>
            </w:r>
          </w:p>
        </w:tc>
        <w:tc>
          <w:tcPr>
            <w:tcW w:w="7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органа ЗАГС иностранного государства)</w:t>
            </w:r>
          </w:p>
        </w:tc>
      </w:tr>
      <w:tr w:rsidR="007F4C1F" w:rsidRPr="007F4C1F"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в отношении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(фамилии, имена, отчества (при наличии) лиц, на которых составлена актовая запись)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 xml:space="preserve">Просим внести сведения о расторжении </w:t>
            </w:r>
            <w:proofErr w:type="gramStart"/>
            <w:r w:rsidRPr="007F4C1F">
              <w:t>брака</w:t>
            </w:r>
            <w:proofErr w:type="gramEnd"/>
            <w:r w:rsidRPr="007F4C1F">
              <w:t xml:space="preserve"> указанных лиц.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0"/>
      </w:tblGrid>
      <w:tr w:rsidR="007F4C1F" w:rsidRPr="007F4C1F"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Приложение: на __ л. в ___ экз.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2170"/>
        <w:gridCol w:w="567"/>
        <w:gridCol w:w="3240"/>
      </w:tblGrid>
      <w:tr w:rsidR="007F4C1F" w:rsidRPr="007F4C1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lastRenderedPageBreak/>
              <w:t>Руководитель органа ЗАГС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(инициалы, фамилия)</w:t>
            </w:r>
          </w:p>
        </w:tc>
      </w:tr>
      <w:tr w:rsidR="007F4C1F" w:rsidRPr="007F4C1F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М.П.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Default="007F4C1F">
      <w:pPr>
        <w:pStyle w:val="ConsPlusNormal"/>
        <w:jc w:val="right"/>
        <w:outlineLvl w:val="1"/>
      </w:pPr>
    </w:p>
    <w:p w:rsidR="007F4C1F" w:rsidRPr="007F4C1F" w:rsidRDefault="007F4C1F">
      <w:pPr>
        <w:pStyle w:val="ConsPlusNormal"/>
        <w:jc w:val="right"/>
        <w:outlineLvl w:val="1"/>
      </w:pPr>
      <w:r w:rsidRPr="007F4C1F">
        <w:lastRenderedPageBreak/>
        <w:t>Приложение № 6</w:t>
      </w:r>
    </w:p>
    <w:p w:rsidR="007F4C1F" w:rsidRPr="007F4C1F" w:rsidRDefault="007F4C1F">
      <w:pPr>
        <w:pStyle w:val="ConsPlusNormal"/>
        <w:jc w:val="right"/>
      </w:pPr>
      <w:r w:rsidRPr="007F4C1F">
        <w:t>к Методическим рекомендациям</w:t>
      </w:r>
    </w:p>
    <w:p w:rsidR="007F4C1F" w:rsidRPr="007F4C1F" w:rsidRDefault="007F4C1F">
      <w:pPr>
        <w:pStyle w:val="ConsPlusNormal"/>
        <w:jc w:val="right"/>
      </w:pPr>
      <w:r w:rsidRPr="007F4C1F">
        <w:t>об организации работы по исполнению</w:t>
      </w:r>
    </w:p>
    <w:p w:rsidR="007F4C1F" w:rsidRPr="007F4C1F" w:rsidRDefault="007F4C1F">
      <w:pPr>
        <w:pStyle w:val="ConsPlusNormal"/>
        <w:jc w:val="right"/>
      </w:pPr>
      <w:r w:rsidRPr="007F4C1F">
        <w:t xml:space="preserve">международных обязательств </w:t>
      </w:r>
      <w:proofErr w:type="gramStart"/>
      <w:r w:rsidRPr="007F4C1F">
        <w:t>Российской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Федерации в сфере правовой</w:t>
      </w:r>
    </w:p>
    <w:p w:rsidR="007F4C1F" w:rsidRPr="007F4C1F" w:rsidRDefault="007F4C1F">
      <w:pPr>
        <w:pStyle w:val="ConsPlusNormal"/>
        <w:jc w:val="right"/>
      </w:pPr>
      <w:r w:rsidRPr="007F4C1F">
        <w:t xml:space="preserve">помощи, </w:t>
      </w:r>
      <w:proofErr w:type="gramStart"/>
      <w:r w:rsidRPr="007F4C1F">
        <w:t>отнесенных</w:t>
      </w:r>
      <w:proofErr w:type="gramEnd"/>
      <w:r w:rsidRPr="007F4C1F">
        <w:t xml:space="preserve"> к компетенции</w:t>
      </w:r>
    </w:p>
    <w:p w:rsidR="007F4C1F" w:rsidRPr="007F4C1F" w:rsidRDefault="007F4C1F">
      <w:pPr>
        <w:pStyle w:val="ConsPlusNormal"/>
        <w:jc w:val="right"/>
      </w:pPr>
      <w:r w:rsidRPr="007F4C1F">
        <w:t xml:space="preserve">Минюста России, </w:t>
      </w:r>
      <w:proofErr w:type="gramStart"/>
      <w:r w:rsidRPr="007F4C1F">
        <w:t>утвержденным</w:t>
      </w:r>
      <w:proofErr w:type="gramEnd"/>
    </w:p>
    <w:p w:rsidR="007F4C1F" w:rsidRPr="007F4C1F" w:rsidRDefault="007F4C1F">
      <w:pPr>
        <w:pStyle w:val="ConsPlusNormal"/>
        <w:jc w:val="right"/>
      </w:pPr>
      <w:r w:rsidRPr="007F4C1F">
        <w:t>приказом Минюста России</w:t>
      </w:r>
    </w:p>
    <w:p w:rsidR="007F4C1F" w:rsidRPr="007F4C1F" w:rsidRDefault="007F4C1F">
      <w:pPr>
        <w:pStyle w:val="ConsPlusNormal"/>
        <w:jc w:val="right"/>
      </w:pPr>
      <w:r w:rsidRPr="007F4C1F">
        <w:t>от ____________ № _____</w:t>
      </w: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right"/>
      </w:pPr>
      <w:r w:rsidRPr="007F4C1F">
        <w:t>рекомендуемый образец</w:t>
      </w:r>
    </w:p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3"/>
        <w:gridCol w:w="3969"/>
      </w:tblGrid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компетентного органа, исполняющего запрос)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F4C1F" w:rsidRPr="007F4C1F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bookmarkStart w:id="8" w:name="P568"/>
            <w:bookmarkEnd w:id="8"/>
            <w:r w:rsidRPr="007F4C1F">
              <w:t>Напоминание</w:t>
            </w:r>
          </w:p>
          <w:p w:rsidR="007F4C1F" w:rsidRPr="007F4C1F" w:rsidRDefault="007F4C1F">
            <w:pPr>
              <w:pStyle w:val="ConsPlusNormal"/>
              <w:jc w:val="center"/>
            </w:pPr>
            <w:r w:rsidRPr="007F4C1F">
              <w:t>о результатах исполнения запроса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7079"/>
        <w:gridCol w:w="340"/>
      </w:tblGrid>
      <w:tr w:rsidR="007F4C1F" w:rsidRPr="007F4C1F"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ind w:firstLine="283"/>
              <w:jc w:val="both"/>
            </w:pPr>
            <w:r w:rsidRPr="007F4C1F">
              <w:t>Главное управление Министерства юстиции Российской Федерации по субъекту (субъектам) Российской Федерации просит сообщить о ходе и результатах исполнения запроса (поручения, просьбы, ходатайства) _________________________________________________________________________</w:t>
            </w:r>
          </w:p>
          <w:p w:rsidR="007F4C1F" w:rsidRPr="007F4C1F" w:rsidRDefault="007F4C1F">
            <w:pPr>
              <w:pStyle w:val="ConsPlusNormal"/>
              <w:jc w:val="center"/>
            </w:pPr>
            <w:proofErr w:type="gramStart"/>
            <w:r w:rsidRPr="007F4C1F">
              <w:t>(наименование запрашивающего компетентного органа,</w:t>
            </w:r>
            <w:proofErr w:type="gramEnd"/>
          </w:p>
        </w:tc>
      </w:tr>
      <w:tr w:rsidR="007F4C1F" w:rsidRPr="007F4C1F">
        <w:tc>
          <w:tcPr>
            <w:tcW w:w="8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,</w:t>
            </w:r>
          </w:p>
        </w:tc>
      </w:tr>
      <w:tr w:rsidR="007F4C1F" w:rsidRPr="007F4C1F">
        <w:tc>
          <w:tcPr>
            <w:tcW w:w="8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государственная принадлежность)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proofErr w:type="gramStart"/>
            <w:r w:rsidRPr="007F4C1F">
              <w:t>направленного</w:t>
            </w:r>
            <w:proofErr w:type="gramEnd"/>
            <w:r w:rsidRPr="007F4C1F">
              <w:t xml:space="preserve"> на основании</w:t>
            </w:r>
          </w:p>
        </w:tc>
      </w:tr>
      <w:tr w:rsidR="007F4C1F" w:rsidRPr="007F4C1F">
        <w:tc>
          <w:tcPr>
            <w:tcW w:w="9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(наименование международного договора, соглашения, Конвенции или ссылка на международные принципы вежливости и (или) взаимности)</w:t>
            </w:r>
          </w:p>
        </w:tc>
      </w:tr>
      <w:tr w:rsidR="007F4C1F" w:rsidRPr="007F4C1F">
        <w:tc>
          <w:tcPr>
            <w:tcW w:w="9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(дата и номер письма и сведения об инициаторе запроса)</w:t>
            </w:r>
          </w:p>
        </w:tc>
      </w:tr>
      <w:tr w:rsidR="007F4C1F" w:rsidRPr="007F4C1F"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>в отношении</w:t>
            </w:r>
          </w:p>
        </w:tc>
        <w:tc>
          <w:tcPr>
            <w:tcW w:w="7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  <w:jc w:val="both"/>
            </w:pPr>
            <w:r w:rsidRPr="007F4C1F">
              <w:t>.</w:t>
            </w:r>
          </w:p>
        </w:tc>
      </w:tr>
      <w:tr w:rsidR="007F4C1F" w:rsidRPr="007F4C1F"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(сведения о физическом или юридическом лице, в отношении которого направлен запрос)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ind w:firstLine="283"/>
              <w:jc w:val="both"/>
            </w:pPr>
            <w:r w:rsidRPr="007F4C1F">
              <w:t>Сведения о результатах исполнения запроса о международной правовой помощи просим предоставить в возможно короткие сроки, ссылаясь на реквизиты настоящего письма.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0"/>
      </w:tblGrid>
      <w:tr w:rsidR="007F4C1F" w:rsidRPr="007F4C1F"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  <w:r w:rsidRPr="007F4C1F">
              <w:t>Приложение: на __ л. в ___ экз.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677"/>
        <w:gridCol w:w="340"/>
        <w:gridCol w:w="2668"/>
      </w:tblGrid>
      <w:tr w:rsidR="007F4C1F" w:rsidRPr="007F4C1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C1F" w:rsidRPr="007F4C1F" w:rsidRDefault="007F4C1F">
            <w:pPr>
              <w:pStyle w:val="ConsPlusNormal"/>
            </w:pPr>
            <w:r w:rsidRPr="007F4C1F">
              <w:t xml:space="preserve">Начальник (заместитель начальника) </w:t>
            </w:r>
            <w:r w:rsidRPr="007F4C1F">
              <w:lastRenderedPageBreak/>
              <w:t>Главного управления Министерства юстиции Российской Федерации по субъекту (субъектам) Российской Федерации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</w:tr>
      <w:tr w:rsidR="007F4C1F" w:rsidRPr="007F4C1F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</w:pP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C1F" w:rsidRPr="007F4C1F" w:rsidRDefault="007F4C1F">
            <w:pPr>
              <w:pStyle w:val="ConsPlusNormal"/>
              <w:jc w:val="center"/>
            </w:pPr>
            <w:r w:rsidRPr="007F4C1F">
              <w:t>(инициалы, фамилия)</w:t>
            </w:r>
          </w:p>
        </w:tc>
      </w:tr>
    </w:tbl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jc w:val="both"/>
      </w:pPr>
    </w:p>
    <w:p w:rsidR="007F4C1F" w:rsidRPr="007F4C1F" w:rsidRDefault="007F4C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142" w:rsidRPr="007F4C1F" w:rsidRDefault="00FB5142"/>
    <w:sectPr w:rsidR="00FB5142" w:rsidRPr="007F4C1F" w:rsidSect="00F8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1F"/>
    <w:rsid w:val="007F4C1F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4C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4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4C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7F4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4C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4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4C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7F4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6325</Words>
  <Characters>36057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ЧудинаАЮ</cp:lastModifiedBy>
  <cp:revision>1</cp:revision>
  <dcterms:created xsi:type="dcterms:W3CDTF">2024-04-08T08:54:00Z</dcterms:created>
  <dcterms:modified xsi:type="dcterms:W3CDTF">2024-04-08T09:04:00Z</dcterms:modified>
</cp:coreProperties>
</file>