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B" w:rsidRPr="00303D22" w:rsidRDefault="00081D3B" w:rsidP="003079B8">
      <w:pPr>
        <w:spacing w:after="120" w:line="276" w:lineRule="auto"/>
        <w:rPr>
          <w:sz w:val="24"/>
          <w:szCs w:val="24"/>
          <w:lang w:val="en-US"/>
        </w:rPr>
      </w:pPr>
    </w:p>
    <w:p w:rsidR="003D650D" w:rsidRPr="003079B8" w:rsidRDefault="003D650D" w:rsidP="003079B8">
      <w:pPr>
        <w:spacing w:after="120" w:line="276" w:lineRule="auto"/>
        <w:jc w:val="right"/>
        <w:rPr>
          <w:b/>
          <w:bCs/>
          <w:sz w:val="24"/>
          <w:szCs w:val="24"/>
        </w:rPr>
      </w:pPr>
      <w:r w:rsidRPr="003079B8">
        <w:rPr>
          <w:b/>
          <w:bCs/>
          <w:sz w:val="24"/>
          <w:szCs w:val="24"/>
        </w:rPr>
        <w:t>С.А. Белановский</w:t>
      </w:r>
    </w:p>
    <w:p w:rsidR="003D650D" w:rsidRPr="003079B8" w:rsidRDefault="003D650D" w:rsidP="003079B8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79B8">
        <w:rPr>
          <w:rFonts w:cstheme="minorHAnsi"/>
          <w:b/>
          <w:bCs/>
          <w:sz w:val="24"/>
          <w:szCs w:val="24"/>
        </w:rPr>
        <w:t>ОБ ОШИБОЧНЫХ ТРАКТОВКАХ МЕТОДОЛОГИИ ФОКУС-ГРУПП</w:t>
      </w:r>
    </w:p>
    <w:p w:rsidR="003D650D" w:rsidRPr="003079B8" w:rsidRDefault="003D650D" w:rsidP="003079B8">
      <w:pPr>
        <w:tabs>
          <w:tab w:val="left" w:pos="6028"/>
        </w:tabs>
        <w:spacing w:after="120" w:line="276" w:lineRule="auto"/>
        <w:jc w:val="center"/>
        <w:rPr>
          <w:b/>
          <w:bCs/>
          <w:sz w:val="24"/>
          <w:szCs w:val="24"/>
        </w:rPr>
      </w:pPr>
      <w:r w:rsidRPr="003079B8">
        <w:rPr>
          <w:b/>
          <w:bCs/>
          <w:sz w:val="24"/>
          <w:szCs w:val="24"/>
        </w:rPr>
        <w:t xml:space="preserve">(выступление на семинаре им. В.А. </w:t>
      </w:r>
      <w:proofErr w:type="spellStart"/>
      <w:r w:rsidRPr="003079B8">
        <w:rPr>
          <w:b/>
          <w:bCs/>
          <w:sz w:val="24"/>
          <w:szCs w:val="24"/>
        </w:rPr>
        <w:t>Ядова</w:t>
      </w:r>
      <w:proofErr w:type="spellEnd"/>
      <w:r w:rsidRPr="003079B8">
        <w:rPr>
          <w:b/>
          <w:bCs/>
          <w:sz w:val="24"/>
          <w:szCs w:val="24"/>
        </w:rPr>
        <w:t xml:space="preserve"> в Институте социологии ФНИСЦ РАН </w:t>
      </w:r>
    </w:p>
    <w:p w:rsidR="003D650D" w:rsidRPr="003079B8" w:rsidRDefault="003D650D" w:rsidP="003079B8">
      <w:pPr>
        <w:tabs>
          <w:tab w:val="left" w:pos="6028"/>
        </w:tabs>
        <w:spacing w:after="120" w:line="276" w:lineRule="auto"/>
        <w:jc w:val="center"/>
        <w:rPr>
          <w:b/>
          <w:bCs/>
          <w:sz w:val="24"/>
          <w:szCs w:val="24"/>
        </w:rPr>
      </w:pPr>
      <w:r w:rsidRPr="003079B8">
        <w:rPr>
          <w:b/>
          <w:bCs/>
          <w:sz w:val="24"/>
          <w:szCs w:val="24"/>
        </w:rPr>
        <w:t>16 декабря 2024 г.)</w:t>
      </w:r>
    </w:p>
    <w:p w:rsidR="00711F7D" w:rsidRDefault="00711F7D" w:rsidP="003079B8">
      <w:pPr>
        <w:spacing w:after="120" w:line="276" w:lineRule="auto"/>
        <w:rPr>
          <w:sz w:val="24"/>
          <w:szCs w:val="24"/>
        </w:rPr>
      </w:pPr>
    </w:p>
    <w:p w:rsidR="00F652C7" w:rsidRPr="00DC6AF1" w:rsidRDefault="00584806" w:rsidP="00DC6AF1">
      <w:pPr>
        <w:spacing w:after="120" w:line="276" w:lineRule="auto"/>
        <w:ind w:left="708"/>
        <w:rPr>
          <w:i/>
          <w:iCs/>
          <w:sz w:val="24"/>
          <w:szCs w:val="24"/>
        </w:rPr>
      </w:pPr>
      <w:r w:rsidRPr="00DC6AF1">
        <w:rPr>
          <w:i/>
          <w:iCs/>
          <w:sz w:val="24"/>
          <w:szCs w:val="24"/>
        </w:rPr>
        <w:t xml:space="preserve">Российская фокус-групповая отрасль возникла с нуля в начале 90-х годов. Сегодня она представляет собой развитую индустрию, проводящую десятки тысяч фокус-групп в год. После начала СВО и активизации импортозамещения возник настоящий бум подобных исследований. Вместе с тем, отрасль не преодолела целый ряд «детских болезней», главной из которых является методический хаос. В понятие фокус-группы вкладываются представления, заимствованные из других групповых техник, таких как групповая динамика, креатив и инсайт, групповая дискуссия и др. Преувеличенно и недостоверно описывается роль проективных методов. В действительности фокус-группа представляет собой групповое глубокое интервью по Р. Мертону. Ложные трактовки мешают правильному использованию метода. Для </w:t>
      </w:r>
      <w:r w:rsidR="004F4BF1" w:rsidRPr="00DC6AF1">
        <w:rPr>
          <w:i/>
          <w:iCs/>
          <w:sz w:val="24"/>
          <w:szCs w:val="24"/>
        </w:rPr>
        <w:t xml:space="preserve">преодоления хаоса и исключения ложных трактовок </w:t>
      </w:r>
      <w:r w:rsidRPr="00DC6AF1">
        <w:rPr>
          <w:i/>
          <w:iCs/>
          <w:sz w:val="24"/>
          <w:szCs w:val="24"/>
        </w:rPr>
        <w:t xml:space="preserve">необходима </w:t>
      </w:r>
      <w:r w:rsidR="004F4BF1" w:rsidRPr="00DC6AF1">
        <w:rPr>
          <w:i/>
          <w:iCs/>
          <w:sz w:val="24"/>
          <w:szCs w:val="24"/>
        </w:rPr>
        <w:t xml:space="preserve">методическая дискуссия с участием ведущих игроков рынка. </w:t>
      </w:r>
    </w:p>
    <w:p w:rsidR="00F652C7" w:rsidRPr="003079B8" w:rsidRDefault="00F652C7" w:rsidP="003079B8">
      <w:pPr>
        <w:spacing w:after="120" w:line="276" w:lineRule="auto"/>
        <w:rPr>
          <w:sz w:val="24"/>
          <w:szCs w:val="24"/>
        </w:rPr>
      </w:pPr>
    </w:p>
    <w:p w:rsidR="001E2DCC" w:rsidRPr="003079B8" w:rsidRDefault="001E2DCC" w:rsidP="003079B8">
      <w:pPr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Вступление</w:t>
      </w:r>
    </w:p>
    <w:p w:rsidR="003D650D" w:rsidRPr="003079B8" w:rsidRDefault="00212069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Уважаемые коллеги!</w:t>
      </w:r>
    </w:p>
    <w:p w:rsidR="00632433" w:rsidRPr="003079B8" w:rsidRDefault="00E3770D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Цель моего выступления – привлеч</w:t>
      </w:r>
      <w:r w:rsidR="00DC6AF1">
        <w:rPr>
          <w:sz w:val="24"/>
          <w:szCs w:val="24"/>
        </w:rPr>
        <w:t>ение</w:t>
      </w:r>
      <w:r w:rsidRPr="003079B8">
        <w:rPr>
          <w:sz w:val="24"/>
          <w:szCs w:val="24"/>
        </w:rPr>
        <w:t xml:space="preserve"> внимание социологического сообщества к проблемам фокус-групповой отрасли.</w:t>
      </w:r>
    </w:p>
    <w:p w:rsidR="00E3770D" w:rsidRPr="003079B8" w:rsidRDefault="00E3770D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Российская фокус-групповая отрасль </w:t>
      </w:r>
      <w:r w:rsidR="00211434" w:rsidRPr="003079B8">
        <w:rPr>
          <w:sz w:val="24"/>
          <w:szCs w:val="24"/>
        </w:rPr>
        <w:t>возникла</w:t>
      </w:r>
      <w:r w:rsidRPr="003079B8">
        <w:rPr>
          <w:sz w:val="24"/>
          <w:szCs w:val="24"/>
        </w:rPr>
        <w:t xml:space="preserve"> с нуля в 90-е годы. За три с половиной десятилетия </w:t>
      </w:r>
      <w:r w:rsidR="00D75260" w:rsidRPr="003079B8">
        <w:rPr>
          <w:sz w:val="24"/>
          <w:szCs w:val="24"/>
        </w:rPr>
        <w:t xml:space="preserve">в ней </w:t>
      </w:r>
      <w:r w:rsidRPr="003079B8">
        <w:rPr>
          <w:sz w:val="24"/>
          <w:szCs w:val="24"/>
        </w:rPr>
        <w:t xml:space="preserve">была создана мощная </w:t>
      </w:r>
      <w:r w:rsidR="00216525" w:rsidRPr="003079B8">
        <w:rPr>
          <w:sz w:val="24"/>
          <w:szCs w:val="24"/>
        </w:rPr>
        <w:t xml:space="preserve">исследовательская </w:t>
      </w:r>
      <w:r w:rsidRPr="003079B8">
        <w:rPr>
          <w:sz w:val="24"/>
          <w:szCs w:val="24"/>
        </w:rPr>
        <w:t xml:space="preserve">индустрия. </w:t>
      </w:r>
      <w:r w:rsidR="00211434" w:rsidRPr="003079B8">
        <w:rPr>
          <w:sz w:val="24"/>
          <w:szCs w:val="24"/>
        </w:rPr>
        <w:t>Сегодня к</w:t>
      </w:r>
      <w:r w:rsidRPr="003079B8">
        <w:rPr>
          <w:sz w:val="24"/>
          <w:szCs w:val="24"/>
        </w:rPr>
        <w:t xml:space="preserve">оличество ежегодно проводимых фокус-групп, по моей оценке, составляет десятки тысяч. Заказчиками исследований являются коммерческие структуры, федеральные и региональные власти, политические организации, НКО и др. После начала СВО и в связи с активизацией импортозамещения в стране возник настоящий бум подобных исследований. </w:t>
      </w:r>
    </w:p>
    <w:p w:rsidR="006C02A0" w:rsidRPr="003079B8" w:rsidRDefault="00E3770D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Вместе с тем, ситуацию в отрасли нельзя назвать благополучной. Методический хаос, возникший в 90-е годы, </w:t>
      </w:r>
      <w:r w:rsidR="000628BA" w:rsidRPr="003079B8">
        <w:rPr>
          <w:sz w:val="24"/>
          <w:szCs w:val="24"/>
        </w:rPr>
        <w:t>сегодня</w:t>
      </w:r>
      <w:r w:rsidR="009B70D0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>прео</w:t>
      </w:r>
      <w:r w:rsidR="00D55628" w:rsidRPr="003079B8">
        <w:rPr>
          <w:sz w:val="24"/>
          <w:szCs w:val="24"/>
        </w:rPr>
        <w:t>д</w:t>
      </w:r>
      <w:r w:rsidRPr="003079B8">
        <w:rPr>
          <w:sz w:val="24"/>
          <w:szCs w:val="24"/>
        </w:rPr>
        <w:t>о</w:t>
      </w:r>
      <w:r w:rsidR="00D55628" w:rsidRPr="003079B8">
        <w:rPr>
          <w:sz w:val="24"/>
          <w:szCs w:val="24"/>
        </w:rPr>
        <w:t>лен</w:t>
      </w:r>
      <w:r w:rsidR="00D064C2" w:rsidRPr="003079B8">
        <w:rPr>
          <w:sz w:val="24"/>
          <w:szCs w:val="24"/>
        </w:rPr>
        <w:t xml:space="preserve"> лишь частично</w:t>
      </w:r>
      <w:r w:rsidR="00D55628" w:rsidRPr="003079B8">
        <w:rPr>
          <w:sz w:val="24"/>
          <w:szCs w:val="24"/>
        </w:rPr>
        <w:t xml:space="preserve">. </w:t>
      </w:r>
      <w:r w:rsidR="001E2DCC" w:rsidRPr="003079B8">
        <w:rPr>
          <w:sz w:val="24"/>
          <w:szCs w:val="24"/>
        </w:rPr>
        <w:t xml:space="preserve">Среди исследователей </w:t>
      </w:r>
      <w:r w:rsidRPr="003079B8">
        <w:rPr>
          <w:sz w:val="24"/>
          <w:szCs w:val="24"/>
        </w:rPr>
        <w:t xml:space="preserve">нет общего понимания методологии </w:t>
      </w:r>
      <w:r w:rsidR="00D55628" w:rsidRPr="003079B8">
        <w:rPr>
          <w:sz w:val="24"/>
          <w:szCs w:val="24"/>
        </w:rPr>
        <w:t>фокус-групп</w:t>
      </w:r>
      <w:r w:rsidRPr="003079B8">
        <w:rPr>
          <w:sz w:val="24"/>
          <w:szCs w:val="24"/>
        </w:rPr>
        <w:t xml:space="preserve">. </w:t>
      </w:r>
      <w:r w:rsidR="006C02A0" w:rsidRPr="003079B8">
        <w:rPr>
          <w:sz w:val="24"/>
          <w:szCs w:val="24"/>
        </w:rPr>
        <w:t xml:space="preserve">Хуже того, эти вопросы не обсуждаются. </w:t>
      </w:r>
      <w:r w:rsidRPr="003079B8">
        <w:rPr>
          <w:sz w:val="24"/>
          <w:szCs w:val="24"/>
        </w:rPr>
        <w:t xml:space="preserve">Заказчики исследований ложно предполагают, что приобретают некий стандартный продукт. </w:t>
      </w:r>
      <w:r w:rsidR="006C02A0" w:rsidRPr="003079B8">
        <w:rPr>
          <w:sz w:val="24"/>
          <w:szCs w:val="24"/>
        </w:rPr>
        <w:t>Однако в</w:t>
      </w:r>
      <w:r w:rsidRPr="003079B8">
        <w:rPr>
          <w:sz w:val="24"/>
          <w:szCs w:val="24"/>
        </w:rPr>
        <w:t xml:space="preserve"> действительности каждый модератор проводит группы</w:t>
      </w:r>
      <w:r w:rsidR="006C02A0" w:rsidRPr="003079B8">
        <w:rPr>
          <w:sz w:val="24"/>
          <w:szCs w:val="24"/>
        </w:rPr>
        <w:t xml:space="preserve"> </w:t>
      </w:r>
      <w:r w:rsidR="00211CE6" w:rsidRPr="003079B8">
        <w:rPr>
          <w:sz w:val="24"/>
          <w:szCs w:val="24"/>
        </w:rPr>
        <w:t>так, как</w:t>
      </w:r>
      <w:r w:rsidR="00D75260" w:rsidRPr="003079B8">
        <w:rPr>
          <w:sz w:val="24"/>
          <w:szCs w:val="24"/>
        </w:rPr>
        <w:t xml:space="preserve"> считает нужным. </w:t>
      </w:r>
      <w:r w:rsidR="00211CE6" w:rsidRPr="003079B8">
        <w:rPr>
          <w:sz w:val="24"/>
          <w:szCs w:val="24"/>
        </w:rPr>
        <w:t xml:space="preserve">Методические школы не сформировались. </w:t>
      </w:r>
      <w:r w:rsidRPr="003079B8">
        <w:rPr>
          <w:sz w:val="24"/>
          <w:szCs w:val="24"/>
        </w:rPr>
        <w:t>В результате страдает валидность исследований</w:t>
      </w:r>
      <w:r w:rsidR="00D064C2" w:rsidRPr="003079B8">
        <w:rPr>
          <w:sz w:val="24"/>
          <w:szCs w:val="24"/>
        </w:rPr>
        <w:t>,</w:t>
      </w:r>
      <w:r w:rsidRPr="003079B8">
        <w:rPr>
          <w:sz w:val="24"/>
          <w:szCs w:val="24"/>
        </w:rPr>
        <w:t xml:space="preserve"> </w:t>
      </w:r>
      <w:r w:rsidR="006C02A0" w:rsidRPr="003079B8">
        <w:rPr>
          <w:sz w:val="24"/>
          <w:szCs w:val="24"/>
        </w:rPr>
        <w:t xml:space="preserve">если не сказать </w:t>
      </w:r>
      <w:r w:rsidR="00211CE6" w:rsidRPr="003079B8">
        <w:rPr>
          <w:sz w:val="24"/>
          <w:szCs w:val="24"/>
        </w:rPr>
        <w:t>худшего</w:t>
      </w:r>
      <w:r w:rsidR="006C02A0" w:rsidRPr="003079B8">
        <w:rPr>
          <w:sz w:val="24"/>
          <w:szCs w:val="24"/>
        </w:rPr>
        <w:t>.</w:t>
      </w:r>
    </w:p>
    <w:p w:rsidR="00196A37" w:rsidRPr="003079B8" w:rsidRDefault="006C02A0" w:rsidP="003079B8">
      <w:pPr>
        <w:spacing w:after="120" w:line="276" w:lineRule="auto"/>
        <w:rPr>
          <w:sz w:val="24"/>
          <w:szCs w:val="24"/>
        </w:rPr>
      </w:pPr>
      <w:r w:rsidRPr="003079B8">
        <w:rPr>
          <w:rFonts w:cstheme="minorHAnsi"/>
          <w:sz w:val="24"/>
          <w:szCs w:val="24"/>
        </w:rPr>
        <w:lastRenderedPageBreak/>
        <w:t xml:space="preserve">Причина такого положения состоит в том, что сфера фокус-групповых исследований не публична. Отчеты, как правило, носят прикладной характер, передаются заказчику и не публикуются. </w:t>
      </w:r>
      <w:r w:rsidR="00E04AAB" w:rsidRPr="003079B8">
        <w:rPr>
          <w:rFonts w:cstheme="minorHAnsi"/>
          <w:sz w:val="24"/>
          <w:szCs w:val="24"/>
        </w:rPr>
        <w:t xml:space="preserve">Ведущие исследовательские центры представляют собой закрытые структуры, не взаимодействующие друг с другом. </w:t>
      </w:r>
      <w:r w:rsidRPr="003079B8">
        <w:rPr>
          <w:rFonts w:cstheme="minorHAnsi"/>
          <w:sz w:val="24"/>
          <w:szCs w:val="24"/>
        </w:rPr>
        <w:t xml:space="preserve">Методические принципы исследований </w:t>
      </w:r>
      <w:r w:rsidR="00216525" w:rsidRPr="003079B8">
        <w:rPr>
          <w:rFonts w:cstheme="minorHAnsi"/>
          <w:sz w:val="24"/>
          <w:szCs w:val="24"/>
        </w:rPr>
        <w:t xml:space="preserve">не раскрываются и </w:t>
      </w:r>
      <w:r w:rsidR="0000539B" w:rsidRPr="003079B8">
        <w:rPr>
          <w:rFonts w:cstheme="minorHAnsi"/>
          <w:sz w:val="24"/>
          <w:szCs w:val="24"/>
        </w:rPr>
        <w:t>не обсуждаются</w:t>
      </w:r>
      <w:r w:rsidR="00196A37" w:rsidRPr="003079B8">
        <w:rPr>
          <w:rFonts w:cstheme="minorHAnsi"/>
          <w:sz w:val="24"/>
          <w:szCs w:val="24"/>
        </w:rPr>
        <w:t>, отсутствует площадка для таких обсуждений.</w:t>
      </w:r>
      <w:r w:rsidR="0000539B" w:rsidRPr="003079B8">
        <w:rPr>
          <w:rFonts w:cstheme="minorHAnsi"/>
          <w:sz w:val="24"/>
          <w:szCs w:val="24"/>
        </w:rPr>
        <w:t xml:space="preserve"> </w:t>
      </w:r>
      <w:r w:rsidR="00D57893" w:rsidRPr="003079B8">
        <w:rPr>
          <w:rFonts w:cstheme="minorHAnsi"/>
          <w:sz w:val="24"/>
          <w:szCs w:val="24"/>
        </w:rPr>
        <w:t>С</w:t>
      </w:r>
      <w:r w:rsidR="0000539B" w:rsidRPr="003079B8">
        <w:rPr>
          <w:sz w:val="24"/>
          <w:szCs w:val="24"/>
        </w:rPr>
        <w:t>уществуют</w:t>
      </w:r>
      <w:r w:rsidR="00D57893" w:rsidRPr="003079B8">
        <w:rPr>
          <w:sz w:val="24"/>
          <w:szCs w:val="24"/>
        </w:rPr>
        <w:t xml:space="preserve">, </w:t>
      </w:r>
      <w:r w:rsidR="00E04AAB" w:rsidRPr="003079B8">
        <w:rPr>
          <w:sz w:val="24"/>
          <w:szCs w:val="24"/>
        </w:rPr>
        <w:t>правда</w:t>
      </w:r>
      <w:r w:rsidR="00D57893" w:rsidRPr="003079B8">
        <w:rPr>
          <w:sz w:val="24"/>
          <w:szCs w:val="24"/>
        </w:rPr>
        <w:t>,</w:t>
      </w:r>
      <w:r w:rsidR="0000539B" w:rsidRPr="003079B8">
        <w:rPr>
          <w:sz w:val="24"/>
          <w:szCs w:val="24"/>
        </w:rPr>
        <w:t xml:space="preserve"> чаты </w:t>
      </w:r>
      <w:proofErr w:type="spellStart"/>
      <w:r w:rsidR="0000539B" w:rsidRPr="003079B8">
        <w:rPr>
          <w:sz w:val="24"/>
          <w:szCs w:val="24"/>
        </w:rPr>
        <w:t>рисерчеров</w:t>
      </w:r>
      <w:proofErr w:type="spellEnd"/>
      <w:r w:rsidR="0000539B" w:rsidRPr="003079B8">
        <w:rPr>
          <w:sz w:val="24"/>
          <w:szCs w:val="24"/>
        </w:rPr>
        <w:t>, но они не приспособлены для глубокого</w:t>
      </w:r>
      <w:r w:rsidR="00196A37" w:rsidRPr="003079B8">
        <w:rPr>
          <w:sz w:val="24"/>
          <w:szCs w:val="24"/>
        </w:rPr>
        <w:t xml:space="preserve"> методического анализа.</w:t>
      </w:r>
    </w:p>
    <w:p w:rsidR="00211CE6" w:rsidRPr="003079B8" w:rsidRDefault="00196A37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Для исправления ситуации должна быть организована публичная методическая дискуссия. </w:t>
      </w:r>
      <w:r w:rsidR="006C4E32" w:rsidRPr="003079B8">
        <w:rPr>
          <w:sz w:val="24"/>
          <w:szCs w:val="24"/>
        </w:rPr>
        <w:t xml:space="preserve">Необходимо преодолеть </w:t>
      </w:r>
      <w:r w:rsidR="00211CE6" w:rsidRPr="003079B8">
        <w:rPr>
          <w:sz w:val="24"/>
          <w:szCs w:val="24"/>
        </w:rPr>
        <w:t>«</w:t>
      </w:r>
      <w:r w:rsidR="006C4E32" w:rsidRPr="003079B8">
        <w:rPr>
          <w:sz w:val="24"/>
          <w:szCs w:val="24"/>
        </w:rPr>
        <w:t>заговор молчания</w:t>
      </w:r>
      <w:r w:rsidR="00211CE6" w:rsidRPr="003079B8">
        <w:rPr>
          <w:sz w:val="24"/>
          <w:szCs w:val="24"/>
        </w:rPr>
        <w:t>»</w:t>
      </w:r>
      <w:r w:rsidR="006C4E32" w:rsidRPr="003079B8">
        <w:rPr>
          <w:sz w:val="24"/>
          <w:szCs w:val="24"/>
        </w:rPr>
        <w:t xml:space="preserve"> и</w:t>
      </w:r>
      <w:r w:rsidR="00216525" w:rsidRPr="003079B8">
        <w:rPr>
          <w:sz w:val="24"/>
          <w:szCs w:val="24"/>
        </w:rPr>
        <w:t xml:space="preserve"> </w:t>
      </w:r>
      <w:r w:rsidR="00211CE6" w:rsidRPr="003079B8">
        <w:rPr>
          <w:sz w:val="24"/>
          <w:szCs w:val="24"/>
        </w:rPr>
        <w:t>вывести обсуждение в публичный план. О</w:t>
      </w:r>
      <w:r w:rsidR="00216525" w:rsidRPr="003079B8">
        <w:rPr>
          <w:sz w:val="24"/>
          <w:szCs w:val="24"/>
        </w:rPr>
        <w:t xml:space="preserve">рганизовать обмен мнениями </w:t>
      </w:r>
      <w:r w:rsidR="006C4E32" w:rsidRPr="003079B8">
        <w:rPr>
          <w:sz w:val="24"/>
          <w:szCs w:val="24"/>
        </w:rPr>
        <w:t xml:space="preserve">между </w:t>
      </w:r>
      <w:r w:rsidR="00216525" w:rsidRPr="003079B8">
        <w:rPr>
          <w:sz w:val="24"/>
          <w:szCs w:val="24"/>
        </w:rPr>
        <w:t>ведущи</w:t>
      </w:r>
      <w:r w:rsidR="006C4E32" w:rsidRPr="003079B8">
        <w:rPr>
          <w:sz w:val="24"/>
          <w:szCs w:val="24"/>
        </w:rPr>
        <w:t>ми</w:t>
      </w:r>
      <w:r w:rsidR="00216525" w:rsidRPr="003079B8">
        <w:rPr>
          <w:sz w:val="24"/>
          <w:szCs w:val="24"/>
        </w:rPr>
        <w:t xml:space="preserve"> игрок</w:t>
      </w:r>
      <w:r w:rsidR="006C4E32" w:rsidRPr="003079B8">
        <w:rPr>
          <w:sz w:val="24"/>
          <w:szCs w:val="24"/>
        </w:rPr>
        <w:t>ами</w:t>
      </w:r>
      <w:r w:rsidR="00216525" w:rsidRPr="003079B8">
        <w:rPr>
          <w:sz w:val="24"/>
          <w:szCs w:val="24"/>
        </w:rPr>
        <w:t xml:space="preserve"> </w:t>
      </w:r>
      <w:r w:rsidR="006C4E32" w:rsidRPr="003079B8">
        <w:rPr>
          <w:sz w:val="24"/>
          <w:szCs w:val="24"/>
        </w:rPr>
        <w:t xml:space="preserve">фокус-группового </w:t>
      </w:r>
      <w:r w:rsidR="00216525" w:rsidRPr="003079B8">
        <w:rPr>
          <w:sz w:val="24"/>
          <w:szCs w:val="24"/>
        </w:rPr>
        <w:t>рынка</w:t>
      </w:r>
      <w:r w:rsidR="00E04AAB" w:rsidRPr="003079B8">
        <w:rPr>
          <w:sz w:val="24"/>
          <w:szCs w:val="24"/>
        </w:rPr>
        <w:t xml:space="preserve"> и рядовыми его участниками</w:t>
      </w:r>
      <w:r w:rsidR="00216525" w:rsidRPr="003079B8">
        <w:rPr>
          <w:sz w:val="24"/>
          <w:szCs w:val="24"/>
        </w:rPr>
        <w:t>.</w:t>
      </w:r>
      <w:r w:rsidR="00211CE6" w:rsidRPr="003079B8">
        <w:rPr>
          <w:sz w:val="24"/>
          <w:szCs w:val="24"/>
        </w:rPr>
        <w:t xml:space="preserve"> </w:t>
      </w:r>
    </w:p>
    <w:p w:rsidR="00D43CCC" w:rsidRPr="003079B8" w:rsidRDefault="00D75260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Д</w:t>
      </w:r>
      <w:r w:rsidR="00E04AAB" w:rsidRPr="003079B8">
        <w:rPr>
          <w:sz w:val="24"/>
          <w:szCs w:val="24"/>
        </w:rPr>
        <w:t xml:space="preserve">оклад будет иметь следующую структуру. После двух </w:t>
      </w:r>
      <w:r w:rsidR="00A92018" w:rsidRPr="003079B8">
        <w:rPr>
          <w:sz w:val="24"/>
          <w:szCs w:val="24"/>
        </w:rPr>
        <w:t xml:space="preserve">коротких </w:t>
      </w:r>
      <w:r w:rsidR="00E04AAB" w:rsidRPr="003079B8">
        <w:rPr>
          <w:sz w:val="24"/>
          <w:szCs w:val="24"/>
        </w:rPr>
        <w:t>вступительных глав, посвященных истории возникновения метода и определению понятия глубокого интервью</w:t>
      </w:r>
      <w:r w:rsidR="00211CE6" w:rsidRPr="003079B8">
        <w:rPr>
          <w:sz w:val="24"/>
          <w:szCs w:val="24"/>
        </w:rPr>
        <w:t>,</w:t>
      </w:r>
      <w:r w:rsidR="00A92018" w:rsidRPr="003079B8">
        <w:rPr>
          <w:sz w:val="24"/>
          <w:szCs w:val="24"/>
        </w:rPr>
        <w:t xml:space="preserve"> </w:t>
      </w:r>
      <w:r w:rsidR="00E04AAB" w:rsidRPr="003079B8">
        <w:rPr>
          <w:sz w:val="24"/>
          <w:szCs w:val="24"/>
        </w:rPr>
        <w:t>буд</w:t>
      </w:r>
      <w:r w:rsidR="00A92018" w:rsidRPr="003079B8">
        <w:rPr>
          <w:sz w:val="24"/>
          <w:szCs w:val="24"/>
        </w:rPr>
        <w:t>ут</w:t>
      </w:r>
      <w:r w:rsidR="00E04AAB" w:rsidRPr="003079B8">
        <w:rPr>
          <w:sz w:val="24"/>
          <w:szCs w:val="24"/>
        </w:rPr>
        <w:t xml:space="preserve"> подробно описаны методологические заблуждения, возникшие в 90-е </w:t>
      </w:r>
      <w:r w:rsidR="00A92018" w:rsidRPr="003079B8">
        <w:rPr>
          <w:sz w:val="24"/>
          <w:szCs w:val="24"/>
        </w:rPr>
        <w:t>-</w:t>
      </w:r>
      <w:r w:rsidR="00E04AAB" w:rsidRPr="003079B8">
        <w:rPr>
          <w:sz w:val="24"/>
          <w:szCs w:val="24"/>
        </w:rPr>
        <w:t xml:space="preserve"> нулевые годы</w:t>
      </w:r>
      <w:r w:rsidR="00D43CCC" w:rsidRPr="003079B8">
        <w:rPr>
          <w:sz w:val="24"/>
          <w:szCs w:val="24"/>
        </w:rPr>
        <w:t xml:space="preserve"> и с</w:t>
      </w:r>
      <w:r w:rsidRPr="003079B8">
        <w:rPr>
          <w:sz w:val="24"/>
          <w:szCs w:val="24"/>
        </w:rPr>
        <w:t>уществующие</w:t>
      </w:r>
      <w:r w:rsidR="00D43CCC" w:rsidRPr="003079B8">
        <w:rPr>
          <w:sz w:val="24"/>
          <w:szCs w:val="24"/>
        </w:rPr>
        <w:t xml:space="preserve"> до сих пор. Разумеется, речь будет идти о </w:t>
      </w:r>
      <w:r w:rsidRPr="003079B8">
        <w:rPr>
          <w:sz w:val="24"/>
          <w:szCs w:val="24"/>
        </w:rPr>
        <w:t xml:space="preserve">моей </w:t>
      </w:r>
      <w:r w:rsidR="00D43CCC" w:rsidRPr="003079B8">
        <w:rPr>
          <w:sz w:val="24"/>
          <w:szCs w:val="24"/>
        </w:rPr>
        <w:t xml:space="preserve">личной точке зрения и о том, чему </w:t>
      </w:r>
      <w:r w:rsidRPr="003079B8">
        <w:rPr>
          <w:sz w:val="24"/>
          <w:szCs w:val="24"/>
        </w:rPr>
        <w:t>я</w:t>
      </w:r>
      <w:r w:rsidR="00D43CCC" w:rsidRPr="003079B8">
        <w:rPr>
          <w:sz w:val="24"/>
          <w:szCs w:val="24"/>
        </w:rPr>
        <w:t xml:space="preserve"> был свидетелем. В заключение будет дана характеристика сегодняшнего состояния отрасли</w:t>
      </w:r>
      <w:r w:rsidR="00211CE6" w:rsidRPr="003079B8">
        <w:rPr>
          <w:sz w:val="24"/>
          <w:szCs w:val="24"/>
        </w:rPr>
        <w:t xml:space="preserve"> и </w:t>
      </w:r>
      <w:r w:rsidR="00041A8C" w:rsidRPr="003079B8">
        <w:rPr>
          <w:sz w:val="24"/>
          <w:szCs w:val="24"/>
        </w:rPr>
        <w:t xml:space="preserve">обсуждение </w:t>
      </w:r>
      <w:r w:rsidR="00211CE6" w:rsidRPr="003079B8">
        <w:rPr>
          <w:sz w:val="24"/>
          <w:szCs w:val="24"/>
        </w:rPr>
        <w:t>путей преодоления методического хаоса.</w:t>
      </w:r>
    </w:p>
    <w:p w:rsidR="00216525" w:rsidRPr="003079B8" w:rsidRDefault="00216525" w:rsidP="003079B8">
      <w:pPr>
        <w:spacing w:after="120" w:line="276" w:lineRule="auto"/>
        <w:rPr>
          <w:sz w:val="24"/>
          <w:szCs w:val="24"/>
        </w:rPr>
      </w:pPr>
    </w:p>
    <w:p w:rsidR="003D650D" w:rsidRPr="003079B8" w:rsidRDefault="000C7AF3" w:rsidP="003079B8">
      <w:pPr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Возникновение метода</w:t>
      </w:r>
    </w:p>
    <w:p w:rsidR="003D650D" w:rsidRPr="003079B8" w:rsidRDefault="000C7AF3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Основоположниками метода фокус-групп являются Р. Мертон и его соавторы – М. Фиске и П. </w:t>
      </w:r>
      <w:proofErr w:type="spellStart"/>
      <w:r w:rsidRPr="003079B8">
        <w:rPr>
          <w:sz w:val="24"/>
          <w:szCs w:val="24"/>
        </w:rPr>
        <w:t>Кендалл</w:t>
      </w:r>
      <w:proofErr w:type="spellEnd"/>
      <w:r w:rsidR="00962171" w:rsidRPr="003079B8">
        <w:rPr>
          <w:sz w:val="24"/>
          <w:szCs w:val="24"/>
        </w:rPr>
        <w:t>, опубликовавшие в 1956 г. книгу под названием «Фокусированное интервью»</w:t>
      </w:r>
      <w:r w:rsidR="00B416AD" w:rsidRPr="003079B8">
        <w:rPr>
          <w:sz w:val="24"/>
          <w:szCs w:val="24"/>
        </w:rPr>
        <w:t>.</w:t>
      </w:r>
      <w:r w:rsidRPr="003079B8">
        <w:rPr>
          <w:sz w:val="24"/>
          <w:szCs w:val="24"/>
        </w:rPr>
        <w:t xml:space="preserve"> На русском языке книгу издал ВЦИОМ, она имеется на его сайте в </w:t>
      </w:r>
      <w:r w:rsidR="00962171" w:rsidRPr="003079B8">
        <w:rPr>
          <w:sz w:val="24"/>
          <w:szCs w:val="24"/>
        </w:rPr>
        <w:t>открытом доступе</w:t>
      </w:r>
      <w:r w:rsidR="00430CB0" w:rsidRPr="003079B8">
        <w:rPr>
          <w:sz w:val="24"/>
          <w:szCs w:val="24"/>
        </w:rPr>
        <w:t xml:space="preserve"> [</w:t>
      </w:r>
      <w:r w:rsidR="00303D22" w:rsidRPr="00303D22">
        <w:rPr>
          <w:sz w:val="24"/>
          <w:szCs w:val="24"/>
        </w:rPr>
        <w:t>1</w:t>
      </w:r>
      <w:r w:rsidR="00430CB0" w:rsidRPr="003079B8">
        <w:rPr>
          <w:sz w:val="24"/>
          <w:szCs w:val="24"/>
        </w:rPr>
        <w:t>]</w:t>
      </w:r>
      <w:r w:rsidRPr="003079B8">
        <w:rPr>
          <w:sz w:val="24"/>
          <w:szCs w:val="24"/>
        </w:rPr>
        <w:t xml:space="preserve">. </w:t>
      </w:r>
    </w:p>
    <w:p w:rsidR="003D650D" w:rsidRPr="003079B8" w:rsidRDefault="00962171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Работа Мертона</w:t>
      </w:r>
      <w:r w:rsidR="000C7AF3" w:rsidRPr="003079B8">
        <w:rPr>
          <w:sz w:val="24"/>
          <w:szCs w:val="24"/>
        </w:rPr>
        <w:t xml:space="preserve"> была посвящена осмыслению методического опыта исследований восприятия фильмов антифашистской направленности, проводившихся в 1942 – 1943 гг. В ней авторы дают сложное определение того, что они называют фокусированным интервью. Это</w:t>
      </w:r>
      <w:r w:rsidRPr="003079B8">
        <w:rPr>
          <w:sz w:val="24"/>
          <w:szCs w:val="24"/>
        </w:rPr>
        <w:t>т</w:t>
      </w:r>
      <w:r w:rsidR="000C7AF3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 xml:space="preserve">вопрос </w:t>
      </w:r>
      <w:r w:rsidR="000C7AF3" w:rsidRPr="003079B8">
        <w:rPr>
          <w:sz w:val="24"/>
          <w:szCs w:val="24"/>
        </w:rPr>
        <w:t xml:space="preserve">не имеет прямого отношения к нашей теме, поэтому </w:t>
      </w:r>
      <w:r w:rsidRPr="003079B8">
        <w:rPr>
          <w:sz w:val="24"/>
          <w:szCs w:val="24"/>
        </w:rPr>
        <w:t>я</w:t>
      </w:r>
      <w:r w:rsidR="000C7AF3" w:rsidRPr="003079B8">
        <w:rPr>
          <w:sz w:val="24"/>
          <w:szCs w:val="24"/>
        </w:rPr>
        <w:t xml:space="preserve"> не буд</w:t>
      </w:r>
      <w:r w:rsidRPr="003079B8">
        <w:rPr>
          <w:sz w:val="24"/>
          <w:szCs w:val="24"/>
        </w:rPr>
        <w:t>у</w:t>
      </w:r>
      <w:r w:rsidR="000C7AF3" w:rsidRPr="003079B8">
        <w:rPr>
          <w:sz w:val="24"/>
          <w:szCs w:val="24"/>
        </w:rPr>
        <w:t xml:space="preserve"> на этом </w:t>
      </w:r>
      <w:r w:rsidR="00632433" w:rsidRPr="003079B8">
        <w:rPr>
          <w:sz w:val="24"/>
          <w:szCs w:val="24"/>
        </w:rPr>
        <w:t>останавливаться</w:t>
      </w:r>
      <w:r w:rsidR="000C7AF3" w:rsidRPr="003079B8">
        <w:rPr>
          <w:sz w:val="24"/>
          <w:szCs w:val="24"/>
        </w:rPr>
        <w:t>.</w:t>
      </w:r>
    </w:p>
    <w:p w:rsidR="00632433" w:rsidRPr="003079B8" w:rsidRDefault="000C7AF3" w:rsidP="003079B8">
      <w:pPr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Но</w:t>
      </w:r>
      <w:r w:rsidR="00632433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>в книге есть глава, называемая «Групп</w:t>
      </w:r>
      <w:r w:rsidR="00632433" w:rsidRPr="003079B8">
        <w:rPr>
          <w:sz w:val="24"/>
          <w:szCs w:val="24"/>
        </w:rPr>
        <w:t>о</w:t>
      </w:r>
      <w:r w:rsidRPr="003079B8">
        <w:rPr>
          <w:sz w:val="24"/>
          <w:szCs w:val="24"/>
        </w:rPr>
        <w:t xml:space="preserve">вое </w:t>
      </w:r>
      <w:r w:rsidR="00632433" w:rsidRPr="003079B8">
        <w:rPr>
          <w:sz w:val="24"/>
          <w:szCs w:val="24"/>
        </w:rPr>
        <w:t>интервью</w:t>
      </w:r>
      <w:r w:rsidRPr="003079B8">
        <w:rPr>
          <w:sz w:val="24"/>
          <w:szCs w:val="24"/>
        </w:rPr>
        <w:t>»</w:t>
      </w:r>
      <w:r w:rsidR="00632433" w:rsidRPr="003079B8">
        <w:rPr>
          <w:sz w:val="24"/>
          <w:szCs w:val="24"/>
        </w:rPr>
        <w:t>. Она начинается с двух важных для нас моментов. Во-первых, - пишут авторы, - мы поняли, что интервью не обязательно проводить индивидуально, можно иметь дело с группой. Этот момент важен не только потому, что констатирует возможность группового формата. Формулировка «можно иметь дело с группой» отличается от широко распространенной «групповое интервью». Ниже мы будем говорить о том, что слово «групповое» может дезориентировать.</w:t>
      </w:r>
      <w:r w:rsidR="00C04112" w:rsidRPr="003079B8">
        <w:rPr>
          <w:sz w:val="24"/>
          <w:szCs w:val="24"/>
        </w:rPr>
        <w:t xml:space="preserve"> </w:t>
      </w:r>
      <w:r w:rsidR="00962171" w:rsidRPr="003079B8">
        <w:rPr>
          <w:sz w:val="24"/>
          <w:szCs w:val="24"/>
        </w:rPr>
        <w:t>Д</w:t>
      </w:r>
      <w:r w:rsidR="00C04112" w:rsidRPr="003079B8">
        <w:rPr>
          <w:sz w:val="24"/>
          <w:szCs w:val="24"/>
        </w:rPr>
        <w:t>ля простоты мы будем использовать этот термин</w:t>
      </w:r>
      <w:r w:rsidR="00962171" w:rsidRPr="003079B8">
        <w:rPr>
          <w:sz w:val="24"/>
          <w:szCs w:val="24"/>
        </w:rPr>
        <w:t xml:space="preserve">, </w:t>
      </w:r>
      <w:r w:rsidR="00B416AD" w:rsidRPr="003079B8">
        <w:rPr>
          <w:sz w:val="24"/>
          <w:szCs w:val="24"/>
        </w:rPr>
        <w:t xml:space="preserve">но </w:t>
      </w:r>
      <w:r w:rsidR="00962171" w:rsidRPr="003079B8">
        <w:rPr>
          <w:sz w:val="24"/>
          <w:szCs w:val="24"/>
        </w:rPr>
        <w:t>помня об этой оговорке.</w:t>
      </w:r>
    </w:p>
    <w:p w:rsidR="003D650D" w:rsidRPr="003079B8" w:rsidRDefault="00632433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Второй важный момент состоит в пояснении авторов, что речь идет о</w:t>
      </w:r>
      <w:r w:rsidR="006E2F0A" w:rsidRPr="003079B8">
        <w:rPr>
          <w:sz w:val="24"/>
          <w:szCs w:val="24"/>
        </w:rPr>
        <w:t>б интервью с группой</w:t>
      </w:r>
      <w:r w:rsidRPr="003079B8">
        <w:rPr>
          <w:sz w:val="24"/>
          <w:szCs w:val="24"/>
        </w:rPr>
        <w:t xml:space="preserve"> </w:t>
      </w:r>
      <w:r w:rsidR="006E2F0A" w:rsidRPr="003079B8">
        <w:rPr>
          <w:sz w:val="24"/>
          <w:szCs w:val="24"/>
        </w:rPr>
        <w:t>н</w:t>
      </w:r>
      <w:r w:rsidRPr="003079B8">
        <w:rPr>
          <w:sz w:val="24"/>
          <w:szCs w:val="24"/>
        </w:rPr>
        <w:t xml:space="preserve">езависимо от того, является ли оно фокусированным </w:t>
      </w:r>
      <w:r w:rsidR="00C04112" w:rsidRPr="003079B8">
        <w:rPr>
          <w:sz w:val="24"/>
          <w:szCs w:val="24"/>
        </w:rPr>
        <w:t xml:space="preserve">(в их понимании этого слова). Это обстоятельство следует учитывать при понимании возникшего позднее термина «фокус-группа». Сегодня уже невозможно установить, как </w:t>
      </w:r>
      <w:r w:rsidR="00430CB0" w:rsidRPr="003079B8">
        <w:rPr>
          <w:sz w:val="24"/>
          <w:szCs w:val="24"/>
        </w:rPr>
        <w:t xml:space="preserve">и когда </w:t>
      </w:r>
      <w:r w:rsidR="00C04112" w:rsidRPr="003079B8">
        <w:rPr>
          <w:sz w:val="24"/>
          <w:szCs w:val="24"/>
        </w:rPr>
        <w:t>возник этот термин, но очевидно, что он основан на недоразумении</w:t>
      </w:r>
      <w:r w:rsidR="00CD0242">
        <w:rPr>
          <w:sz w:val="24"/>
          <w:szCs w:val="24"/>
        </w:rPr>
        <w:t xml:space="preserve"> </w:t>
      </w:r>
      <w:r w:rsidR="00CD0242" w:rsidRPr="00CD0242">
        <w:rPr>
          <w:sz w:val="24"/>
          <w:szCs w:val="24"/>
        </w:rPr>
        <w:t>[2]</w:t>
      </w:r>
      <w:r w:rsidR="00C04112" w:rsidRPr="003079B8">
        <w:rPr>
          <w:sz w:val="24"/>
          <w:szCs w:val="24"/>
        </w:rPr>
        <w:t>, поскольку</w:t>
      </w:r>
      <w:r w:rsidR="00430CB0" w:rsidRPr="003079B8">
        <w:rPr>
          <w:sz w:val="24"/>
          <w:szCs w:val="24"/>
        </w:rPr>
        <w:t xml:space="preserve">, как отмечают </w:t>
      </w:r>
      <w:r w:rsidR="00430CB0" w:rsidRPr="003079B8">
        <w:rPr>
          <w:sz w:val="24"/>
          <w:szCs w:val="24"/>
        </w:rPr>
        <w:lastRenderedPageBreak/>
        <w:t>авторы</w:t>
      </w:r>
      <w:r w:rsidR="00B416AD" w:rsidRPr="003079B8">
        <w:rPr>
          <w:sz w:val="24"/>
          <w:szCs w:val="24"/>
        </w:rPr>
        <w:t xml:space="preserve"> книги</w:t>
      </w:r>
      <w:r w:rsidR="00430CB0" w:rsidRPr="003079B8">
        <w:rPr>
          <w:sz w:val="24"/>
          <w:szCs w:val="24"/>
        </w:rPr>
        <w:t>,</w:t>
      </w:r>
      <w:r w:rsidR="00C04112" w:rsidRPr="003079B8">
        <w:rPr>
          <w:sz w:val="24"/>
          <w:szCs w:val="24"/>
        </w:rPr>
        <w:t xml:space="preserve"> групповое интервью не обязательно является фокусированным. Тем не менее, термин стал общепринятым, и мы не будем это оспаривать.</w:t>
      </w:r>
    </w:p>
    <w:p w:rsidR="0074758B" w:rsidRPr="003079B8" w:rsidRDefault="00C04112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Коротко остановимся на дальнейшем развитии метода. </w:t>
      </w:r>
    </w:p>
    <w:p w:rsidR="00632433" w:rsidRPr="003079B8" w:rsidRDefault="00C04112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На протяжении примерно двух десятилетий </w:t>
      </w:r>
      <w:r w:rsidR="00DD6426" w:rsidRPr="003079B8">
        <w:rPr>
          <w:sz w:val="24"/>
          <w:szCs w:val="24"/>
        </w:rPr>
        <w:t xml:space="preserve">групповое интервью не нашло широкого применения в исследовательской практике. Ситуация изменилась в конце 70-х, когда было осознано </w:t>
      </w:r>
      <w:r w:rsidR="00464012" w:rsidRPr="003079B8">
        <w:rPr>
          <w:sz w:val="24"/>
          <w:szCs w:val="24"/>
        </w:rPr>
        <w:t xml:space="preserve">его </w:t>
      </w:r>
      <w:r w:rsidR="00DD6426" w:rsidRPr="003079B8">
        <w:rPr>
          <w:sz w:val="24"/>
          <w:szCs w:val="24"/>
        </w:rPr>
        <w:t xml:space="preserve">удобство для маркетинговых и электоральных исследований. С этого момента </w:t>
      </w:r>
      <w:r w:rsidR="0074758B" w:rsidRPr="003079B8">
        <w:rPr>
          <w:sz w:val="24"/>
          <w:szCs w:val="24"/>
        </w:rPr>
        <w:t xml:space="preserve">в США </w:t>
      </w:r>
      <w:r w:rsidR="00DD6426" w:rsidRPr="003079B8">
        <w:rPr>
          <w:sz w:val="24"/>
          <w:szCs w:val="24"/>
        </w:rPr>
        <w:t xml:space="preserve">начался экспоненциальный рост </w:t>
      </w:r>
      <w:r w:rsidR="00464012" w:rsidRPr="003079B8">
        <w:rPr>
          <w:sz w:val="24"/>
          <w:szCs w:val="24"/>
        </w:rPr>
        <w:t>числа</w:t>
      </w:r>
      <w:r w:rsidR="00DD6426" w:rsidRPr="003079B8">
        <w:rPr>
          <w:sz w:val="24"/>
          <w:szCs w:val="24"/>
        </w:rPr>
        <w:t xml:space="preserve"> фокус-групп.</w:t>
      </w:r>
      <w:r w:rsidR="0074758B" w:rsidRPr="003079B8">
        <w:rPr>
          <w:sz w:val="24"/>
          <w:szCs w:val="24"/>
        </w:rPr>
        <w:t xml:space="preserve"> В крупных агломерациях они велись с такой интенсивностью, что к концу 80-х годов популяции респондентов были исчерпаны. Если в </w:t>
      </w:r>
      <w:r w:rsidR="00B416AD" w:rsidRPr="003079B8">
        <w:rPr>
          <w:sz w:val="24"/>
          <w:szCs w:val="24"/>
        </w:rPr>
        <w:t>конце 70</w:t>
      </w:r>
      <w:r w:rsidR="00A0796A" w:rsidRPr="003079B8">
        <w:rPr>
          <w:sz w:val="24"/>
          <w:szCs w:val="24"/>
        </w:rPr>
        <w:t xml:space="preserve">-х </w:t>
      </w:r>
      <w:r w:rsidR="0074758B" w:rsidRPr="003079B8">
        <w:rPr>
          <w:sz w:val="24"/>
          <w:szCs w:val="24"/>
        </w:rPr>
        <w:t xml:space="preserve">стандартным рекрутинговым требованием было условие, что респондент вообще не </w:t>
      </w:r>
      <w:r w:rsidR="00B416AD" w:rsidRPr="003079B8">
        <w:rPr>
          <w:sz w:val="24"/>
          <w:szCs w:val="24"/>
        </w:rPr>
        <w:t xml:space="preserve">участвовал </w:t>
      </w:r>
      <w:r w:rsidR="0074758B" w:rsidRPr="003079B8">
        <w:rPr>
          <w:sz w:val="24"/>
          <w:szCs w:val="24"/>
        </w:rPr>
        <w:t xml:space="preserve">ранее в подобных мероприятиях, то к началу 90-х годов </w:t>
      </w:r>
      <w:r w:rsidR="00B416AD" w:rsidRPr="003079B8">
        <w:rPr>
          <w:sz w:val="24"/>
          <w:szCs w:val="24"/>
        </w:rPr>
        <w:t>требование</w:t>
      </w:r>
      <w:r w:rsidR="0074758B" w:rsidRPr="003079B8">
        <w:rPr>
          <w:sz w:val="24"/>
          <w:szCs w:val="24"/>
        </w:rPr>
        <w:t xml:space="preserve"> </w:t>
      </w:r>
      <w:r w:rsidR="00464012" w:rsidRPr="003079B8">
        <w:rPr>
          <w:sz w:val="24"/>
          <w:szCs w:val="24"/>
        </w:rPr>
        <w:t xml:space="preserve">неучастия </w:t>
      </w:r>
      <w:r w:rsidR="0074758B" w:rsidRPr="003079B8">
        <w:rPr>
          <w:sz w:val="24"/>
          <w:szCs w:val="24"/>
        </w:rPr>
        <w:t>сократил</w:t>
      </w:r>
      <w:r w:rsidR="00B416AD" w:rsidRPr="003079B8">
        <w:rPr>
          <w:sz w:val="24"/>
          <w:szCs w:val="24"/>
        </w:rPr>
        <w:t>ось</w:t>
      </w:r>
      <w:r w:rsidR="0074758B" w:rsidRPr="003079B8">
        <w:rPr>
          <w:sz w:val="24"/>
          <w:szCs w:val="24"/>
        </w:rPr>
        <w:t xml:space="preserve"> до полугода. Общее </w:t>
      </w:r>
      <w:r w:rsidR="00802CEF" w:rsidRPr="003079B8">
        <w:rPr>
          <w:sz w:val="24"/>
          <w:szCs w:val="24"/>
        </w:rPr>
        <w:t xml:space="preserve">число </w:t>
      </w:r>
      <w:r w:rsidR="0074758B" w:rsidRPr="003079B8">
        <w:rPr>
          <w:sz w:val="24"/>
          <w:szCs w:val="24"/>
        </w:rPr>
        <w:t xml:space="preserve">ежегодно проводимых </w:t>
      </w:r>
      <w:r w:rsidR="00B416AD" w:rsidRPr="003079B8">
        <w:rPr>
          <w:sz w:val="24"/>
          <w:szCs w:val="24"/>
        </w:rPr>
        <w:t>в США</w:t>
      </w:r>
      <w:r w:rsidR="0074758B" w:rsidRPr="003079B8">
        <w:rPr>
          <w:sz w:val="24"/>
          <w:szCs w:val="24"/>
        </w:rPr>
        <w:t xml:space="preserve"> фокус-групп стало исчисляться сотнями тысяч.</w:t>
      </w:r>
    </w:p>
    <w:p w:rsidR="00632433" w:rsidRPr="003079B8" w:rsidRDefault="0074758B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последующие годы количество фокус-групп, возможно, несколько сократилось, т.к. в </w:t>
      </w:r>
      <w:r w:rsidR="00690507" w:rsidRPr="003079B8">
        <w:rPr>
          <w:sz w:val="24"/>
          <w:szCs w:val="24"/>
        </w:rPr>
        <w:t xml:space="preserve">столь широком </w:t>
      </w:r>
      <w:r w:rsidRPr="003079B8">
        <w:rPr>
          <w:sz w:val="24"/>
          <w:szCs w:val="24"/>
        </w:rPr>
        <w:t>распространении был элемент моды. Но важно другое: метод институализировался. Сегодня ни одна маркетинговая, инвестиционная или электоральная стратегия не обходится без встроенных в н</w:t>
      </w:r>
      <w:r w:rsidR="00690507" w:rsidRPr="003079B8">
        <w:rPr>
          <w:sz w:val="24"/>
          <w:szCs w:val="24"/>
        </w:rPr>
        <w:t>ее</w:t>
      </w:r>
      <w:r w:rsidRPr="003079B8">
        <w:rPr>
          <w:sz w:val="24"/>
          <w:szCs w:val="24"/>
        </w:rPr>
        <w:t xml:space="preserve"> фокус-групповых сессий, зачастую по несколько циклов.</w:t>
      </w:r>
      <w:r w:rsidR="00244B2C" w:rsidRPr="003079B8">
        <w:rPr>
          <w:sz w:val="24"/>
          <w:szCs w:val="24"/>
        </w:rPr>
        <w:t xml:space="preserve"> Фокус-групповые исследования во</w:t>
      </w:r>
      <w:r w:rsidR="00690507" w:rsidRPr="003079B8">
        <w:rPr>
          <w:sz w:val="24"/>
          <w:szCs w:val="24"/>
        </w:rPr>
        <w:t>шли</w:t>
      </w:r>
      <w:r w:rsidR="00244B2C" w:rsidRPr="003079B8">
        <w:rPr>
          <w:sz w:val="24"/>
          <w:szCs w:val="24"/>
        </w:rPr>
        <w:t xml:space="preserve"> стандарт современного общества.</w:t>
      </w:r>
    </w:p>
    <w:p w:rsidR="00E4665B" w:rsidRPr="003079B8" w:rsidRDefault="00E4665B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632433" w:rsidRPr="003079B8" w:rsidRDefault="00C61BAB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 xml:space="preserve">Что такое </w:t>
      </w:r>
      <w:r w:rsidR="00E4665B" w:rsidRPr="003079B8">
        <w:rPr>
          <w:i/>
          <w:iCs/>
          <w:sz w:val="24"/>
          <w:szCs w:val="24"/>
        </w:rPr>
        <w:t xml:space="preserve">групповое </w:t>
      </w:r>
      <w:r w:rsidRPr="003079B8">
        <w:rPr>
          <w:i/>
          <w:iCs/>
          <w:sz w:val="24"/>
          <w:szCs w:val="24"/>
        </w:rPr>
        <w:t>глубокое интервью</w:t>
      </w:r>
      <w:r w:rsidR="008D14D9" w:rsidRPr="003079B8">
        <w:rPr>
          <w:i/>
          <w:iCs/>
          <w:sz w:val="24"/>
          <w:szCs w:val="24"/>
        </w:rPr>
        <w:t>?</w:t>
      </w:r>
    </w:p>
    <w:p w:rsidR="00C61BAB" w:rsidRPr="003079B8" w:rsidRDefault="00B5614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Мы выяснили</w:t>
      </w:r>
      <w:r w:rsidR="008D14D9" w:rsidRPr="003079B8">
        <w:rPr>
          <w:sz w:val="24"/>
          <w:szCs w:val="24"/>
        </w:rPr>
        <w:t xml:space="preserve">, в </w:t>
      </w:r>
      <w:r w:rsidR="00282C08" w:rsidRPr="003079B8">
        <w:rPr>
          <w:sz w:val="24"/>
          <w:szCs w:val="24"/>
        </w:rPr>
        <w:t>перво</w:t>
      </w:r>
      <w:r w:rsidR="009E1CED" w:rsidRPr="003079B8">
        <w:rPr>
          <w:sz w:val="24"/>
          <w:szCs w:val="24"/>
        </w:rPr>
        <w:t>на</w:t>
      </w:r>
      <w:r w:rsidR="008D14D9" w:rsidRPr="003079B8">
        <w:rPr>
          <w:sz w:val="24"/>
          <w:szCs w:val="24"/>
        </w:rPr>
        <w:t>чальном значении фокус-группа – это групповое интервью, или, точнее, интервью с группой.</w:t>
      </w:r>
      <w:r w:rsidR="008541E5" w:rsidRPr="003079B8">
        <w:rPr>
          <w:sz w:val="24"/>
          <w:szCs w:val="24"/>
        </w:rPr>
        <w:t xml:space="preserve"> </w:t>
      </w:r>
      <w:r w:rsidR="00E4665B" w:rsidRPr="003079B8">
        <w:rPr>
          <w:sz w:val="24"/>
          <w:szCs w:val="24"/>
        </w:rPr>
        <w:t>Для начала рассмотрим вопрос,</w:t>
      </w:r>
      <w:r w:rsidR="00D01A25" w:rsidRPr="003079B8">
        <w:rPr>
          <w:sz w:val="24"/>
          <w:szCs w:val="24"/>
        </w:rPr>
        <w:t xml:space="preserve"> почему мы используем </w:t>
      </w:r>
      <w:r w:rsidR="009E1CED" w:rsidRPr="003079B8">
        <w:rPr>
          <w:sz w:val="24"/>
          <w:szCs w:val="24"/>
        </w:rPr>
        <w:t>слово</w:t>
      </w:r>
      <w:r w:rsidR="00802CEF" w:rsidRPr="003079B8">
        <w:rPr>
          <w:sz w:val="24"/>
          <w:szCs w:val="24"/>
        </w:rPr>
        <w:t xml:space="preserve"> </w:t>
      </w:r>
      <w:r w:rsidR="008541E5" w:rsidRPr="003079B8">
        <w:rPr>
          <w:sz w:val="24"/>
          <w:szCs w:val="24"/>
        </w:rPr>
        <w:t>«</w:t>
      </w:r>
      <w:r w:rsidR="00802CEF" w:rsidRPr="003079B8">
        <w:rPr>
          <w:sz w:val="24"/>
          <w:szCs w:val="24"/>
        </w:rPr>
        <w:t>глубокое</w:t>
      </w:r>
      <w:r w:rsidR="008541E5" w:rsidRPr="003079B8">
        <w:rPr>
          <w:sz w:val="24"/>
          <w:szCs w:val="24"/>
        </w:rPr>
        <w:t>»</w:t>
      </w:r>
      <w:r w:rsidR="00802CEF" w:rsidRPr="003079B8">
        <w:rPr>
          <w:sz w:val="24"/>
          <w:szCs w:val="24"/>
        </w:rPr>
        <w:t>?</w:t>
      </w:r>
    </w:p>
    <w:p w:rsidR="00AD5CC7" w:rsidRPr="003079B8" w:rsidRDefault="00AD5CC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Начнем с индивидуальн</w:t>
      </w:r>
      <w:r w:rsidR="00282C08" w:rsidRPr="003079B8">
        <w:rPr>
          <w:sz w:val="24"/>
          <w:szCs w:val="24"/>
        </w:rPr>
        <w:t>ых</w:t>
      </w:r>
      <w:r w:rsidRPr="003079B8">
        <w:rPr>
          <w:sz w:val="24"/>
          <w:szCs w:val="24"/>
        </w:rPr>
        <w:t xml:space="preserve"> интервью. </w:t>
      </w:r>
      <w:r w:rsidR="00C21B8A" w:rsidRPr="003079B8">
        <w:rPr>
          <w:sz w:val="24"/>
          <w:szCs w:val="24"/>
        </w:rPr>
        <w:t xml:space="preserve">Как известно, </w:t>
      </w:r>
      <w:r w:rsidRPr="003079B8">
        <w:rPr>
          <w:sz w:val="24"/>
          <w:szCs w:val="24"/>
        </w:rPr>
        <w:t>они</w:t>
      </w:r>
      <w:r w:rsidR="00C21B8A" w:rsidRPr="003079B8">
        <w:rPr>
          <w:sz w:val="24"/>
          <w:szCs w:val="24"/>
        </w:rPr>
        <w:t xml:space="preserve"> делятся на формализованные и неформализованные.</w:t>
      </w:r>
      <w:r w:rsidR="00D01A25" w:rsidRPr="003079B8">
        <w:rPr>
          <w:sz w:val="24"/>
          <w:szCs w:val="24"/>
        </w:rPr>
        <w:t xml:space="preserve"> Первые не относятся к нашей теме.</w:t>
      </w:r>
      <w:r w:rsidR="00C21B8A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 xml:space="preserve">Задача </w:t>
      </w:r>
      <w:r w:rsidR="00D01A25" w:rsidRPr="003079B8">
        <w:rPr>
          <w:sz w:val="24"/>
          <w:szCs w:val="24"/>
        </w:rPr>
        <w:t>вторых</w:t>
      </w:r>
      <w:r w:rsidRPr="003079B8">
        <w:rPr>
          <w:sz w:val="24"/>
          <w:szCs w:val="24"/>
        </w:rPr>
        <w:t xml:space="preserve"> – </w:t>
      </w:r>
      <w:r w:rsidR="00282C08" w:rsidRPr="003079B8">
        <w:rPr>
          <w:sz w:val="24"/>
          <w:szCs w:val="24"/>
        </w:rPr>
        <w:t xml:space="preserve">обеспечить </w:t>
      </w:r>
      <w:r w:rsidRPr="003079B8">
        <w:rPr>
          <w:i/>
          <w:iCs/>
          <w:sz w:val="24"/>
          <w:szCs w:val="24"/>
        </w:rPr>
        <w:t>полноценное раскрытие темы</w:t>
      </w:r>
      <w:r w:rsidR="00D46AA3" w:rsidRPr="003079B8">
        <w:rPr>
          <w:sz w:val="24"/>
          <w:szCs w:val="24"/>
        </w:rPr>
        <w:t>, заглубление</w:t>
      </w:r>
      <w:r w:rsidR="009E1CED" w:rsidRPr="003079B8">
        <w:rPr>
          <w:sz w:val="24"/>
          <w:szCs w:val="24"/>
        </w:rPr>
        <w:t xml:space="preserve"> ее до </w:t>
      </w:r>
      <w:r w:rsidR="00B5614C" w:rsidRPr="003079B8">
        <w:rPr>
          <w:sz w:val="24"/>
          <w:szCs w:val="24"/>
        </w:rPr>
        <w:t xml:space="preserve">полного </w:t>
      </w:r>
      <w:r w:rsidR="009E1CED" w:rsidRPr="003079B8">
        <w:rPr>
          <w:sz w:val="24"/>
          <w:szCs w:val="24"/>
        </w:rPr>
        <w:t>исчерпания (иногда говорят «до дна»)</w:t>
      </w:r>
      <w:r w:rsidRPr="003079B8">
        <w:rPr>
          <w:sz w:val="24"/>
          <w:szCs w:val="24"/>
        </w:rPr>
        <w:t xml:space="preserve">. Основным инструментом для решения </w:t>
      </w:r>
      <w:r w:rsidR="00D46AA3" w:rsidRPr="003079B8">
        <w:rPr>
          <w:sz w:val="24"/>
          <w:szCs w:val="24"/>
        </w:rPr>
        <w:t xml:space="preserve">этой задачи </w:t>
      </w:r>
      <w:r w:rsidRPr="003079B8">
        <w:rPr>
          <w:sz w:val="24"/>
          <w:szCs w:val="24"/>
        </w:rPr>
        <w:t xml:space="preserve">является техника </w:t>
      </w:r>
      <w:r w:rsidRPr="003079B8">
        <w:rPr>
          <w:sz w:val="24"/>
          <w:szCs w:val="24"/>
          <w:lang w:val="en-US"/>
        </w:rPr>
        <w:t>probing</w:t>
      </w:r>
      <w:r w:rsidRPr="003079B8">
        <w:rPr>
          <w:sz w:val="24"/>
          <w:szCs w:val="24"/>
        </w:rPr>
        <w:t>, на русский язык</w:t>
      </w:r>
      <w:r w:rsidR="003F7B8C" w:rsidRPr="003079B8">
        <w:rPr>
          <w:sz w:val="24"/>
          <w:szCs w:val="24"/>
        </w:rPr>
        <w:t xml:space="preserve"> это слово</w:t>
      </w:r>
      <w:r w:rsidRPr="003079B8">
        <w:rPr>
          <w:sz w:val="24"/>
          <w:szCs w:val="24"/>
        </w:rPr>
        <w:t xml:space="preserve"> переводится как </w:t>
      </w:r>
      <w:r w:rsidR="003F7B8C" w:rsidRPr="003079B8">
        <w:rPr>
          <w:sz w:val="24"/>
          <w:szCs w:val="24"/>
        </w:rPr>
        <w:t>«</w:t>
      </w:r>
      <w:r w:rsidRPr="003079B8">
        <w:rPr>
          <w:sz w:val="24"/>
          <w:szCs w:val="24"/>
        </w:rPr>
        <w:t>зондирование</w:t>
      </w:r>
      <w:r w:rsidR="003F7B8C" w:rsidRPr="003079B8">
        <w:rPr>
          <w:sz w:val="24"/>
          <w:szCs w:val="24"/>
        </w:rPr>
        <w:t>»</w:t>
      </w:r>
      <w:r w:rsidRPr="003079B8">
        <w:rPr>
          <w:sz w:val="24"/>
          <w:szCs w:val="24"/>
        </w:rPr>
        <w:t>. Подробнее о технике зондирования см. мою монографию «Глубокое интервью и фокус-группы» [</w:t>
      </w:r>
      <w:r w:rsidR="00CD0242" w:rsidRPr="00CD0242">
        <w:rPr>
          <w:sz w:val="24"/>
          <w:szCs w:val="24"/>
        </w:rPr>
        <w:t>3</w:t>
      </w:r>
      <w:r w:rsidRPr="003079B8">
        <w:rPr>
          <w:sz w:val="24"/>
          <w:szCs w:val="24"/>
        </w:rPr>
        <w:t>].</w:t>
      </w:r>
    </w:p>
    <w:p w:rsidR="00AD5CC7" w:rsidRPr="003079B8" w:rsidRDefault="008D14D9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современном российском </w:t>
      </w:r>
      <w:r w:rsidR="008541E5" w:rsidRPr="003079B8">
        <w:rPr>
          <w:sz w:val="24"/>
          <w:szCs w:val="24"/>
        </w:rPr>
        <w:t xml:space="preserve">социологическом дискурсе </w:t>
      </w:r>
      <w:r w:rsidR="00794977" w:rsidRPr="003079B8">
        <w:rPr>
          <w:sz w:val="24"/>
          <w:szCs w:val="24"/>
        </w:rPr>
        <w:t xml:space="preserve">применительно к интервью широко </w:t>
      </w:r>
      <w:r w:rsidR="008541E5" w:rsidRPr="003079B8">
        <w:rPr>
          <w:sz w:val="24"/>
          <w:szCs w:val="24"/>
        </w:rPr>
        <w:t xml:space="preserve">используется слово </w:t>
      </w:r>
      <w:r w:rsidRPr="003079B8">
        <w:rPr>
          <w:sz w:val="24"/>
          <w:szCs w:val="24"/>
        </w:rPr>
        <w:t>«глубинное»</w:t>
      </w:r>
      <w:r w:rsidR="008541E5" w:rsidRPr="003079B8">
        <w:rPr>
          <w:sz w:val="24"/>
          <w:szCs w:val="24"/>
        </w:rPr>
        <w:t xml:space="preserve">. </w:t>
      </w:r>
      <w:r w:rsidR="00147D2D" w:rsidRPr="003079B8">
        <w:rPr>
          <w:sz w:val="24"/>
          <w:szCs w:val="24"/>
        </w:rPr>
        <w:t xml:space="preserve">Слова «глубокое» и «глубинное» выглядят синонимами. </w:t>
      </w:r>
      <w:r w:rsidR="008541E5" w:rsidRPr="003079B8">
        <w:rPr>
          <w:sz w:val="24"/>
          <w:szCs w:val="24"/>
        </w:rPr>
        <w:t xml:space="preserve">Однако </w:t>
      </w:r>
      <w:r w:rsidR="00147D2D" w:rsidRPr="003079B8">
        <w:rPr>
          <w:sz w:val="24"/>
          <w:szCs w:val="24"/>
        </w:rPr>
        <w:t xml:space="preserve">последний </w:t>
      </w:r>
      <w:r w:rsidR="008541E5" w:rsidRPr="003079B8">
        <w:rPr>
          <w:sz w:val="24"/>
          <w:szCs w:val="24"/>
        </w:rPr>
        <w:t xml:space="preserve">термин </w:t>
      </w:r>
      <w:r w:rsidR="00D01A25" w:rsidRPr="003079B8">
        <w:rPr>
          <w:sz w:val="24"/>
          <w:szCs w:val="24"/>
        </w:rPr>
        <w:t xml:space="preserve">уже занят </w:t>
      </w:r>
      <w:r w:rsidR="008541E5" w:rsidRPr="003079B8">
        <w:rPr>
          <w:sz w:val="24"/>
          <w:szCs w:val="24"/>
        </w:rPr>
        <w:t xml:space="preserve">психологами </w:t>
      </w:r>
      <w:r w:rsidR="00AD5CC7" w:rsidRPr="003079B8">
        <w:rPr>
          <w:sz w:val="24"/>
          <w:szCs w:val="24"/>
        </w:rPr>
        <w:t>для обозначения психоаналитических, ассоциативных и других видов интервью, направленных на изучение бессознательного, находящегося в «глубинах» психики.</w:t>
      </w:r>
    </w:p>
    <w:p w:rsidR="008541E5" w:rsidRPr="003079B8" w:rsidRDefault="0079497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Во избежание путаницы я предложил оставить термин «глубинное» для психологических интервью, а </w:t>
      </w:r>
      <w:r w:rsidR="00101250" w:rsidRPr="003079B8">
        <w:rPr>
          <w:sz w:val="24"/>
          <w:szCs w:val="24"/>
        </w:rPr>
        <w:t>применительно к технике зондирования</w:t>
      </w:r>
      <w:r w:rsidRPr="003079B8">
        <w:rPr>
          <w:sz w:val="24"/>
          <w:szCs w:val="24"/>
        </w:rPr>
        <w:t xml:space="preserve"> использовать слово «глубокое». Однако, как часто бывает, неправильный (с моей точки зрения) термин укоренился и стал общеупотребительным. Тем не менее, в сегодняшнем выступлении я буду использовать </w:t>
      </w:r>
      <w:r w:rsidR="00101250" w:rsidRPr="003079B8">
        <w:rPr>
          <w:sz w:val="24"/>
          <w:szCs w:val="24"/>
        </w:rPr>
        <w:t>слово</w:t>
      </w:r>
      <w:r w:rsidRPr="003079B8">
        <w:rPr>
          <w:sz w:val="24"/>
          <w:szCs w:val="24"/>
        </w:rPr>
        <w:t xml:space="preserve"> «глубокое».</w:t>
      </w:r>
    </w:p>
    <w:p w:rsidR="006F39B0" w:rsidRPr="003079B8" w:rsidRDefault="00101250" w:rsidP="003079B8">
      <w:pPr>
        <w:tabs>
          <w:tab w:val="left" w:pos="6028"/>
        </w:tabs>
        <w:spacing w:after="120" w:line="276" w:lineRule="auto"/>
        <w:rPr>
          <w:rFonts w:cstheme="minorHAnsi"/>
          <w:sz w:val="24"/>
          <w:szCs w:val="24"/>
          <w:lang w:val="en-US"/>
        </w:rPr>
      </w:pPr>
      <w:r w:rsidRPr="003079B8">
        <w:rPr>
          <w:sz w:val="24"/>
          <w:szCs w:val="24"/>
        </w:rPr>
        <w:lastRenderedPageBreak/>
        <w:t>Перейдем теперь к групповому формату интервью, или фокус-группе.</w:t>
      </w:r>
      <w:r w:rsidR="0039012F" w:rsidRPr="003079B8">
        <w:rPr>
          <w:sz w:val="24"/>
          <w:szCs w:val="24"/>
        </w:rPr>
        <w:t xml:space="preserve"> </w:t>
      </w:r>
      <w:r w:rsidR="006F39B0" w:rsidRPr="003079B8">
        <w:rPr>
          <w:sz w:val="24"/>
          <w:szCs w:val="24"/>
        </w:rPr>
        <w:t xml:space="preserve">В западной методической литературе </w:t>
      </w:r>
      <w:r w:rsidR="00B5614C" w:rsidRPr="003079B8">
        <w:rPr>
          <w:sz w:val="24"/>
          <w:szCs w:val="24"/>
        </w:rPr>
        <w:t>термины</w:t>
      </w:r>
      <w:r w:rsidR="006F39B0" w:rsidRPr="003079B8">
        <w:rPr>
          <w:sz w:val="24"/>
          <w:szCs w:val="24"/>
        </w:rPr>
        <w:t xml:space="preserve"> </w:t>
      </w:r>
      <w:r w:rsidR="00536828" w:rsidRPr="003079B8">
        <w:rPr>
          <w:sz w:val="24"/>
          <w:szCs w:val="24"/>
        </w:rPr>
        <w:t xml:space="preserve">«групповое глубокое интервью» и «фокус-группа» </w:t>
      </w:r>
      <w:r w:rsidR="006F39B0" w:rsidRPr="003079B8">
        <w:rPr>
          <w:sz w:val="24"/>
          <w:szCs w:val="24"/>
        </w:rPr>
        <w:t>используются, как синонимы. В качестве примера можно привести монографию А</w:t>
      </w:r>
      <w:r w:rsidR="006F39B0" w:rsidRPr="003079B8">
        <w:rPr>
          <w:sz w:val="24"/>
          <w:szCs w:val="24"/>
          <w:lang w:val="en-US"/>
        </w:rPr>
        <w:t xml:space="preserve">. </w:t>
      </w:r>
      <w:r w:rsidR="006F39B0" w:rsidRPr="003079B8">
        <w:rPr>
          <w:sz w:val="24"/>
          <w:szCs w:val="24"/>
        </w:rPr>
        <w:t>Гольдмана</w:t>
      </w:r>
      <w:r w:rsidR="006F39B0" w:rsidRPr="003079B8">
        <w:rPr>
          <w:sz w:val="24"/>
          <w:szCs w:val="24"/>
          <w:lang w:val="en-US"/>
        </w:rPr>
        <w:t xml:space="preserve">, </w:t>
      </w:r>
      <w:r w:rsidR="006F39B0" w:rsidRPr="003079B8">
        <w:rPr>
          <w:sz w:val="24"/>
          <w:szCs w:val="24"/>
        </w:rPr>
        <w:t>озаглавленную</w:t>
      </w:r>
      <w:r w:rsidR="006F39B0" w:rsidRPr="003079B8">
        <w:rPr>
          <w:sz w:val="24"/>
          <w:szCs w:val="24"/>
          <w:lang w:val="en-US"/>
        </w:rPr>
        <w:t xml:space="preserve"> </w:t>
      </w:r>
      <w:r w:rsidR="006F39B0" w:rsidRPr="003079B8">
        <w:rPr>
          <w:rFonts w:cstheme="minorHAnsi"/>
          <w:sz w:val="24"/>
          <w:szCs w:val="24"/>
          <w:lang w:val="en-US"/>
        </w:rPr>
        <w:t>The group Depth Interview: Principles and Practices</w:t>
      </w:r>
      <w:r w:rsidR="0081184E" w:rsidRPr="003079B8">
        <w:rPr>
          <w:rFonts w:cstheme="minorHAnsi"/>
          <w:sz w:val="24"/>
          <w:szCs w:val="24"/>
          <w:lang w:val="en-US"/>
        </w:rPr>
        <w:t xml:space="preserve"> [</w:t>
      </w:r>
      <w:r w:rsidR="00CD0242">
        <w:rPr>
          <w:rFonts w:cstheme="minorHAnsi"/>
          <w:sz w:val="24"/>
          <w:szCs w:val="24"/>
          <w:lang w:val="en-US"/>
        </w:rPr>
        <w:t>4</w:t>
      </w:r>
      <w:r w:rsidR="0081184E" w:rsidRPr="003079B8">
        <w:rPr>
          <w:rFonts w:cstheme="minorHAnsi"/>
          <w:sz w:val="24"/>
          <w:szCs w:val="24"/>
          <w:lang w:val="en-US"/>
        </w:rPr>
        <w:t>].</w:t>
      </w:r>
    </w:p>
    <w:p w:rsidR="00101250" w:rsidRPr="003079B8" w:rsidRDefault="0039012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Часто задают вопрос: неужели результаты исследований методом индивидуальных и групповых интервью ничем не от</w:t>
      </w:r>
      <w:r w:rsidR="0081184E" w:rsidRPr="003079B8">
        <w:rPr>
          <w:sz w:val="24"/>
          <w:szCs w:val="24"/>
        </w:rPr>
        <w:t>л</w:t>
      </w:r>
      <w:r w:rsidRPr="003079B8">
        <w:rPr>
          <w:sz w:val="24"/>
          <w:szCs w:val="24"/>
        </w:rPr>
        <w:t>ичаются?</w:t>
      </w:r>
      <w:r w:rsidR="0081184E" w:rsidRPr="003079B8">
        <w:rPr>
          <w:sz w:val="24"/>
          <w:szCs w:val="24"/>
        </w:rPr>
        <w:t xml:space="preserve"> Надо признать, что экспериментальных работ по этому вопросу мало, на это сетовал еще Р. Мертон. Тем не менее, Д. Морган упоминает в своей работе эксперимент, авторы которого пришли к выводу, что результаты не имеют значимых отличий [</w:t>
      </w:r>
      <w:r w:rsidR="00CD0242" w:rsidRPr="00CD0242">
        <w:rPr>
          <w:sz w:val="24"/>
          <w:szCs w:val="24"/>
        </w:rPr>
        <w:t>5</w:t>
      </w:r>
      <w:r w:rsidR="0081184E" w:rsidRPr="003079B8">
        <w:rPr>
          <w:sz w:val="24"/>
          <w:szCs w:val="24"/>
        </w:rPr>
        <w:t>].</w:t>
      </w:r>
    </w:p>
    <w:p w:rsidR="00101250" w:rsidRPr="003079B8" w:rsidRDefault="00F64D2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Но</w:t>
      </w:r>
      <w:r w:rsidR="0081184E" w:rsidRPr="003079B8">
        <w:rPr>
          <w:sz w:val="24"/>
          <w:szCs w:val="24"/>
        </w:rPr>
        <w:t xml:space="preserve"> к этому вопросу можно подойти </w:t>
      </w:r>
      <w:r w:rsidRPr="003079B8">
        <w:rPr>
          <w:sz w:val="24"/>
          <w:szCs w:val="24"/>
        </w:rPr>
        <w:t xml:space="preserve">и </w:t>
      </w:r>
      <w:r w:rsidR="0081184E" w:rsidRPr="003079B8">
        <w:rPr>
          <w:sz w:val="24"/>
          <w:szCs w:val="24"/>
        </w:rPr>
        <w:t xml:space="preserve">с другой стороны. Предположим, что результаты обоих методов дают значимые </w:t>
      </w:r>
      <w:r w:rsidR="0081184E" w:rsidRPr="003079B8">
        <w:rPr>
          <w:i/>
          <w:iCs/>
          <w:sz w:val="24"/>
          <w:szCs w:val="24"/>
        </w:rPr>
        <w:t>систематические</w:t>
      </w:r>
      <w:r w:rsidR="0081184E" w:rsidRPr="003079B8">
        <w:rPr>
          <w:sz w:val="24"/>
          <w:szCs w:val="24"/>
        </w:rPr>
        <w:t xml:space="preserve"> отличия. Фокус-групповые исследования проводятся в больших масштабах </w:t>
      </w:r>
      <w:r w:rsidR="001D5CB0" w:rsidRPr="003079B8">
        <w:rPr>
          <w:sz w:val="24"/>
          <w:szCs w:val="24"/>
        </w:rPr>
        <w:t xml:space="preserve">уже </w:t>
      </w:r>
      <w:r w:rsidR="0081184E" w:rsidRPr="003079B8">
        <w:rPr>
          <w:sz w:val="24"/>
          <w:szCs w:val="24"/>
        </w:rPr>
        <w:t xml:space="preserve">более полувека, и невозможно представить, чтобы этот вопрос не сделался предметом </w:t>
      </w:r>
      <w:r w:rsidR="00BE6BA6" w:rsidRPr="003079B8">
        <w:rPr>
          <w:sz w:val="24"/>
          <w:szCs w:val="24"/>
        </w:rPr>
        <w:t>серьезного</w:t>
      </w:r>
      <w:r w:rsidR="0081184E" w:rsidRPr="003079B8">
        <w:rPr>
          <w:sz w:val="24"/>
          <w:szCs w:val="24"/>
        </w:rPr>
        <w:t xml:space="preserve"> изучения. </w:t>
      </w:r>
      <w:r w:rsidR="001D5CB0" w:rsidRPr="003079B8">
        <w:rPr>
          <w:sz w:val="24"/>
          <w:szCs w:val="24"/>
        </w:rPr>
        <w:t>Неизбежно должны были возникнуть следующие вопросы:</w:t>
      </w:r>
      <w:r w:rsidR="004B40CD" w:rsidRPr="003079B8">
        <w:rPr>
          <w:sz w:val="24"/>
          <w:szCs w:val="24"/>
        </w:rPr>
        <w:t xml:space="preserve"> в</w:t>
      </w:r>
      <w:r w:rsidR="0081184E" w:rsidRPr="003079B8">
        <w:rPr>
          <w:sz w:val="24"/>
          <w:szCs w:val="24"/>
        </w:rPr>
        <w:t xml:space="preserve"> каком направлении происходит смещение результатов? Каковы его причины? </w:t>
      </w:r>
      <w:r w:rsidR="001D5CB0" w:rsidRPr="003079B8">
        <w:rPr>
          <w:sz w:val="24"/>
          <w:szCs w:val="24"/>
        </w:rPr>
        <w:t xml:space="preserve">Какой результат </w:t>
      </w:r>
      <w:r w:rsidR="004B40CD" w:rsidRPr="003079B8">
        <w:rPr>
          <w:sz w:val="24"/>
          <w:szCs w:val="24"/>
        </w:rPr>
        <w:t>следует считать валидным?</w:t>
      </w:r>
      <w:r w:rsidRPr="003079B8">
        <w:rPr>
          <w:sz w:val="24"/>
          <w:szCs w:val="24"/>
        </w:rPr>
        <w:t xml:space="preserve"> </w:t>
      </w:r>
      <w:r w:rsidR="00E66D08" w:rsidRPr="003079B8">
        <w:rPr>
          <w:sz w:val="24"/>
          <w:szCs w:val="24"/>
        </w:rPr>
        <w:t xml:space="preserve">Если бы значимые различия </w:t>
      </w:r>
      <w:r w:rsidR="001D5CB0" w:rsidRPr="003079B8">
        <w:rPr>
          <w:sz w:val="24"/>
          <w:szCs w:val="24"/>
        </w:rPr>
        <w:t xml:space="preserve">между методами </w:t>
      </w:r>
      <w:r w:rsidR="00E66D08" w:rsidRPr="003079B8">
        <w:rPr>
          <w:sz w:val="24"/>
          <w:szCs w:val="24"/>
        </w:rPr>
        <w:t>существовали, эт</w:t>
      </w:r>
      <w:r w:rsidR="004B40CD" w:rsidRPr="003079B8">
        <w:rPr>
          <w:sz w:val="24"/>
          <w:szCs w:val="24"/>
        </w:rPr>
        <w:t>о</w:t>
      </w:r>
      <w:r w:rsidR="00E66D08" w:rsidRPr="003079B8">
        <w:rPr>
          <w:sz w:val="24"/>
          <w:szCs w:val="24"/>
        </w:rPr>
        <w:t xml:space="preserve"> не </w:t>
      </w:r>
      <w:r w:rsidR="00F62A6B" w:rsidRPr="003079B8">
        <w:rPr>
          <w:sz w:val="24"/>
          <w:szCs w:val="24"/>
        </w:rPr>
        <w:t>было бы</w:t>
      </w:r>
      <w:r w:rsidR="00E66D08" w:rsidRPr="003079B8">
        <w:rPr>
          <w:sz w:val="24"/>
          <w:szCs w:val="24"/>
        </w:rPr>
        <w:t xml:space="preserve"> оставлен</w:t>
      </w:r>
      <w:r w:rsidR="004B40CD" w:rsidRPr="003079B8">
        <w:rPr>
          <w:sz w:val="24"/>
          <w:szCs w:val="24"/>
        </w:rPr>
        <w:t>о</w:t>
      </w:r>
      <w:r w:rsidR="00E66D08" w:rsidRPr="003079B8">
        <w:rPr>
          <w:sz w:val="24"/>
          <w:szCs w:val="24"/>
        </w:rPr>
        <w:t xml:space="preserve"> </w:t>
      </w:r>
      <w:r w:rsidR="004B40CD" w:rsidRPr="003079B8">
        <w:rPr>
          <w:sz w:val="24"/>
          <w:szCs w:val="24"/>
        </w:rPr>
        <w:t>внимания</w:t>
      </w:r>
      <w:r w:rsidR="00E66D08" w:rsidRPr="003079B8">
        <w:rPr>
          <w:sz w:val="24"/>
          <w:szCs w:val="24"/>
        </w:rPr>
        <w:t>.</w:t>
      </w:r>
      <w:r w:rsidR="001D5CB0" w:rsidRPr="003079B8">
        <w:rPr>
          <w:sz w:val="24"/>
          <w:szCs w:val="24"/>
        </w:rPr>
        <w:t xml:space="preserve"> Но таких исследований нет, и ни один известный мне автор не ставил вопрос </w:t>
      </w:r>
      <w:r w:rsidR="00F62A6B" w:rsidRPr="003079B8">
        <w:rPr>
          <w:sz w:val="24"/>
          <w:szCs w:val="24"/>
        </w:rPr>
        <w:t>таким образом</w:t>
      </w:r>
      <w:r w:rsidR="001D5CB0" w:rsidRPr="003079B8">
        <w:rPr>
          <w:sz w:val="24"/>
          <w:szCs w:val="24"/>
        </w:rPr>
        <w:t>.</w:t>
      </w:r>
    </w:p>
    <w:p w:rsidR="0039012F" w:rsidRPr="003079B8" w:rsidRDefault="00611FB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Но если результат одинаков, чем объяснить популярность фокус-групп</w:t>
      </w:r>
      <w:r w:rsidR="00425274" w:rsidRPr="003079B8">
        <w:rPr>
          <w:sz w:val="24"/>
          <w:szCs w:val="24"/>
        </w:rPr>
        <w:t>?</w:t>
      </w:r>
      <w:r w:rsidRPr="003079B8">
        <w:rPr>
          <w:sz w:val="24"/>
          <w:szCs w:val="24"/>
        </w:rPr>
        <w:t xml:space="preserve"> В западной литературе на первый план выдвигаются экономические мотивы</w:t>
      </w:r>
      <w:r w:rsidR="00425274" w:rsidRPr="003079B8">
        <w:rPr>
          <w:sz w:val="24"/>
          <w:szCs w:val="24"/>
        </w:rPr>
        <w:t xml:space="preserve">. Фокус-группы дешевле эквивалентного числа индивидуальных интервью и занимают намного меньше времени. </w:t>
      </w:r>
    </w:p>
    <w:p w:rsidR="0039012F" w:rsidRPr="003079B8" w:rsidRDefault="0042527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Сравнительную калькуляцию </w:t>
      </w:r>
      <w:r w:rsidR="00172214" w:rsidRPr="003079B8">
        <w:rPr>
          <w:sz w:val="24"/>
          <w:szCs w:val="24"/>
        </w:rPr>
        <w:t xml:space="preserve">финансовых </w:t>
      </w:r>
      <w:r w:rsidRPr="003079B8">
        <w:rPr>
          <w:sz w:val="24"/>
          <w:szCs w:val="24"/>
        </w:rPr>
        <w:t xml:space="preserve">затрат применительно к современным российским условиям мне </w:t>
      </w:r>
      <w:r w:rsidR="00E039B5" w:rsidRPr="003079B8">
        <w:rPr>
          <w:sz w:val="24"/>
          <w:szCs w:val="24"/>
        </w:rPr>
        <w:t>дать</w:t>
      </w:r>
      <w:r w:rsidRPr="003079B8">
        <w:rPr>
          <w:sz w:val="24"/>
          <w:szCs w:val="24"/>
        </w:rPr>
        <w:t xml:space="preserve"> трудно. </w:t>
      </w:r>
      <w:r w:rsidR="00E039B5" w:rsidRPr="003079B8">
        <w:rPr>
          <w:sz w:val="24"/>
          <w:szCs w:val="24"/>
        </w:rPr>
        <w:t>Но</w:t>
      </w:r>
      <w:r w:rsidRPr="003079B8">
        <w:rPr>
          <w:sz w:val="24"/>
          <w:szCs w:val="24"/>
        </w:rPr>
        <w:t xml:space="preserve"> в отношении затрат времени разница несомненна: три фокус-группы можно провести за один день, тогда как для 30 интервью с учетом организационных сложностей может потребоваться неделя.</w:t>
      </w:r>
    </w:p>
    <w:p w:rsidR="003422C0" w:rsidRPr="003079B8" w:rsidRDefault="0042527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Важным преимуществом фокус-групп является возможность показать их заказчику. </w:t>
      </w:r>
      <w:r w:rsidR="003422C0" w:rsidRPr="003079B8">
        <w:rPr>
          <w:sz w:val="24"/>
          <w:szCs w:val="24"/>
        </w:rPr>
        <w:t>Кроме того, д</w:t>
      </w:r>
      <w:r w:rsidRPr="003079B8">
        <w:rPr>
          <w:sz w:val="24"/>
          <w:szCs w:val="24"/>
        </w:rPr>
        <w:t xml:space="preserve">ля проведения большого числа </w:t>
      </w:r>
      <w:r w:rsidR="00172214" w:rsidRPr="003079B8">
        <w:rPr>
          <w:sz w:val="24"/>
          <w:szCs w:val="24"/>
        </w:rPr>
        <w:t xml:space="preserve">индивидуальных </w:t>
      </w:r>
      <w:r w:rsidRPr="003079B8">
        <w:rPr>
          <w:sz w:val="24"/>
          <w:szCs w:val="24"/>
        </w:rPr>
        <w:t xml:space="preserve">интервью приходится привлекать </w:t>
      </w:r>
      <w:r w:rsidR="003422C0" w:rsidRPr="003079B8">
        <w:rPr>
          <w:sz w:val="24"/>
          <w:szCs w:val="24"/>
        </w:rPr>
        <w:t>много</w:t>
      </w:r>
      <w:r w:rsidRPr="003079B8">
        <w:rPr>
          <w:sz w:val="24"/>
          <w:szCs w:val="24"/>
        </w:rPr>
        <w:t xml:space="preserve"> интервьюеров, </w:t>
      </w:r>
      <w:r w:rsidR="003422C0" w:rsidRPr="003079B8">
        <w:rPr>
          <w:sz w:val="24"/>
          <w:szCs w:val="24"/>
        </w:rPr>
        <w:t>не всегда обладающих н</w:t>
      </w:r>
      <w:r w:rsidR="000E7CF3" w:rsidRPr="003079B8">
        <w:rPr>
          <w:sz w:val="24"/>
          <w:szCs w:val="24"/>
        </w:rPr>
        <w:t>ужн</w:t>
      </w:r>
      <w:r w:rsidR="00E039B5" w:rsidRPr="003079B8">
        <w:rPr>
          <w:sz w:val="24"/>
          <w:szCs w:val="24"/>
        </w:rPr>
        <w:t>ой</w:t>
      </w:r>
      <w:r w:rsidR="003422C0" w:rsidRPr="003079B8">
        <w:rPr>
          <w:sz w:val="24"/>
          <w:szCs w:val="24"/>
        </w:rPr>
        <w:t xml:space="preserve"> квалификаци</w:t>
      </w:r>
      <w:r w:rsidR="00E039B5" w:rsidRPr="003079B8">
        <w:rPr>
          <w:sz w:val="24"/>
          <w:szCs w:val="24"/>
        </w:rPr>
        <w:t>ей</w:t>
      </w:r>
      <w:r w:rsidR="003422C0" w:rsidRPr="003079B8">
        <w:rPr>
          <w:sz w:val="24"/>
          <w:szCs w:val="24"/>
        </w:rPr>
        <w:t>.</w:t>
      </w:r>
    </w:p>
    <w:p w:rsidR="00425274" w:rsidRPr="003079B8" w:rsidRDefault="00F0044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Существуют ли </w:t>
      </w:r>
      <w:r w:rsidR="00445672" w:rsidRPr="003079B8">
        <w:rPr>
          <w:sz w:val="24"/>
          <w:szCs w:val="24"/>
        </w:rPr>
        <w:t xml:space="preserve">помимо экономических собственно </w:t>
      </w:r>
      <w:r w:rsidR="007C431B" w:rsidRPr="003079B8">
        <w:rPr>
          <w:sz w:val="24"/>
          <w:szCs w:val="24"/>
        </w:rPr>
        <w:t xml:space="preserve">методические </w:t>
      </w:r>
      <w:r w:rsidRPr="003079B8">
        <w:rPr>
          <w:sz w:val="24"/>
          <w:szCs w:val="24"/>
        </w:rPr>
        <w:t xml:space="preserve">отличия? Этот вопрос требует </w:t>
      </w:r>
      <w:r w:rsidR="00AB07D5" w:rsidRPr="003079B8">
        <w:rPr>
          <w:sz w:val="24"/>
          <w:szCs w:val="24"/>
        </w:rPr>
        <w:t>обсуждения</w:t>
      </w:r>
      <w:r w:rsidRPr="003079B8">
        <w:rPr>
          <w:sz w:val="24"/>
          <w:szCs w:val="24"/>
        </w:rPr>
        <w:t>.</w:t>
      </w:r>
    </w:p>
    <w:p w:rsidR="00AB07D5" w:rsidRPr="003079B8" w:rsidRDefault="001E4D9D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Я считаю, что фокус-группа п</w:t>
      </w:r>
      <w:r w:rsidR="007C431B" w:rsidRPr="003079B8">
        <w:rPr>
          <w:sz w:val="24"/>
          <w:szCs w:val="24"/>
        </w:rPr>
        <w:t>р</w:t>
      </w:r>
      <w:r w:rsidRPr="003079B8">
        <w:rPr>
          <w:sz w:val="24"/>
          <w:szCs w:val="24"/>
        </w:rPr>
        <w:t>и прочих равных условиях может обеспечивать б</w:t>
      </w:r>
      <w:r w:rsidRPr="003079B8">
        <w:rPr>
          <w:b/>
          <w:bCs/>
          <w:i/>
          <w:iCs/>
          <w:sz w:val="24"/>
          <w:szCs w:val="24"/>
        </w:rPr>
        <w:t>о</w:t>
      </w:r>
      <w:r w:rsidRPr="003079B8">
        <w:rPr>
          <w:sz w:val="24"/>
          <w:szCs w:val="24"/>
        </w:rPr>
        <w:t xml:space="preserve">льшую глубину раскрытия темы благодаря </w:t>
      </w:r>
      <w:r w:rsidR="00AB07D5" w:rsidRPr="003079B8">
        <w:rPr>
          <w:sz w:val="24"/>
          <w:szCs w:val="24"/>
        </w:rPr>
        <w:t xml:space="preserve">эффекту </w:t>
      </w:r>
      <w:proofErr w:type="spellStart"/>
      <w:r w:rsidR="00AB07D5" w:rsidRPr="003079B8">
        <w:rPr>
          <w:sz w:val="24"/>
          <w:szCs w:val="24"/>
        </w:rPr>
        <w:t>фасилитации</w:t>
      </w:r>
      <w:proofErr w:type="spellEnd"/>
      <w:r w:rsidR="00AB07D5" w:rsidRPr="003079B8">
        <w:rPr>
          <w:sz w:val="24"/>
          <w:szCs w:val="24"/>
        </w:rPr>
        <w:t xml:space="preserve">. </w:t>
      </w:r>
      <w:r w:rsidR="001B73C8" w:rsidRPr="003079B8">
        <w:rPr>
          <w:sz w:val="24"/>
          <w:szCs w:val="24"/>
        </w:rPr>
        <w:t>В результате</w:t>
      </w:r>
      <w:r w:rsidR="00AB07D5" w:rsidRPr="003079B8">
        <w:rPr>
          <w:sz w:val="24"/>
          <w:szCs w:val="24"/>
        </w:rPr>
        <w:t xml:space="preserve"> возрастает количество смысловых обертонов, звучащих в группе. </w:t>
      </w:r>
      <w:r w:rsidR="007C431B" w:rsidRPr="003079B8">
        <w:rPr>
          <w:sz w:val="24"/>
          <w:szCs w:val="24"/>
        </w:rPr>
        <w:t xml:space="preserve">Поэтому при </w:t>
      </w:r>
      <w:r w:rsidR="006532B4" w:rsidRPr="003079B8">
        <w:rPr>
          <w:sz w:val="24"/>
          <w:szCs w:val="24"/>
        </w:rPr>
        <w:t xml:space="preserve">прочих равных условиях </w:t>
      </w:r>
      <w:r w:rsidR="007C431B" w:rsidRPr="003079B8">
        <w:rPr>
          <w:sz w:val="24"/>
          <w:szCs w:val="24"/>
        </w:rPr>
        <w:t xml:space="preserve">лично я предпочту фокус-группу. </w:t>
      </w:r>
      <w:r w:rsidR="00AB07D5" w:rsidRPr="003079B8">
        <w:rPr>
          <w:sz w:val="24"/>
          <w:szCs w:val="24"/>
        </w:rPr>
        <w:t>Однако принципиального влияния на результат эти эффекты не оказывают</w:t>
      </w:r>
      <w:r w:rsidR="00CD0242" w:rsidRPr="00DF6C47">
        <w:rPr>
          <w:sz w:val="24"/>
          <w:szCs w:val="24"/>
        </w:rPr>
        <w:t xml:space="preserve"> [</w:t>
      </w:r>
      <w:r w:rsidR="00DF6C47">
        <w:rPr>
          <w:sz w:val="24"/>
          <w:szCs w:val="24"/>
        </w:rPr>
        <w:t xml:space="preserve">подробнее см. </w:t>
      </w:r>
      <w:r w:rsidR="00DF6C47" w:rsidRPr="00DF6C47">
        <w:rPr>
          <w:sz w:val="24"/>
          <w:szCs w:val="24"/>
        </w:rPr>
        <w:t>6</w:t>
      </w:r>
      <w:r w:rsidR="00CD0242" w:rsidRPr="00DF6C47">
        <w:rPr>
          <w:sz w:val="24"/>
          <w:szCs w:val="24"/>
        </w:rPr>
        <w:t>]</w:t>
      </w:r>
      <w:r w:rsidR="00AB07D5" w:rsidRPr="003079B8">
        <w:rPr>
          <w:sz w:val="24"/>
          <w:szCs w:val="24"/>
        </w:rPr>
        <w:t>.</w:t>
      </w:r>
    </w:p>
    <w:p w:rsidR="00AB07D5" w:rsidRPr="003079B8" w:rsidRDefault="0010158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Существуют два случая, когда выбор в пользу </w:t>
      </w:r>
      <w:r w:rsidR="00C824E9" w:rsidRPr="003079B8">
        <w:rPr>
          <w:sz w:val="24"/>
          <w:szCs w:val="24"/>
        </w:rPr>
        <w:t xml:space="preserve">индивидуальных </w:t>
      </w:r>
      <w:r w:rsidRPr="003079B8">
        <w:rPr>
          <w:sz w:val="24"/>
          <w:szCs w:val="24"/>
        </w:rPr>
        <w:t xml:space="preserve">интервью становится безальтернативным. Во-первых, </w:t>
      </w:r>
      <w:r w:rsidR="001B73C8" w:rsidRPr="003079B8">
        <w:rPr>
          <w:sz w:val="24"/>
          <w:szCs w:val="24"/>
        </w:rPr>
        <w:t xml:space="preserve">когда </w:t>
      </w:r>
      <w:r w:rsidRPr="003079B8">
        <w:rPr>
          <w:sz w:val="24"/>
          <w:szCs w:val="24"/>
        </w:rPr>
        <w:t xml:space="preserve">обсуждаемая тема сложна и не вписывается в формат фокус-группы. </w:t>
      </w:r>
      <w:r w:rsidR="001B73C8" w:rsidRPr="003079B8">
        <w:rPr>
          <w:sz w:val="24"/>
          <w:szCs w:val="24"/>
        </w:rPr>
        <w:t>Таковы</w:t>
      </w:r>
      <w:r w:rsidRPr="003079B8">
        <w:rPr>
          <w:sz w:val="24"/>
          <w:szCs w:val="24"/>
        </w:rPr>
        <w:t xml:space="preserve"> темы экспертного уровня. Во-вторых, если собрать фокус-группу технически невозможно. В обоих случаях исследователю без колебаний следует использовать индивидуальные интервью.</w:t>
      </w:r>
    </w:p>
    <w:p w:rsidR="00AB07D5" w:rsidRPr="003079B8" w:rsidRDefault="00AB07D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F00444" w:rsidRPr="003079B8" w:rsidRDefault="00546E73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Появление</w:t>
      </w:r>
      <w:r w:rsidR="0084541A" w:rsidRPr="003079B8">
        <w:rPr>
          <w:i/>
          <w:iCs/>
          <w:sz w:val="24"/>
          <w:szCs w:val="24"/>
        </w:rPr>
        <w:t xml:space="preserve"> </w:t>
      </w:r>
      <w:r w:rsidRPr="003079B8">
        <w:rPr>
          <w:i/>
          <w:iCs/>
          <w:sz w:val="24"/>
          <w:szCs w:val="24"/>
        </w:rPr>
        <w:t xml:space="preserve">метода </w:t>
      </w:r>
      <w:r w:rsidR="0084541A" w:rsidRPr="003079B8">
        <w:rPr>
          <w:i/>
          <w:iCs/>
          <w:sz w:val="24"/>
          <w:szCs w:val="24"/>
        </w:rPr>
        <w:t>в России</w:t>
      </w:r>
    </w:p>
    <w:p w:rsidR="00F00444" w:rsidRPr="003079B8" w:rsidRDefault="0084541A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До начала 90-х годов метод фокус-групп не был известен российским социологам. Ситуация изменилась в 1991 г., когда в страну хлынул поток западных маркетинговых заказов на многочисленные </w:t>
      </w:r>
      <w:r w:rsidR="00293188" w:rsidRPr="003079B8">
        <w:rPr>
          <w:sz w:val="24"/>
          <w:szCs w:val="24"/>
        </w:rPr>
        <w:t xml:space="preserve">импортные </w:t>
      </w:r>
      <w:r w:rsidRPr="003079B8">
        <w:rPr>
          <w:sz w:val="24"/>
          <w:szCs w:val="24"/>
        </w:rPr>
        <w:t xml:space="preserve">продукты, такие как рис </w:t>
      </w:r>
      <w:proofErr w:type="spellStart"/>
      <w:r w:rsidRPr="003079B8">
        <w:rPr>
          <w:sz w:val="24"/>
          <w:szCs w:val="24"/>
        </w:rPr>
        <w:t>Онкл</w:t>
      </w:r>
      <w:proofErr w:type="spellEnd"/>
      <w:r w:rsidRPr="003079B8">
        <w:rPr>
          <w:sz w:val="24"/>
          <w:szCs w:val="24"/>
        </w:rPr>
        <w:t xml:space="preserve"> </w:t>
      </w:r>
      <w:proofErr w:type="spellStart"/>
      <w:r w:rsidRPr="003079B8">
        <w:rPr>
          <w:sz w:val="24"/>
          <w:szCs w:val="24"/>
        </w:rPr>
        <w:t>Бенс</w:t>
      </w:r>
      <w:proofErr w:type="spellEnd"/>
      <w:r w:rsidRPr="003079B8">
        <w:rPr>
          <w:sz w:val="24"/>
          <w:szCs w:val="24"/>
        </w:rPr>
        <w:t xml:space="preserve"> </w:t>
      </w:r>
      <w:r w:rsidR="009D7A2F" w:rsidRPr="003079B8">
        <w:rPr>
          <w:sz w:val="24"/>
          <w:szCs w:val="24"/>
        </w:rPr>
        <w:t xml:space="preserve">или кетчуп Хайнц. Одновременно начались электоральные кампании, и быстро </w:t>
      </w:r>
      <w:r w:rsidR="00F96665" w:rsidRPr="003079B8">
        <w:rPr>
          <w:sz w:val="24"/>
          <w:szCs w:val="24"/>
        </w:rPr>
        <w:t>распространилась информация</w:t>
      </w:r>
      <w:r w:rsidR="009D7A2F" w:rsidRPr="003079B8">
        <w:rPr>
          <w:sz w:val="24"/>
          <w:szCs w:val="24"/>
        </w:rPr>
        <w:t xml:space="preserve">, что в </w:t>
      </w:r>
      <w:r w:rsidR="00A44A81" w:rsidRPr="003079B8">
        <w:rPr>
          <w:sz w:val="24"/>
          <w:szCs w:val="24"/>
        </w:rPr>
        <w:t>них</w:t>
      </w:r>
      <w:r w:rsidR="009D7A2F" w:rsidRPr="003079B8">
        <w:rPr>
          <w:sz w:val="24"/>
          <w:szCs w:val="24"/>
        </w:rPr>
        <w:t xml:space="preserve"> должны проводиться фоку</w:t>
      </w:r>
      <w:r w:rsidR="00D94BDF" w:rsidRPr="003079B8">
        <w:rPr>
          <w:sz w:val="24"/>
          <w:szCs w:val="24"/>
        </w:rPr>
        <w:t>с</w:t>
      </w:r>
      <w:r w:rsidR="009D7A2F" w:rsidRPr="003079B8">
        <w:rPr>
          <w:sz w:val="24"/>
          <w:szCs w:val="24"/>
        </w:rPr>
        <w:t>-групповые исследования.</w:t>
      </w:r>
    </w:p>
    <w:p w:rsidR="0084541A" w:rsidRPr="003079B8" w:rsidRDefault="009D7A2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Это было время методического хаоса, подогреваемого </w:t>
      </w:r>
      <w:r w:rsidR="00D94BDF" w:rsidRPr="003079B8">
        <w:rPr>
          <w:sz w:val="24"/>
          <w:szCs w:val="24"/>
        </w:rPr>
        <w:t>большими для того</w:t>
      </w:r>
      <w:r w:rsidRPr="003079B8">
        <w:rPr>
          <w:sz w:val="24"/>
          <w:szCs w:val="24"/>
        </w:rPr>
        <w:t xml:space="preserve"> врем</w:t>
      </w:r>
      <w:r w:rsidR="00D94BDF" w:rsidRPr="003079B8">
        <w:rPr>
          <w:sz w:val="24"/>
          <w:szCs w:val="24"/>
        </w:rPr>
        <w:t>ени</w:t>
      </w:r>
      <w:r w:rsidRPr="003079B8">
        <w:rPr>
          <w:sz w:val="24"/>
          <w:szCs w:val="24"/>
        </w:rPr>
        <w:t xml:space="preserve"> </w:t>
      </w:r>
      <w:r w:rsidR="00A44A81" w:rsidRPr="003079B8">
        <w:rPr>
          <w:sz w:val="24"/>
          <w:szCs w:val="24"/>
        </w:rPr>
        <w:t xml:space="preserve">и </w:t>
      </w:r>
      <w:r w:rsidR="00A53FF6" w:rsidRPr="003079B8">
        <w:rPr>
          <w:sz w:val="24"/>
          <w:szCs w:val="24"/>
        </w:rPr>
        <w:t xml:space="preserve">относительно </w:t>
      </w:r>
      <w:r w:rsidR="00A44A81" w:rsidRPr="003079B8">
        <w:rPr>
          <w:sz w:val="24"/>
          <w:szCs w:val="24"/>
        </w:rPr>
        <w:t xml:space="preserve">легкими </w:t>
      </w:r>
      <w:r w:rsidRPr="003079B8">
        <w:rPr>
          <w:sz w:val="24"/>
          <w:szCs w:val="24"/>
        </w:rPr>
        <w:t xml:space="preserve">деньгами. О </w:t>
      </w:r>
      <w:r w:rsidR="00646126" w:rsidRPr="003079B8">
        <w:rPr>
          <w:sz w:val="24"/>
          <w:szCs w:val="24"/>
        </w:rPr>
        <w:t xml:space="preserve">методическом </w:t>
      </w:r>
      <w:r w:rsidRPr="003079B8">
        <w:rPr>
          <w:sz w:val="24"/>
          <w:szCs w:val="24"/>
        </w:rPr>
        <w:t xml:space="preserve">уровне </w:t>
      </w:r>
      <w:r w:rsidR="00920134" w:rsidRPr="003079B8">
        <w:rPr>
          <w:sz w:val="24"/>
          <w:szCs w:val="24"/>
        </w:rPr>
        <w:t>многих</w:t>
      </w:r>
      <w:r w:rsidR="00605500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 xml:space="preserve">исследований </w:t>
      </w:r>
      <w:r w:rsidR="007162AF" w:rsidRPr="003079B8">
        <w:rPr>
          <w:sz w:val="24"/>
          <w:szCs w:val="24"/>
        </w:rPr>
        <w:t>«лихих девяностых»</w:t>
      </w:r>
      <w:r w:rsidR="00064609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 xml:space="preserve">можно судить по следующей </w:t>
      </w:r>
      <w:r w:rsidR="000C1B91" w:rsidRPr="003079B8">
        <w:rPr>
          <w:sz w:val="24"/>
          <w:szCs w:val="24"/>
        </w:rPr>
        <w:t xml:space="preserve">(реальной) </w:t>
      </w:r>
      <w:r w:rsidRPr="003079B8">
        <w:rPr>
          <w:sz w:val="24"/>
          <w:szCs w:val="24"/>
        </w:rPr>
        <w:t xml:space="preserve">сцене деловых переговоров между </w:t>
      </w:r>
      <w:r w:rsidR="00C63B3E" w:rsidRPr="003079B8">
        <w:rPr>
          <w:sz w:val="24"/>
          <w:szCs w:val="24"/>
        </w:rPr>
        <w:t>политическим</w:t>
      </w:r>
      <w:r w:rsidR="007162AF" w:rsidRPr="003079B8">
        <w:rPr>
          <w:sz w:val="24"/>
          <w:szCs w:val="24"/>
        </w:rPr>
        <w:t xml:space="preserve"> </w:t>
      </w:r>
      <w:r w:rsidR="00C63B3E" w:rsidRPr="003079B8">
        <w:rPr>
          <w:sz w:val="24"/>
          <w:szCs w:val="24"/>
        </w:rPr>
        <w:t>консультантом</w:t>
      </w:r>
      <w:r w:rsidRPr="003079B8">
        <w:rPr>
          <w:sz w:val="24"/>
          <w:szCs w:val="24"/>
        </w:rPr>
        <w:t xml:space="preserve"> и клиентом.</w:t>
      </w:r>
    </w:p>
    <w:p w:rsidR="0084541A" w:rsidRPr="003079B8" w:rsidRDefault="009D7A2F" w:rsidP="003079B8">
      <w:pPr>
        <w:pStyle w:val="a7"/>
        <w:numPr>
          <w:ilvl w:val="0"/>
          <w:numId w:val="1"/>
        </w:numPr>
        <w:tabs>
          <w:tab w:val="left" w:pos="6028"/>
        </w:tabs>
        <w:spacing w:after="120" w:line="276" w:lineRule="auto"/>
        <w:rPr>
          <w:i/>
          <w:iCs/>
          <w:sz w:val="24"/>
          <w:szCs w:val="24"/>
        </w:rPr>
      </w:pPr>
      <w:r w:rsidRPr="003079B8">
        <w:rPr>
          <w:b/>
          <w:bCs/>
          <w:i/>
          <w:iCs/>
          <w:sz w:val="24"/>
          <w:szCs w:val="24"/>
        </w:rPr>
        <w:t xml:space="preserve">Политический </w:t>
      </w:r>
      <w:r w:rsidR="00C63B3E" w:rsidRPr="003079B8">
        <w:rPr>
          <w:b/>
          <w:bCs/>
          <w:i/>
          <w:iCs/>
          <w:sz w:val="24"/>
          <w:szCs w:val="24"/>
        </w:rPr>
        <w:t>консультант</w:t>
      </w:r>
      <w:r w:rsidRPr="003079B8">
        <w:rPr>
          <w:i/>
          <w:iCs/>
          <w:sz w:val="24"/>
          <w:szCs w:val="24"/>
        </w:rPr>
        <w:t>: Хороший политик – это самый сильный зверь, который ходит по лесу, бьет себя хвостом по бокам и говорит: «Я вас всех о</w:t>
      </w:r>
      <w:r w:rsidR="000C1B91" w:rsidRPr="003079B8">
        <w:rPr>
          <w:i/>
          <w:iCs/>
          <w:sz w:val="24"/>
          <w:szCs w:val="24"/>
        </w:rPr>
        <w:t>т</w:t>
      </w:r>
      <w:r w:rsidRPr="003079B8">
        <w:rPr>
          <w:i/>
          <w:iCs/>
          <w:sz w:val="24"/>
          <w:szCs w:val="24"/>
        </w:rPr>
        <w:t>ымею»</w:t>
      </w:r>
      <w:r w:rsidR="000C1B91" w:rsidRPr="003079B8">
        <w:rPr>
          <w:i/>
          <w:iCs/>
          <w:sz w:val="24"/>
          <w:szCs w:val="24"/>
        </w:rPr>
        <w:t xml:space="preserve">. </w:t>
      </w:r>
      <w:r w:rsidR="000C1B91" w:rsidRPr="003079B8">
        <w:rPr>
          <w:b/>
          <w:bCs/>
          <w:i/>
          <w:iCs/>
          <w:sz w:val="24"/>
          <w:szCs w:val="24"/>
        </w:rPr>
        <w:t>Клиент</w:t>
      </w:r>
      <w:r w:rsidR="000C1B91" w:rsidRPr="003079B8">
        <w:rPr>
          <w:i/>
          <w:iCs/>
          <w:sz w:val="24"/>
          <w:szCs w:val="24"/>
        </w:rPr>
        <w:t xml:space="preserve"> (закатывая глаза и, видимо, воображая себя таким зверем)</w:t>
      </w:r>
      <w:proofErr w:type="gramStart"/>
      <w:r w:rsidR="000C1B91" w:rsidRPr="003079B8">
        <w:rPr>
          <w:i/>
          <w:iCs/>
          <w:sz w:val="24"/>
          <w:szCs w:val="24"/>
        </w:rPr>
        <w:t>: Ах</w:t>
      </w:r>
      <w:proofErr w:type="gramEnd"/>
      <w:r w:rsidR="000C1B91" w:rsidRPr="003079B8">
        <w:rPr>
          <w:i/>
          <w:iCs/>
          <w:sz w:val="24"/>
          <w:szCs w:val="24"/>
        </w:rPr>
        <w:t>, как это интересно!</w:t>
      </w:r>
    </w:p>
    <w:p w:rsidR="0084541A" w:rsidRPr="003079B8" w:rsidRDefault="00064609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К нулевым годам ситуация </w:t>
      </w:r>
      <w:r w:rsidR="00D94BDF" w:rsidRPr="003079B8">
        <w:rPr>
          <w:sz w:val="24"/>
          <w:szCs w:val="24"/>
        </w:rPr>
        <w:t>не сказать, что улучшилась, но структурировалась и стала доступна для описания.</w:t>
      </w:r>
      <w:r w:rsidR="005076BB" w:rsidRPr="003079B8">
        <w:rPr>
          <w:sz w:val="24"/>
          <w:szCs w:val="24"/>
        </w:rPr>
        <w:t xml:space="preserve"> В фокус-групповом сообществе оформились три сегмента: преподаватели ВУЗов, продавцы фокус-групп и модераторы. Методические </w:t>
      </w:r>
      <w:r w:rsidR="00677337" w:rsidRPr="003079B8">
        <w:rPr>
          <w:sz w:val="24"/>
          <w:szCs w:val="24"/>
        </w:rPr>
        <w:t>взгляды, исповедуемые представителями этих</w:t>
      </w:r>
      <w:r w:rsidR="005076BB" w:rsidRPr="003079B8">
        <w:rPr>
          <w:sz w:val="24"/>
          <w:szCs w:val="24"/>
        </w:rPr>
        <w:t xml:space="preserve"> групп</w:t>
      </w:r>
      <w:r w:rsidR="00C71895" w:rsidRPr="003079B8">
        <w:rPr>
          <w:sz w:val="24"/>
          <w:szCs w:val="24"/>
        </w:rPr>
        <w:t>,</w:t>
      </w:r>
      <w:r w:rsidR="005076BB" w:rsidRPr="003079B8">
        <w:rPr>
          <w:sz w:val="24"/>
          <w:szCs w:val="24"/>
        </w:rPr>
        <w:t xml:space="preserve"> имели свою специфику.</w:t>
      </w:r>
    </w:p>
    <w:p w:rsidR="00B775FF" w:rsidRPr="003079B8" w:rsidRDefault="00B775F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F00444" w:rsidRPr="003079B8" w:rsidRDefault="00064609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П</w:t>
      </w:r>
      <w:r w:rsidR="00A44A81" w:rsidRPr="003079B8">
        <w:rPr>
          <w:i/>
          <w:iCs/>
          <w:sz w:val="24"/>
          <w:szCs w:val="24"/>
        </w:rPr>
        <w:t>реподаватели ВУЗов</w:t>
      </w:r>
      <w:r w:rsidR="00024C6A">
        <w:rPr>
          <w:i/>
          <w:iCs/>
          <w:sz w:val="24"/>
          <w:szCs w:val="24"/>
        </w:rPr>
        <w:t xml:space="preserve">: </w:t>
      </w:r>
      <w:r w:rsidR="00DF3725" w:rsidRPr="003079B8">
        <w:rPr>
          <w:i/>
          <w:iCs/>
          <w:sz w:val="24"/>
          <w:szCs w:val="24"/>
        </w:rPr>
        <w:t>групповая динамика</w:t>
      </w:r>
    </w:p>
    <w:p w:rsidR="00425274" w:rsidRPr="003079B8" w:rsidRDefault="00B775F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связи с тем, что техника </w:t>
      </w:r>
      <w:r w:rsidRPr="003079B8">
        <w:rPr>
          <w:sz w:val="24"/>
          <w:szCs w:val="24"/>
          <w:lang w:val="en-US"/>
        </w:rPr>
        <w:t>probing</w:t>
      </w:r>
      <w:r w:rsidRPr="003079B8">
        <w:rPr>
          <w:sz w:val="24"/>
          <w:szCs w:val="24"/>
        </w:rPr>
        <w:t xml:space="preserve"> не была известна российскому социологическому сообществу, преподаватели ВУЗов стали подменять ее знакомыми им предметами: групповой динамикой и теорией малых групп. Эта подмена стала основой для нескольких учебников, включая работы О. Мельниковой и Е. Дмитриевой</w:t>
      </w:r>
      <w:r w:rsidR="00920134" w:rsidRPr="003079B8">
        <w:rPr>
          <w:sz w:val="24"/>
          <w:szCs w:val="24"/>
        </w:rPr>
        <w:t xml:space="preserve"> [</w:t>
      </w:r>
      <w:r w:rsidR="001F3E31">
        <w:rPr>
          <w:sz w:val="24"/>
          <w:szCs w:val="24"/>
        </w:rPr>
        <w:t>7,8</w:t>
      </w:r>
      <w:r w:rsidR="00920134" w:rsidRPr="003079B8">
        <w:rPr>
          <w:sz w:val="24"/>
          <w:szCs w:val="24"/>
        </w:rPr>
        <w:t>]</w:t>
      </w:r>
      <w:r w:rsidRPr="003079B8">
        <w:rPr>
          <w:sz w:val="24"/>
          <w:szCs w:val="24"/>
        </w:rPr>
        <w:t>.</w:t>
      </w:r>
    </w:p>
    <w:p w:rsidR="0015519C" w:rsidRPr="003079B8" w:rsidRDefault="00B775F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Остановимся на групповой динамике, как наиболее часто встречающемся заблуждении</w:t>
      </w:r>
      <w:r w:rsidR="00920134" w:rsidRPr="003079B8">
        <w:rPr>
          <w:sz w:val="24"/>
          <w:szCs w:val="24"/>
        </w:rPr>
        <w:t xml:space="preserve"> в отношении фокус-групп</w:t>
      </w:r>
      <w:r w:rsidRPr="003079B8">
        <w:rPr>
          <w:sz w:val="24"/>
          <w:szCs w:val="24"/>
        </w:rPr>
        <w:t>. Как известно, это</w:t>
      </w:r>
      <w:r w:rsidR="005C793B" w:rsidRPr="003079B8">
        <w:rPr>
          <w:sz w:val="24"/>
          <w:szCs w:val="24"/>
        </w:rPr>
        <w:t>т</w:t>
      </w:r>
      <w:r w:rsidRPr="003079B8">
        <w:rPr>
          <w:sz w:val="24"/>
          <w:szCs w:val="24"/>
        </w:rPr>
        <w:t xml:space="preserve"> термин</w:t>
      </w:r>
      <w:r w:rsidR="005C793B" w:rsidRPr="003079B8">
        <w:rPr>
          <w:sz w:val="24"/>
          <w:szCs w:val="24"/>
        </w:rPr>
        <w:t xml:space="preserve"> создал</w:t>
      </w:r>
      <w:r w:rsidRPr="003079B8">
        <w:rPr>
          <w:sz w:val="24"/>
          <w:szCs w:val="24"/>
        </w:rPr>
        <w:t xml:space="preserve"> психолог К. Левин применительно к своим специфичным экспериментам. </w:t>
      </w:r>
      <w:r w:rsidR="00517ADE" w:rsidRPr="003079B8">
        <w:rPr>
          <w:sz w:val="24"/>
          <w:szCs w:val="24"/>
        </w:rPr>
        <w:t xml:space="preserve">Их суть состояла в том, что перед группой ставилась задача, решение которой она должна была найти коллективно. </w:t>
      </w:r>
      <w:r w:rsidR="00920134" w:rsidRPr="003079B8">
        <w:rPr>
          <w:sz w:val="24"/>
          <w:szCs w:val="24"/>
        </w:rPr>
        <w:t>О</w:t>
      </w:r>
      <w:r w:rsidR="00517ADE" w:rsidRPr="003079B8">
        <w:rPr>
          <w:sz w:val="24"/>
          <w:szCs w:val="24"/>
        </w:rPr>
        <w:t>бсуждение</w:t>
      </w:r>
      <w:r w:rsidR="00920134" w:rsidRPr="003079B8">
        <w:rPr>
          <w:sz w:val="24"/>
          <w:szCs w:val="24"/>
        </w:rPr>
        <w:t xml:space="preserve"> путей решения создавало</w:t>
      </w:r>
      <w:r w:rsidR="00517ADE" w:rsidRPr="003079B8">
        <w:rPr>
          <w:sz w:val="24"/>
          <w:szCs w:val="24"/>
        </w:rPr>
        <w:t xml:space="preserve"> группов</w:t>
      </w:r>
      <w:r w:rsidR="00920134" w:rsidRPr="003079B8">
        <w:rPr>
          <w:sz w:val="24"/>
          <w:szCs w:val="24"/>
        </w:rPr>
        <w:t>ую</w:t>
      </w:r>
      <w:r w:rsidR="00517ADE" w:rsidRPr="003079B8">
        <w:rPr>
          <w:sz w:val="24"/>
          <w:szCs w:val="24"/>
        </w:rPr>
        <w:t xml:space="preserve"> динамик</w:t>
      </w:r>
      <w:r w:rsidR="00920134" w:rsidRPr="003079B8">
        <w:rPr>
          <w:sz w:val="24"/>
          <w:szCs w:val="24"/>
        </w:rPr>
        <w:t>у</w:t>
      </w:r>
      <w:r w:rsidR="00517ADE" w:rsidRPr="003079B8">
        <w:rPr>
          <w:sz w:val="24"/>
          <w:szCs w:val="24"/>
        </w:rPr>
        <w:t>.</w:t>
      </w:r>
    </w:p>
    <w:p w:rsidR="00064609" w:rsidRPr="003079B8" w:rsidRDefault="007679AB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По Левину, групповая динамика включает в себя два аспекта: структурный и когнитивный. Под структурным понимается появление лидеров. </w:t>
      </w:r>
      <w:r w:rsidR="005C793B" w:rsidRPr="003079B8">
        <w:rPr>
          <w:sz w:val="24"/>
          <w:szCs w:val="24"/>
        </w:rPr>
        <w:t>Благодаря</w:t>
      </w:r>
      <w:r w:rsidRPr="003079B8">
        <w:rPr>
          <w:sz w:val="24"/>
          <w:szCs w:val="24"/>
        </w:rPr>
        <w:t xml:space="preserve"> их влияни</w:t>
      </w:r>
      <w:r w:rsidR="005C793B" w:rsidRPr="003079B8">
        <w:rPr>
          <w:sz w:val="24"/>
          <w:szCs w:val="24"/>
        </w:rPr>
        <w:t>ю</w:t>
      </w:r>
      <w:r w:rsidRPr="003079B8">
        <w:rPr>
          <w:sz w:val="24"/>
          <w:szCs w:val="24"/>
        </w:rPr>
        <w:t xml:space="preserve"> в группе происходит либо консолидация, либо поляризация </w:t>
      </w:r>
      <w:r w:rsidR="00920134" w:rsidRPr="003079B8">
        <w:rPr>
          <w:sz w:val="24"/>
          <w:szCs w:val="24"/>
        </w:rPr>
        <w:t>(</w:t>
      </w:r>
      <w:r w:rsidRPr="003079B8">
        <w:rPr>
          <w:sz w:val="24"/>
          <w:szCs w:val="24"/>
        </w:rPr>
        <w:t>возникновение конкурирующих подгрупп</w:t>
      </w:r>
      <w:r w:rsidR="00920134" w:rsidRPr="003079B8">
        <w:rPr>
          <w:sz w:val="24"/>
          <w:szCs w:val="24"/>
        </w:rPr>
        <w:t>)</w:t>
      </w:r>
      <w:r w:rsidRPr="003079B8">
        <w:rPr>
          <w:sz w:val="24"/>
          <w:szCs w:val="24"/>
        </w:rPr>
        <w:t>.</w:t>
      </w:r>
      <w:r w:rsidR="00517ADE" w:rsidRPr="003079B8">
        <w:rPr>
          <w:sz w:val="24"/>
          <w:szCs w:val="24"/>
        </w:rPr>
        <w:t xml:space="preserve"> Когнитивная представляет собой изменение мнений участников в ходе обсуждения.</w:t>
      </w:r>
    </w:p>
    <w:p w:rsidR="005C793B" w:rsidRPr="003079B8" w:rsidRDefault="00517ADE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Фокус-группы, очевидно, отличаются от динамических групп Левина. В них не ставится задача поиска коллективного </w:t>
      </w:r>
      <w:r w:rsidR="005C793B" w:rsidRPr="003079B8">
        <w:rPr>
          <w:sz w:val="24"/>
          <w:szCs w:val="24"/>
        </w:rPr>
        <w:t xml:space="preserve">мнения или </w:t>
      </w:r>
      <w:r w:rsidRPr="003079B8">
        <w:rPr>
          <w:sz w:val="24"/>
          <w:szCs w:val="24"/>
        </w:rPr>
        <w:t>решения.</w:t>
      </w:r>
      <w:r w:rsidR="00442281" w:rsidRPr="003079B8">
        <w:rPr>
          <w:sz w:val="24"/>
          <w:szCs w:val="24"/>
        </w:rPr>
        <w:t xml:space="preserve"> </w:t>
      </w:r>
      <w:r w:rsidR="005C793B" w:rsidRPr="003079B8">
        <w:rPr>
          <w:sz w:val="24"/>
          <w:szCs w:val="24"/>
        </w:rPr>
        <w:t>Напротив, модератор стремится к тому, чтобы каждый участник мог свободно высказать свое личное мнение</w:t>
      </w:r>
      <w:r w:rsidR="00920134" w:rsidRPr="003079B8">
        <w:rPr>
          <w:sz w:val="24"/>
          <w:szCs w:val="24"/>
        </w:rPr>
        <w:t>, не совпадающее с мнением других</w:t>
      </w:r>
      <w:r w:rsidR="005C793B" w:rsidRPr="003079B8">
        <w:rPr>
          <w:sz w:val="24"/>
          <w:szCs w:val="24"/>
        </w:rPr>
        <w:t xml:space="preserve">. Это означает, что фокус-группа не является малой </w:t>
      </w:r>
      <w:r w:rsidR="005C793B" w:rsidRPr="003079B8">
        <w:rPr>
          <w:sz w:val="24"/>
          <w:szCs w:val="24"/>
        </w:rPr>
        <w:lastRenderedPageBreak/>
        <w:t>группой в социально</w:t>
      </w:r>
      <w:r w:rsidR="002C2B4B" w:rsidRPr="003079B8">
        <w:rPr>
          <w:sz w:val="24"/>
          <w:szCs w:val="24"/>
        </w:rPr>
        <w:t xml:space="preserve">-психологическом смысле этого слова. </w:t>
      </w:r>
      <w:r w:rsidR="00CB32BE" w:rsidRPr="003079B8">
        <w:rPr>
          <w:sz w:val="24"/>
          <w:szCs w:val="24"/>
        </w:rPr>
        <w:t>Основные</w:t>
      </w:r>
      <w:r w:rsidR="002C2B4B" w:rsidRPr="003079B8">
        <w:rPr>
          <w:sz w:val="24"/>
          <w:szCs w:val="24"/>
        </w:rPr>
        <w:t xml:space="preserve"> положения теории малых групп к ней не приложимы. В частности, в ней не наблюдаются свойственные классическим малым группам стадии их развития</w:t>
      </w:r>
      <w:r w:rsidR="00016634" w:rsidRPr="003079B8">
        <w:rPr>
          <w:sz w:val="24"/>
          <w:szCs w:val="24"/>
        </w:rPr>
        <w:t>:</w:t>
      </w:r>
      <w:r w:rsidR="002C2B4B" w:rsidRPr="003079B8">
        <w:rPr>
          <w:sz w:val="24"/>
          <w:szCs w:val="24"/>
        </w:rPr>
        <w:t xml:space="preserve"> формирующая, конфликтная, нормирующая, функциональная.</w:t>
      </w:r>
    </w:p>
    <w:p w:rsidR="00D65906" w:rsidRPr="003079B8" w:rsidRDefault="00D6590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Структурная групповая динамика, т.е. появление лидеров, во всех работах по методологии фокус-групп считается вредным эффектом, поскольку лидеры начинают конкурировать с модератором</w:t>
      </w:r>
      <w:r w:rsidR="00E242A1" w:rsidRPr="003079B8">
        <w:rPr>
          <w:sz w:val="24"/>
          <w:szCs w:val="24"/>
        </w:rPr>
        <w:t xml:space="preserve"> за вли</w:t>
      </w:r>
      <w:r w:rsidR="00007BA5" w:rsidRPr="003079B8">
        <w:rPr>
          <w:sz w:val="24"/>
          <w:szCs w:val="24"/>
        </w:rPr>
        <w:t>я</w:t>
      </w:r>
      <w:r w:rsidR="00E242A1" w:rsidRPr="003079B8">
        <w:rPr>
          <w:sz w:val="24"/>
          <w:szCs w:val="24"/>
        </w:rPr>
        <w:t>ние</w:t>
      </w:r>
      <w:r w:rsidRPr="003079B8">
        <w:rPr>
          <w:sz w:val="24"/>
          <w:szCs w:val="24"/>
        </w:rPr>
        <w:t xml:space="preserve">, </w:t>
      </w:r>
      <w:proofErr w:type="spellStart"/>
      <w:r w:rsidRPr="003079B8">
        <w:rPr>
          <w:sz w:val="24"/>
          <w:szCs w:val="24"/>
        </w:rPr>
        <w:t>дезорганизуя</w:t>
      </w:r>
      <w:proofErr w:type="spellEnd"/>
      <w:r w:rsidRPr="003079B8">
        <w:rPr>
          <w:sz w:val="24"/>
          <w:szCs w:val="24"/>
        </w:rPr>
        <w:t xml:space="preserve"> работу</w:t>
      </w:r>
      <w:r w:rsidR="00A355FD" w:rsidRPr="003079B8">
        <w:rPr>
          <w:sz w:val="24"/>
          <w:szCs w:val="24"/>
        </w:rPr>
        <w:t xml:space="preserve"> группы</w:t>
      </w:r>
      <w:r w:rsidRPr="003079B8">
        <w:rPr>
          <w:sz w:val="24"/>
          <w:szCs w:val="24"/>
        </w:rPr>
        <w:t xml:space="preserve">. Поэтому модератор </w:t>
      </w:r>
      <w:r w:rsidR="00B36D9A" w:rsidRPr="003079B8">
        <w:rPr>
          <w:sz w:val="24"/>
          <w:szCs w:val="24"/>
        </w:rPr>
        <w:t xml:space="preserve">не </w:t>
      </w:r>
      <w:r w:rsidRPr="003079B8">
        <w:rPr>
          <w:sz w:val="24"/>
          <w:szCs w:val="24"/>
        </w:rPr>
        <w:t xml:space="preserve">должен </w:t>
      </w:r>
      <w:r w:rsidR="00BF7451" w:rsidRPr="003079B8">
        <w:rPr>
          <w:sz w:val="24"/>
          <w:szCs w:val="24"/>
        </w:rPr>
        <w:t>д</w:t>
      </w:r>
      <w:r w:rsidRPr="003079B8">
        <w:rPr>
          <w:sz w:val="24"/>
          <w:szCs w:val="24"/>
        </w:rPr>
        <w:t xml:space="preserve">опускать </w:t>
      </w:r>
      <w:r w:rsidR="00B36D9A" w:rsidRPr="003079B8">
        <w:rPr>
          <w:sz w:val="24"/>
          <w:szCs w:val="24"/>
        </w:rPr>
        <w:t xml:space="preserve">их </w:t>
      </w:r>
      <w:r w:rsidRPr="003079B8">
        <w:rPr>
          <w:sz w:val="24"/>
          <w:szCs w:val="24"/>
        </w:rPr>
        <w:t xml:space="preserve">появления, используя для этого свое право устанавливать очередность </w:t>
      </w:r>
      <w:r w:rsidR="00B36D9A" w:rsidRPr="003079B8">
        <w:rPr>
          <w:sz w:val="24"/>
          <w:szCs w:val="24"/>
        </w:rPr>
        <w:t>высказываний</w:t>
      </w:r>
      <w:r w:rsidR="00A355FD" w:rsidRPr="003079B8">
        <w:rPr>
          <w:sz w:val="24"/>
          <w:szCs w:val="24"/>
        </w:rPr>
        <w:t xml:space="preserve"> и другие возможности</w:t>
      </w:r>
      <w:r w:rsidRPr="003079B8">
        <w:rPr>
          <w:sz w:val="24"/>
          <w:szCs w:val="24"/>
        </w:rPr>
        <w:t>.</w:t>
      </w:r>
    </w:p>
    <w:p w:rsidR="000B0D85" w:rsidRPr="003079B8" w:rsidRDefault="00D6590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 отношении когнитивной динамики вопрос более сложен.</w:t>
      </w:r>
      <w:r w:rsidR="000B4494" w:rsidRPr="003079B8">
        <w:rPr>
          <w:sz w:val="24"/>
          <w:szCs w:val="24"/>
        </w:rPr>
        <w:t xml:space="preserve"> Действительно, в процессе группового интервью может наблюдаться определенная динамика мнений. Однако эта динамика не является групповой</w:t>
      </w:r>
      <w:r w:rsidR="00016634" w:rsidRPr="003079B8">
        <w:rPr>
          <w:sz w:val="24"/>
          <w:szCs w:val="24"/>
        </w:rPr>
        <w:t>, поскольку она не ведет к ни консолидации, ни к поляризации</w:t>
      </w:r>
      <w:r w:rsidR="000B4494" w:rsidRPr="003079B8">
        <w:rPr>
          <w:sz w:val="24"/>
          <w:szCs w:val="24"/>
        </w:rPr>
        <w:t xml:space="preserve">. </w:t>
      </w:r>
      <w:r w:rsidR="00A355FD" w:rsidRPr="003079B8">
        <w:rPr>
          <w:sz w:val="24"/>
          <w:szCs w:val="24"/>
        </w:rPr>
        <w:t>С</w:t>
      </w:r>
      <w:r w:rsidR="000B4494" w:rsidRPr="003079B8">
        <w:rPr>
          <w:sz w:val="24"/>
          <w:szCs w:val="24"/>
        </w:rPr>
        <w:t>корее</w:t>
      </w:r>
      <w:r w:rsidR="00A355FD" w:rsidRPr="003079B8">
        <w:rPr>
          <w:sz w:val="24"/>
          <w:szCs w:val="24"/>
        </w:rPr>
        <w:t xml:space="preserve"> это</w:t>
      </w:r>
      <w:r w:rsidR="000B4494" w:rsidRPr="003079B8">
        <w:rPr>
          <w:sz w:val="24"/>
          <w:szCs w:val="24"/>
        </w:rPr>
        <w:t xml:space="preserve"> сумма индивидуальных динамик. </w:t>
      </w:r>
      <w:r w:rsidR="00A355FD" w:rsidRPr="003079B8">
        <w:rPr>
          <w:sz w:val="24"/>
          <w:szCs w:val="24"/>
        </w:rPr>
        <w:t xml:space="preserve">Подобный эффект </w:t>
      </w:r>
      <w:r w:rsidR="000B4494" w:rsidRPr="003079B8">
        <w:rPr>
          <w:sz w:val="24"/>
          <w:szCs w:val="24"/>
        </w:rPr>
        <w:t xml:space="preserve">может наблюдаться и в индивидуальном интервью, </w:t>
      </w:r>
      <w:r w:rsidR="00E242A1" w:rsidRPr="003079B8">
        <w:rPr>
          <w:sz w:val="24"/>
          <w:szCs w:val="24"/>
        </w:rPr>
        <w:t xml:space="preserve">например, когда </w:t>
      </w:r>
      <w:r w:rsidR="000B4494" w:rsidRPr="003079B8">
        <w:rPr>
          <w:sz w:val="24"/>
          <w:szCs w:val="24"/>
        </w:rPr>
        <w:t xml:space="preserve">респондент говорит: «Я раньше никогда </w:t>
      </w:r>
      <w:r w:rsidR="00A355FD" w:rsidRPr="003079B8">
        <w:rPr>
          <w:sz w:val="24"/>
          <w:szCs w:val="24"/>
        </w:rPr>
        <w:t xml:space="preserve">не думал </w:t>
      </w:r>
      <w:r w:rsidR="000B4494" w:rsidRPr="003079B8">
        <w:rPr>
          <w:sz w:val="24"/>
          <w:szCs w:val="24"/>
        </w:rPr>
        <w:t>об этом, но мне кажется…».</w:t>
      </w:r>
      <w:r w:rsidR="006D715E" w:rsidRPr="003079B8">
        <w:rPr>
          <w:sz w:val="24"/>
          <w:szCs w:val="24"/>
        </w:rPr>
        <w:t xml:space="preserve"> </w:t>
      </w:r>
    </w:p>
    <w:p w:rsidR="00D65906" w:rsidRPr="003079B8" w:rsidRDefault="000B449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Важный момент состоит в том, что когнитивная динамика может быть полезной и</w:t>
      </w:r>
      <w:r w:rsidR="0025296C" w:rsidRPr="003079B8">
        <w:rPr>
          <w:sz w:val="24"/>
          <w:szCs w:val="24"/>
        </w:rPr>
        <w:t>ли</w:t>
      </w:r>
      <w:r w:rsidRPr="003079B8">
        <w:rPr>
          <w:sz w:val="24"/>
          <w:szCs w:val="24"/>
        </w:rPr>
        <w:t xml:space="preserve"> вредной, т.е. повышающей или понижающей валидность результатов. Углубленная рефлексия жизненного опыта, несомненно, полезна. Вредны фантазии, которые может </w:t>
      </w:r>
      <w:r w:rsidR="00A355FD" w:rsidRPr="003079B8">
        <w:rPr>
          <w:sz w:val="24"/>
          <w:szCs w:val="24"/>
        </w:rPr>
        <w:t>продуцировать</w:t>
      </w:r>
      <w:r w:rsidRPr="003079B8">
        <w:rPr>
          <w:sz w:val="24"/>
          <w:szCs w:val="24"/>
        </w:rPr>
        <w:t xml:space="preserve"> респондент под давлением интервьюера или модератора.</w:t>
      </w:r>
      <w:r w:rsidR="002435C9" w:rsidRPr="003079B8">
        <w:rPr>
          <w:sz w:val="24"/>
          <w:szCs w:val="24"/>
        </w:rPr>
        <w:t xml:space="preserve"> Так, в учебнике </w:t>
      </w:r>
      <w:proofErr w:type="spellStart"/>
      <w:r w:rsidR="002435C9" w:rsidRPr="003079B8">
        <w:rPr>
          <w:sz w:val="24"/>
          <w:szCs w:val="24"/>
        </w:rPr>
        <w:t>Гордена</w:t>
      </w:r>
      <w:proofErr w:type="spellEnd"/>
      <w:r w:rsidR="002435C9" w:rsidRPr="003079B8">
        <w:rPr>
          <w:sz w:val="24"/>
          <w:szCs w:val="24"/>
        </w:rPr>
        <w:t xml:space="preserve"> говорится о том, что у каждой темы есть «дно», по достижении которого респондент уже ничего не может доб</w:t>
      </w:r>
      <w:r w:rsidR="007F768E" w:rsidRPr="003079B8">
        <w:rPr>
          <w:sz w:val="24"/>
          <w:szCs w:val="24"/>
        </w:rPr>
        <w:t>а</w:t>
      </w:r>
      <w:r w:rsidR="002435C9" w:rsidRPr="003079B8">
        <w:rPr>
          <w:sz w:val="24"/>
          <w:szCs w:val="24"/>
        </w:rPr>
        <w:t>в</w:t>
      </w:r>
      <w:r w:rsidR="007F768E" w:rsidRPr="003079B8">
        <w:rPr>
          <w:sz w:val="24"/>
          <w:szCs w:val="24"/>
        </w:rPr>
        <w:t>и</w:t>
      </w:r>
      <w:r w:rsidR="002435C9" w:rsidRPr="003079B8">
        <w:rPr>
          <w:sz w:val="24"/>
          <w:szCs w:val="24"/>
        </w:rPr>
        <w:t>ть к сказан</w:t>
      </w:r>
      <w:r w:rsidR="007F768E" w:rsidRPr="003079B8">
        <w:rPr>
          <w:sz w:val="24"/>
          <w:szCs w:val="24"/>
        </w:rPr>
        <w:t>н</w:t>
      </w:r>
      <w:r w:rsidR="002435C9" w:rsidRPr="003079B8">
        <w:rPr>
          <w:sz w:val="24"/>
          <w:szCs w:val="24"/>
        </w:rPr>
        <w:t>ому, но под д</w:t>
      </w:r>
      <w:r w:rsidR="007F768E" w:rsidRPr="003079B8">
        <w:rPr>
          <w:sz w:val="24"/>
          <w:szCs w:val="24"/>
        </w:rPr>
        <w:t>а</w:t>
      </w:r>
      <w:r w:rsidR="002435C9" w:rsidRPr="003079B8">
        <w:rPr>
          <w:sz w:val="24"/>
          <w:szCs w:val="24"/>
        </w:rPr>
        <w:t>влением инт</w:t>
      </w:r>
      <w:r w:rsidR="007F768E" w:rsidRPr="003079B8">
        <w:rPr>
          <w:sz w:val="24"/>
          <w:szCs w:val="24"/>
        </w:rPr>
        <w:t>е</w:t>
      </w:r>
      <w:r w:rsidR="002435C9" w:rsidRPr="003079B8">
        <w:rPr>
          <w:sz w:val="24"/>
          <w:szCs w:val="24"/>
        </w:rPr>
        <w:t>рвьюера может начать фантазировать</w:t>
      </w:r>
      <w:r w:rsidR="006D715E" w:rsidRPr="003079B8">
        <w:rPr>
          <w:sz w:val="24"/>
          <w:szCs w:val="24"/>
        </w:rPr>
        <w:t xml:space="preserve"> [</w:t>
      </w:r>
      <w:r w:rsidR="001F3E31">
        <w:rPr>
          <w:sz w:val="24"/>
          <w:szCs w:val="24"/>
        </w:rPr>
        <w:t>9</w:t>
      </w:r>
      <w:r w:rsidR="006D715E" w:rsidRPr="003079B8">
        <w:rPr>
          <w:sz w:val="24"/>
          <w:szCs w:val="24"/>
        </w:rPr>
        <w:t>]</w:t>
      </w:r>
      <w:r w:rsidR="007F768E" w:rsidRPr="003079B8">
        <w:rPr>
          <w:sz w:val="24"/>
          <w:szCs w:val="24"/>
        </w:rPr>
        <w:t>. Фантазии, не релевантные цел</w:t>
      </w:r>
      <w:r w:rsidR="006D715E" w:rsidRPr="003079B8">
        <w:rPr>
          <w:sz w:val="24"/>
          <w:szCs w:val="24"/>
        </w:rPr>
        <w:t>ям</w:t>
      </w:r>
      <w:r w:rsidR="007F768E" w:rsidRPr="003079B8">
        <w:rPr>
          <w:sz w:val="24"/>
          <w:szCs w:val="24"/>
        </w:rPr>
        <w:t xml:space="preserve"> исследования, могут возникать </w:t>
      </w:r>
      <w:r w:rsidR="0025296C" w:rsidRPr="003079B8">
        <w:rPr>
          <w:sz w:val="24"/>
          <w:szCs w:val="24"/>
        </w:rPr>
        <w:t xml:space="preserve">также </w:t>
      </w:r>
      <w:r w:rsidR="007F768E" w:rsidRPr="003079B8">
        <w:rPr>
          <w:sz w:val="24"/>
          <w:szCs w:val="24"/>
        </w:rPr>
        <w:t xml:space="preserve">под воздействием наводящих вопросов и </w:t>
      </w:r>
      <w:r w:rsidR="00017385" w:rsidRPr="003079B8">
        <w:rPr>
          <w:sz w:val="24"/>
          <w:szCs w:val="24"/>
        </w:rPr>
        <w:t xml:space="preserve">при </w:t>
      </w:r>
      <w:r w:rsidR="007F768E" w:rsidRPr="003079B8">
        <w:rPr>
          <w:sz w:val="24"/>
          <w:szCs w:val="24"/>
        </w:rPr>
        <w:t>других методических ошибках.</w:t>
      </w:r>
    </w:p>
    <w:p w:rsidR="0025296C" w:rsidRPr="003079B8" w:rsidRDefault="00B5746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Существует </w:t>
      </w:r>
      <w:r w:rsidR="00200C27" w:rsidRPr="003079B8">
        <w:rPr>
          <w:sz w:val="24"/>
          <w:szCs w:val="24"/>
        </w:rPr>
        <w:t>также</w:t>
      </w:r>
      <w:r w:rsidRPr="003079B8">
        <w:rPr>
          <w:sz w:val="24"/>
          <w:szCs w:val="24"/>
        </w:rPr>
        <w:t xml:space="preserve"> фактор давления группы. </w:t>
      </w:r>
      <w:r w:rsidR="00A355FD" w:rsidRPr="003079B8">
        <w:rPr>
          <w:sz w:val="24"/>
          <w:szCs w:val="24"/>
        </w:rPr>
        <w:t>Причем, е</w:t>
      </w:r>
      <w:r w:rsidRPr="003079B8">
        <w:rPr>
          <w:sz w:val="24"/>
          <w:szCs w:val="24"/>
        </w:rPr>
        <w:t>сли в динамических группах изменение мнени</w:t>
      </w:r>
      <w:r w:rsidR="00A355FD" w:rsidRPr="003079B8">
        <w:rPr>
          <w:sz w:val="24"/>
          <w:szCs w:val="24"/>
        </w:rPr>
        <w:t>й</w:t>
      </w:r>
      <w:r w:rsidRPr="003079B8">
        <w:rPr>
          <w:sz w:val="24"/>
          <w:szCs w:val="24"/>
        </w:rPr>
        <w:t xml:space="preserve"> под действием этого фактора – полезный эффект, повышающий групповую консолидацию, то с маркетинговой точки зрения этот эффект вреден, </w:t>
      </w:r>
      <w:r w:rsidR="00A355FD" w:rsidRPr="003079B8">
        <w:rPr>
          <w:sz w:val="24"/>
          <w:szCs w:val="24"/>
        </w:rPr>
        <w:t>т.к.</w:t>
      </w:r>
      <w:r w:rsidRPr="003079B8">
        <w:rPr>
          <w:sz w:val="24"/>
          <w:szCs w:val="24"/>
        </w:rPr>
        <w:t xml:space="preserve"> он искажает изначальные позиции респондентов и понижает валидность результат</w:t>
      </w:r>
      <w:r w:rsidR="00A355FD" w:rsidRPr="003079B8">
        <w:rPr>
          <w:sz w:val="24"/>
          <w:szCs w:val="24"/>
        </w:rPr>
        <w:t>ов</w:t>
      </w:r>
      <w:r w:rsidRPr="003079B8">
        <w:rPr>
          <w:sz w:val="24"/>
          <w:szCs w:val="24"/>
        </w:rPr>
        <w:t>.</w:t>
      </w:r>
      <w:r w:rsidR="00200C27" w:rsidRPr="003079B8">
        <w:rPr>
          <w:sz w:val="24"/>
          <w:szCs w:val="24"/>
        </w:rPr>
        <w:t xml:space="preserve"> </w:t>
      </w:r>
      <w:r w:rsidR="0025296C" w:rsidRPr="003079B8">
        <w:rPr>
          <w:sz w:val="24"/>
          <w:szCs w:val="24"/>
        </w:rPr>
        <w:t>Модератор фокус-группы всегда подчеркивает свободы выражения мнений.</w:t>
      </w:r>
    </w:p>
    <w:p w:rsidR="00A47196" w:rsidRPr="003079B8" w:rsidRDefault="00A4719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Подводя итог</w:t>
      </w:r>
      <w:r w:rsidR="00075A4A" w:rsidRPr="003079B8">
        <w:rPr>
          <w:sz w:val="24"/>
          <w:szCs w:val="24"/>
        </w:rPr>
        <w:t xml:space="preserve">, скажем, что групповая динамика в классическом смысле слова в фокус-группах возникать не должна. Если </w:t>
      </w:r>
      <w:r w:rsidR="0044718B" w:rsidRPr="003079B8">
        <w:rPr>
          <w:sz w:val="24"/>
          <w:szCs w:val="24"/>
        </w:rPr>
        <w:t>она</w:t>
      </w:r>
      <w:r w:rsidR="00075A4A" w:rsidRPr="003079B8">
        <w:rPr>
          <w:sz w:val="24"/>
          <w:szCs w:val="24"/>
        </w:rPr>
        <w:t xml:space="preserve"> все же возника</w:t>
      </w:r>
      <w:r w:rsidR="0044718B" w:rsidRPr="003079B8">
        <w:rPr>
          <w:sz w:val="24"/>
          <w:szCs w:val="24"/>
        </w:rPr>
        <w:t>е</w:t>
      </w:r>
      <w:r w:rsidR="00075A4A" w:rsidRPr="003079B8">
        <w:rPr>
          <w:sz w:val="24"/>
          <w:szCs w:val="24"/>
        </w:rPr>
        <w:t>т, это означает, что модератор не справился с управлением группой. Индивидуальная когнитивная динамика в фокус-группах возможна, но она может быть полезной и</w:t>
      </w:r>
      <w:r w:rsidR="0044718B" w:rsidRPr="003079B8">
        <w:rPr>
          <w:sz w:val="24"/>
          <w:szCs w:val="24"/>
        </w:rPr>
        <w:t>ли</w:t>
      </w:r>
      <w:r w:rsidR="00075A4A" w:rsidRPr="003079B8">
        <w:rPr>
          <w:sz w:val="24"/>
          <w:szCs w:val="24"/>
        </w:rPr>
        <w:t xml:space="preserve"> вредной. Полезна рефлексия жизненного опыта респондент</w:t>
      </w:r>
      <w:r w:rsidR="00200C27" w:rsidRPr="003079B8">
        <w:rPr>
          <w:sz w:val="24"/>
          <w:szCs w:val="24"/>
        </w:rPr>
        <w:t>ов</w:t>
      </w:r>
      <w:r w:rsidR="00075A4A" w:rsidRPr="003079B8">
        <w:rPr>
          <w:sz w:val="24"/>
          <w:szCs w:val="24"/>
        </w:rPr>
        <w:t xml:space="preserve">, вредны </w:t>
      </w:r>
      <w:r w:rsidR="00B57464" w:rsidRPr="003079B8">
        <w:rPr>
          <w:sz w:val="24"/>
          <w:szCs w:val="24"/>
        </w:rPr>
        <w:t xml:space="preserve">искажения и </w:t>
      </w:r>
      <w:r w:rsidR="00075A4A" w:rsidRPr="003079B8">
        <w:rPr>
          <w:sz w:val="24"/>
          <w:szCs w:val="24"/>
        </w:rPr>
        <w:t xml:space="preserve">фантазии, возникающие под давлением </w:t>
      </w:r>
      <w:r w:rsidR="00B57464" w:rsidRPr="003079B8">
        <w:rPr>
          <w:sz w:val="24"/>
          <w:szCs w:val="24"/>
        </w:rPr>
        <w:t xml:space="preserve">группы или </w:t>
      </w:r>
      <w:r w:rsidR="00075A4A" w:rsidRPr="003079B8">
        <w:rPr>
          <w:sz w:val="24"/>
          <w:szCs w:val="24"/>
        </w:rPr>
        <w:t>модератора</w:t>
      </w:r>
      <w:r w:rsidR="00B57464" w:rsidRPr="003079B8">
        <w:rPr>
          <w:sz w:val="24"/>
          <w:szCs w:val="24"/>
        </w:rPr>
        <w:t>.</w:t>
      </w:r>
    </w:p>
    <w:p w:rsidR="00B57464" w:rsidRPr="003079B8" w:rsidRDefault="0090099A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Ни в одной западной методической публикации по фокус-группам (монографиях, хрестоматиях или статьях) я не встречал термина «групповая динамика». Единственное исключение</w:t>
      </w:r>
      <w:r w:rsidR="00200C27" w:rsidRPr="003079B8">
        <w:rPr>
          <w:sz w:val="24"/>
          <w:szCs w:val="24"/>
        </w:rPr>
        <w:t>, подтверждающее правило,</w:t>
      </w:r>
      <w:r w:rsidRPr="003079B8">
        <w:rPr>
          <w:sz w:val="24"/>
          <w:szCs w:val="24"/>
        </w:rPr>
        <w:t xml:space="preserve"> есть в работе Д. Моргана</w:t>
      </w:r>
      <w:r w:rsidR="005D267B" w:rsidRPr="003079B8">
        <w:rPr>
          <w:sz w:val="24"/>
          <w:szCs w:val="24"/>
        </w:rPr>
        <w:t xml:space="preserve"> </w:t>
      </w:r>
      <w:r w:rsidR="005D267B" w:rsidRPr="003079B8">
        <w:rPr>
          <w:sz w:val="24"/>
          <w:szCs w:val="24"/>
          <w:lang w:val="en-US"/>
        </w:rPr>
        <w:t>[</w:t>
      </w:r>
      <w:r w:rsidR="001F3E31">
        <w:rPr>
          <w:sz w:val="24"/>
          <w:szCs w:val="24"/>
        </w:rPr>
        <w:t>5</w:t>
      </w:r>
      <w:r w:rsidR="005D267B" w:rsidRPr="003079B8">
        <w:rPr>
          <w:sz w:val="24"/>
          <w:szCs w:val="24"/>
          <w:lang w:val="en-US"/>
        </w:rPr>
        <w:t>]</w:t>
      </w:r>
      <w:r w:rsidRPr="003079B8">
        <w:rPr>
          <w:sz w:val="24"/>
          <w:szCs w:val="24"/>
        </w:rPr>
        <w:t>:</w:t>
      </w:r>
    </w:p>
    <w:p w:rsidR="0090099A" w:rsidRPr="003079B8" w:rsidRDefault="0090099A" w:rsidP="003079B8">
      <w:pPr>
        <w:pStyle w:val="a7"/>
        <w:numPr>
          <w:ilvl w:val="0"/>
          <w:numId w:val="1"/>
        </w:numPr>
        <w:tabs>
          <w:tab w:val="left" w:pos="6028"/>
        </w:tabs>
        <w:spacing w:after="120" w:line="276" w:lineRule="auto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lastRenderedPageBreak/>
        <w:t>Включение в фокус-группу семейных пар может привести к возникновению столь сложной групповой динамики, что с ней не справится даже опытный модератор.</w:t>
      </w:r>
    </w:p>
    <w:p w:rsidR="0090099A" w:rsidRPr="003079B8" w:rsidRDefault="00200C2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Пример иллюстрирует вредный эффект групповой динамики, если она возникает в фокус-группе.</w:t>
      </w:r>
    </w:p>
    <w:p w:rsidR="00200C27" w:rsidRPr="003079B8" w:rsidRDefault="00200C2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A47196" w:rsidRPr="003079B8" w:rsidRDefault="005B5E13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Продавцы фокус-групп</w:t>
      </w:r>
      <w:r w:rsidR="00024C6A">
        <w:rPr>
          <w:i/>
          <w:iCs/>
          <w:sz w:val="24"/>
          <w:szCs w:val="24"/>
        </w:rPr>
        <w:t>:</w:t>
      </w:r>
      <w:r w:rsidRPr="003079B8">
        <w:rPr>
          <w:i/>
          <w:iCs/>
          <w:sz w:val="24"/>
          <w:szCs w:val="24"/>
        </w:rPr>
        <w:t xml:space="preserve"> проективные методы</w:t>
      </w:r>
    </w:p>
    <w:p w:rsidR="00017385" w:rsidRPr="003079B8" w:rsidRDefault="006F6FCA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Продавец любого продукта использует так называемые рекламные преувеличения, которые могут переходить в обман покупателя. Соответственно, можно говорить о том, что в любой оферте есть реальная и фиктивная составляющие</w:t>
      </w:r>
      <w:r w:rsidR="00CA2146" w:rsidRPr="003079B8">
        <w:rPr>
          <w:sz w:val="24"/>
          <w:szCs w:val="24"/>
        </w:rPr>
        <w:t>, доли которых могут быть разными.</w:t>
      </w:r>
      <w:r w:rsidRPr="003079B8">
        <w:rPr>
          <w:sz w:val="24"/>
          <w:szCs w:val="24"/>
        </w:rPr>
        <w:t xml:space="preserve"> В России в 90-е и нулевые годы доля фиктивной составляющей в офертах была очень велика. </w:t>
      </w:r>
      <w:r w:rsidR="00007BA5" w:rsidRPr="003079B8">
        <w:rPr>
          <w:sz w:val="24"/>
          <w:szCs w:val="24"/>
        </w:rPr>
        <w:t>Э</w:t>
      </w:r>
      <w:r w:rsidRPr="003079B8">
        <w:rPr>
          <w:sz w:val="24"/>
          <w:szCs w:val="24"/>
        </w:rPr>
        <w:t xml:space="preserve">то касалось рынка в целом, а не только фокус-групп. Сегодня ситуация значительно улучшилась за счет роста профессионализма как продавцов, так и покупателей. </w:t>
      </w:r>
      <w:r w:rsidR="00007BA5" w:rsidRPr="003079B8">
        <w:rPr>
          <w:sz w:val="24"/>
          <w:szCs w:val="24"/>
        </w:rPr>
        <w:t>К</w:t>
      </w:r>
      <w:r w:rsidRPr="003079B8">
        <w:rPr>
          <w:sz w:val="24"/>
          <w:szCs w:val="24"/>
        </w:rPr>
        <w:t xml:space="preserve"> этому вопросу мы вернемся </w:t>
      </w:r>
      <w:r w:rsidR="00007BA5" w:rsidRPr="003079B8">
        <w:rPr>
          <w:sz w:val="24"/>
          <w:szCs w:val="24"/>
        </w:rPr>
        <w:t>ниже</w:t>
      </w:r>
      <w:r w:rsidRPr="003079B8">
        <w:rPr>
          <w:sz w:val="24"/>
          <w:szCs w:val="24"/>
        </w:rPr>
        <w:t>. Остановимся на 90-х и нулевых годах.</w:t>
      </w:r>
    </w:p>
    <w:p w:rsidR="000F58B4" w:rsidRPr="003079B8" w:rsidRDefault="0052425D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Главным инструментом</w:t>
      </w:r>
      <w:r w:rsidR="006F6FCA" w:rsidRPr="003079B8">
        <w:rPr>
          <w:sz w:val="24"/>
          <w:szCs w:val="24"/>
        </w:rPr>
        <w:t xml:space="preserve"> </w:t>
      </w:r>
      <w:r w:rsidR="003B0027" w:rsidRPr="003079B8">
        <w:rPr>
          <w:sz w:val="24"/>
          <w:szCs w:val="24"/>
        </w:rPr>
        <w:t xml:space="preserve">«соблазнения» покупателя </w:t>
      </w:r>
      <w:r w:rsidRPr="003079B8">
        <w:rPr>
          <w:sz w:val="24"/>
          <w:szCs w:val="24"/>
        </w:rPr>
        <w:t>при продаже фокус-групповых исследовани</w:t>
      </w:r>
      <w:r w:rsidR="000F58B4" w:rsidRPr="003079B8">
        <w:rPr>
          <w:sz w:val="24"/>
          <w:szCs w:val="24"/>
        </w:rPr>
        <w:t>й</w:t>
      </w:r>
      <w:r w:rsidRPr="003079B8">
        <w:rPr>
          <w:sz w:val="24"/>
          <w:szCs w:val="24"/>
        </w:rPr>
        <w:t xml:space="preserve"> стали проективные методы. </w:t>
      </w:r>
      <w:r w:rsidR="009768A3" w:rsidRPr="003079B8">
        <w:rPr>
          <w:sz w:val="24"/>
          <w:szCs w:val="24"/>
        </w:rPr>
        <w:t>Продавцы д</w:t>
      </w:r>
      <w:r w:rsidR="003B0027" w:rsidRPr="003079B8">
        <w:rPr>
          <w:sz w:val="24"/>
          <w:szCs w:val="24"/>
        </w:rPr>
        <w:t xml:space="preserve">оговаривались даже до того, что </w:t>
      </w:r>
      <w:proofErr w:type="spellStart"/>
      <w:r w:rsidR="00DE05CC" w:rsidRPr="003079B8">
        <w:rPr>
          <w:sz w:val="24"/>
          <w:szCs w:val="24"/>
        </w:rPr>
        <w:t>гайд</w:t>
      </w:r>
      <w:proofErr w:type="spellEnd"/>
      <w:r w:rsidR="00DE05CC" w:rsidRPr="003079B8">
        <w:rPr>
          <w:sz w:val="24"/>
          <w:szCs w:val="24"/>
        </w:rPr>
        <w:t xml:space="preserve"> </w:t>
      </w:r>
      <w:r w:rsidR="003B0027" w:rsidRPr="003079B8">
        <w:rPr>
          <w:sz w:val="24"/>
          <w:szCs w:val="24"/>
        </w:rPr>
        <w:t xml:space="preserve">может полностью состоять из таких методов. </w:t>
      </w:r>
      <w:r w:rsidRPr="003079B8">
        <w:rPr>
          <w:sz w:val="24"/>
          <w:szCs w:val="24"/>
        </w:rPr>
        <w:t>П</w:t>
      </w:r>
      <w:r w:rsidR="000F58B4" w:rsidRPr="003079B8">
        <w:rPr>
          <w:sz w:val="24"/>
          <w:szCs w:val="24"/>
        </w:rPr>
        <w:t>р</w:t>
      </w:r>
      <w:r w:rsidR="006F6FCA" w:rsidRPr="003079B8">
        <w:rPr>
          <w:sz w:val="24"/>
          <w:szCs w:val="24"/>
        </w:rPr>
        <w:t>одающий мессидж</w:t>
      </w:r>
      <w:r w:rsidR="00DE05CC" w:rsidRPr="003079B8">
        <w:rPr>
          <w:sz w:val="24"/>
          <w:szCs w:val="24"/>
        </w:rPr>
        <w:t xml:space="preserve"> заключался</w:t>
      </w:r>
      <w:r w:rsidR="003B0027" w:rsidRPr="003079B8">
        <w:rPr>
          <w:sz w:val="24"/>
          <w:szCs w:val="24"/>
        </w:rPr>
        <w:t xml:space="preserve"> в том, что при обычном </w:t>
      </w:r>
      <w:r w:rsidRPr="003079B8">
        <w:rPr>
          <w:sz w:val="24"/>
          <w:szCs w:val="24"/>
        </w:rPr>
        <w:t>интервью</w:t>
      </w:r>
      <w:r w:rsidR="003B0027" w:rsidRPr="003079B8">
        <w:rPr>
          <w:sz w:val="24"/>
          <w:szCs w:val="24"/>
        </w:rPr>
        <w:t xml:space="preserve"> респонденты якобы «врут», </w:t>
      </w:r>
      <w:r w:rsidRPr="003079B8">
        <w:rPr>
          <w:sz w:val="24"/>
          <w:szCs w:val="24"/>
        </w:rPr>
        <w:t>а</w:t>
      </w:r>
      <w:r w:rsidR="003B0027" w:rsidRPr="003079B8">
        <w:rPr>
          <w:sz w:val="24"/>
          <w:szCs w:val="24"/>
        </w:rPr>
        <w:t xml:space="preserve"> использование проективных методов </w:t>
      </w:r>
      <w:r w:rsidR="000F58B4" w:rsidRPr="003079B8">
        <w:rPr>
          <w:sz w:val="24"/>
          <w:szCs w:val="24"/>
        </w:rPr>
        <w:t>позволят выяснить правду.</w:t>
      </w:r>
    </w:p>
    <w:p w:rsidR="008F7367" w:rsidRPr="003079B8" w:rsidRDefault="003B002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Проективные методы действительно широко используются в фокус-групповых исследованиях, но не потому, что респонденты «врут». </w:t>
      </w:r>
      <w:r w:rsidR="008F7367" w:rsidRPr="003079B8">
        <w:rPr>
          <w:sz w:val="24"/>
          <w:szCs w:val="24"/>
        </w:rPr>
        <w:t xml:space="preserve">Ложь </w:t>
      </w:r>
      <w:proofErr w:type="spellStart"/>
      <w:r w:rsidR="008F7367" w:rsidRPr="003079B8">
        <w:rPr>
          <w:sz w:val="24"/>
          <w:szCs w:val="24"/>
        </w:rPr>
        <w:t>энергозатратна</w:t>
      </w:r>
      <w:proofErr w:type="spellEnd"/>
      <w:r w:rsidR="008F7367" w:rsidRPr="003079B8">
        <w:rPr>
          <w:sz w:val="24"/>
          <w:szCs w:val="24"/>
        </w:rPr>
        <w:t xml:space="preserve">, и люди не прибегают к ней без особой необходимости. Подавляющее большинство тем, обсуждаемых в фокус-группах, не </w:t>
      </w:r>
      <w:r w:rsidR="008156E2" w:rsidRPr="003079B8">
        <w:rPr>
          <w:sz w:val="24"/>
          <w:szCs w:val="24"/>
        </w:rPr>
        <w:t>создают мотивацию</w:t>
      </w:r>
      <w:r w:rsidR="008F7367" w:rsidRPr="003079B8">
        <w:rPr>
          <w:sz w:val="24"/>
          <w:szCs w:val="24"/>
        </w:rPr>
        <w:t xml:space="preserve"> </w:t>
      </w:r>
      <w:r w:rsidR="009768A3" w:rsidRPr="003079B8">
        <w:rPr>
          <w:sz w:val="24"/>
          <w:szCs w:val="24"/>
        </w:rPr>
        <w:t xml:space="preserve">обманывать или </w:t>
      </w:r>
      <w:r w:rsidR="008F7367" w:rsidRPr="003079B8">
        <w:rPr>
          <w:sz w:val="24"/>
          <w:szCs w:val="24"/>
        </w:rPr>
        <w:t>что-то скрывать.</w:t>
      </w:r>
    </w:p>
    <w:p w:rsidR="008F7367" w:rsidRPr="003079B8" w:rsidRDefault="008F736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Существуют три общеизвестные сферы, в которых респонденты действительно склонны не говорить правду. Это секс, личная гигиена и доходы. В политических и корпоративных исследованиях к ним </w:t>
      </w:r>
      <w:r w:rsidR="001B1315" w:rsidRPr="003079B8">
        <w:rPr>
          <w:sz w:val="24"/>
          <w:szCs w:val="24"/>
        </w:rPr>
        <w:t>может</w:t>
      </w:r>
      <w:r w:rsidRPr="003079B8">
        <w:rPr>
          <w:sz w:val="24"/>
          <w:szCs w:val="24"/>
        </w:rPr>
        <w:t xml:space="preserve"> добав</w:t>
      </w:r>
      <w:r w:rsidR="001B1315" w:rsidRPr="003079B8">
        <w:rPr>
          <w:sz w:val="24"/>
          <w:szCs w:val="24"/>
        </w:rPr>
        <w:t>ляться</w:t>
      </w:r>
      <w:r w:rsidRPr="003079B8">
        <w:rPr>
          <w:sz w:val="24"/>
          <w:szCs w:val="24"/>
        </w:rPr>
        <w:t xml:space="preserve"> страх преследования. Однако, как отмечает Д. </w:t>
      </w:r>
      <w:proofErr w:type="spellStart"/>
      <w:r w:rsidRPr="003079B8">
        <w:rPr>
          <w:sz w:val="24"/>
          <w:szCs w:val="24"/>
        </w:rPr>
        <w:t>Темплтон</w:t>
      </w:r>
      <w:proofErr w:type="spellEnd"/>
      <w:r w:rsidRPr="003079B8">
        <w:rPr>
          <w:sz w:val="24"/>
          <w:szCs w:val="24"/>
        </w:rPr>
        <w:t xml:space="preserve">, откровенность респондентов </w:t>
      </w:r>
      <w:r w:rsidR="00003F2E" w:rsidRPr="003079B8">
        <w:rPr>
          <w:sz w:val="24"/>
          <w:szCs w:val="24"/>
        </w:rPr>
        <w:t xml:space="preserve">даже </w:t>
      </w:r>
      <w:r w:rsidR="002A3DE2" w:rsidRPr="003079B8">
        <w:rPr>
          <w:sz w:val="24"/>
          <w:szCs w:val="24"/>
        </w:rPr>
        <w:t xml:space="preserve">в закрытых темах </w:t>
      </w:r>
      <w:r w:rsidRPr="003079B8">
        <w:rPr>
          <w:sz w:val="24"/>
          <w:szCs w:val="24"/>
        </w:rPr>
        <w:t xml:space="preserve">часто превосходит самые смелые ожидания. Так, при обсуждении темы вагинальных дезодорантов </w:t>
      </w:r>
      <w:r w:rsidR="002A3DE2" w:rsidRPr="003079B8">
        <w:rPr>
          <w:sz w:val="24"/>
          <w:szCs w:val="24"/>
        </w:rPr>
        <w:t xml:space="preserve">«разогретые» модератором </w:t>
      </w:r>
      <w:r w:rsidR="001B588A" w:rsidRPr="003079B8">
        <w:rPr>
          <w:sz w:val="24"/>
          <w:szCs w:val="24"/>
        </w:rPr>
        <w:t>женщины</w:t>
      </w:r>
      <w:r w:rsidRPr="003079B8">
        <w:rPr>
          <w:sz w:val="24"/>
          <w:szCs w:val="24"/>
        </w:rPr>
        <w:t xml:space="preserve"> выразили готовность испытать продукт пр</w:t>
      </w:r>
      <w:r w:rsidR="002B4CFC" w:rsidRPr="003079B8">
        <w:rPr>
          <w:sz w:val="24"/>
          <w:szCs w:val="24"/>
        </w:rPr>
        <w:t>я</w:t>
      </w:r>
      <w:r w:rsidRPr="003079B8">
        <w:rPr>
          <w:sz w:val="24"/>
          <w:szCs w:val="24"/>
        </w:rPr>
        <w:t>мо на фокус-группе</w:t>
      </w:r>
      <w:r w:rsidR="002B4CFC" w:rsidRPr="003079B8">
        <w:rPr>
          <w:sz w:val="24"/>
          <w:szCs w:val="24"/>
        </w:rPr>
        <w:t>, «вызвав оживление по ту сторону полуп</w:t>
      </w:r>
      <w:r w:rsidR="000F4AA3" w:rsidRPr="003079B8">
        <w:rPr>
          <w:sz w:val="24"/>
          <w:szCs w:val="24"/>
        </w:rPr>
        <w:t>р</w:t>
      </w:r>
      <w:r w:rsidR="002B4CFC" w:rsidRPr="003079B8">
        <w:rPr>
          <w:sz w:val="24"/>
          <w:szCs w:val="24"/>
        </w:rPr>
        <w:t>озрачного зеркала» [</w:t>
      </w:r>
      <w:r w:rsidR="001F3E31">
        <w:rPr>
          <w:sz w:val="24"/>
          <w:szCs w:val="24"/>
        </w:rPr>
        <w:t>10</w:t>
      </w:r>
      <w:r w:rsidR="002B4CFC" w:rsidRPr="003079B8">
        <w:rPr>
          <w:sz w:val="24"/>
          <w:szCs w:val="24"/>
        </w:rPr>
        <w:t xml:space="preserve">]. Что же касается признаний типа того, что гипотензивные средства </w:t>
      </w:r>
      <w:r w:rsidR="001B588A" w:rsidRPr="003079B8">
        <w:rPr>
          <w:sz w:val="24"/>
          <w:szCs w:val="24"/>
        </w:rPr>
        <w:t xml:space="preserve">могут </w:t>
      </w:r>
      <w:r w:rsidR="002B4CFC" w:rsidRPr="003079B8">
        <w:rPr>
          <w:sz w:val="24"/>
          <w:szCs w:val="24"/>
        </w:rPr>
        <w:t>вызыва</w:t>
      </w:r>
      <w:r w:rsidR="001B588A" w:rsidRPr="003079B8">
        <w:rPr>
          <w:sz w:val="24"/>
          <w:szCs w:val="24"/>
        </w:rPr>
        <w:t>ть</w:t>
      </w:r>
      <w:r w:rsidR="002B4CFC" w:rsidRPr="003079B8">
        <w:rPr>
          <w:sz w:val="24"/>
          <w:szCs w:val="24"/>
        </w:rPr>
        <w:t xml:space="preserve"> импотенцию, то для фокус-групп это рядовое явление.</w:t>
      </w:r>
    </w:p>
    <w:p w:rsidR="008F7367" w:rsidRPr="003079B8" w:rsidRDefault="000F4AA3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отношении политических фокус-групп в России до последнего времени не было никаких оснований сомневаться в искренности респондентов. </w:t>
      </w:r>
      <w:r w:rsidR="00A30E7E" w:rsidRPr="003079B8">
        <w:rPr>
          <w:sz w:val="24"/>
          <w:szCs w:val="24"/>
        </w:rPr>
        <w:t xml:space="preserve">Трудно сказать, изменилось </w:t>
      </w:r>
      <w:r w:rsidR="0017401B" w:rsidRPr="003079B8">
        <w:rPr>
          <w:sz w:val="24"/>
          <w:szCs w:val="24"/>
        </w:rPr>
        <w:t xml:space="preserve">ли что-то </w:t>
      </w:r>
      <w:r w:rsidR="005B5FFC" w:rsidRPr="003079B8">
        <w:rPr>
          <w:sz w:val="24"/>
          <w:szCs w:val="24"/>
        </w:rPr>
        <w:t>после начала СВО.</w:t>
      </w:r>
      <w:r w:rsidR="00A30E7E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>Мое мнение</w:t>
      </w:r>
      <w:r w:rsidR="005B5FFC" w:rsidRPr="003079B8">
        <w:rPr>
          <w:sz w:val="24"/>
          <w:szCs w:val="24"/>
        </w:rPr>
        <w:t>, основанное а изучении стенограмм,</w:t>
      </w:r>
      <w:r w:rsidRPr="003079B8">
        <w:rPr>
          <w:sz w:val="24"/>
          <w:szCs w:val="24"/>
        </w:rPr>
        <w:t xml:space="preserve"> – обсуждения </w:t>
      </w:r>
      <w:r w:rsidR="005B5FFC" w:rsidRPr="003079B8">
        <w:rPr>
          <w:sz w:val="24"/>
          <w:szCs w:val="24"/>
        </w:rPr>
        <w:t xml:space="preserve">продолжают быть </w:t>
      </w:r>
      <w:r w:rsidRPr="003079B8">
        <w:rPr>
          <w:sz w:val="24"/>
          <w:szCs w:val="24"/>
        </w:rPr>
        <w:t xml:space="preserve">абсолютно </w:t>
      </w:r>
      <w:r w:rsidR="00A30E7E" w:rsidRPr="003079B8">
        <w:rPr>
          <w:sz w:val="24"/>
          <w:szCs w:val="24"/>
        </w:rPr>
        <w:t>свободными</w:t>
      </w:r>
      <w:r w:rsidRPr="003079B8">
        <w:rPr>
          <w:sz w:val="24"/>
          <w:szCs w:val="24"/>
        </w:rPr>
        <w:t xml:space="preserve">. Респонденты </w:t>
      </w:r>
      <w:r w:rsidR="00A30E7E" w:rsidRPr="003079B8">
        <w:rPr>
          <w:sz w:val="24"/>
          <w:szCs w:val="24"/>
        </w:rPr>
        <w:t>открыто</w:t>
      </w:r>
      <w:r w:rsidRPr="003079B8">
        <w:rPr>
          <w:sz w:val="24"/>
          <w:szCs w:val="24"/>
        </w:rPr>
        <w:t xml:space="preserve"> затрагивали острые темы примерно в том же ключе, в каком о </w:t>
      </w:r>
      <w:r w:rsidR="00FD596A" w:rsidRPr="003079B8">
        <w:rPr>
          <w:sz w:val="24"/>
          <w:szCs w:val="24"/>
        </w:rPr>
        <w:t>них</w:t>
      </w:r>
      <w:r w:rsidRPr="003079B8">
        <w:rPr>
          <w:sz w:val="24"/>
          <w:szCs w:val="24"/>
        </w:rPr>
        <w:t xml:space="preserve"> пишут в соцсетях так называемые </w:t>
      </w:r>
      <w:r w:rsidRPr="003079B8">
        <w:rPr>
          <w:sz w:val="24"/>
          <w:szCs w:val="24"/>
          <w:lang w:val="en-US"/>
        </w:rPr>
        <w:t>z</w:t>
      </w:r>
      <w:r w:rsidRPr="003079B8">
        <w:rPr>
          <w:sz w:val="24"/>
          <w:szCs w:val="24"/>
        </w:rPr>
        <w:t>-военкоры.</w:t>
      </w:r>
      <w:r w:rsidR="00FD596A" w:rsidRPr="003079B8">
        <w:rPr>
          <w:sz w:val="24"/>
          <w:szCs w:val="24"/>
        </w:rPr>
        <w:t xml:space="preserve"> </w:t>
      </w:r>
    </w:p>
    <w:p w:rsidR="008F7367" w:rsidRPr="003079B8" w:rsidRDefault="00FD596A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lastRenderedPageBreak/>
        <w:t xml:space="preserve">Существует мнение, что в индивидуальных интервью респонденты </w:t>
      </w:r>
      <w:r w:rsidR="00003F2E" w:rsidRPr="003079B8">
        <w:rPr>
          <w:sz w:val="24"/>
          <w:szCs w:val="24"/>
        </w:rPr>
        <w:t xml:space="preserve">бывают </w:t>
      </w:r>
      <w:r w:rsidRPr="003079B8">
        <w:rPr>
          <w:sz w:val="24"/>
          <w:szCs w:val="24"/>
        </w:rPr>
        <w:t>более откровенны, чем в группах. Это ошибка. В группах всегда находится один-два смелых респондента, которые задают стандарт откровенности.</w:t>
      </w:r>
    </w:p>
    <w:p w:rsidR="00C97548" w:rsidRPr="003079B8" w:rsidRDefault="00C97548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Проективные методы не используются в фокус-группах экспертного уровня. Так, у меня была группа мэров моногородов. Перед началом я попросил раздать фломастеры и бумагу. Немедленно был задан вопрос: </w:t>
      </w:r>
      <w:r w:rsidR="0017401B" w:rsidRPr="003079B8">
        <w:rPr>
          <w:sz w:val="24"/>
          <w:szCs w:val="24"/>
        </w:rPr>
        <w:t>собираемся ли мы</w:t>
      </w:r>
      <w:r w:rsidRPr="003079B8">
        <w:rPr>
          <w:sz w:val="24"/>
          <w:szCs w:val="24"/>
        </w:rPr>
        <w:t xml:space="preserve"> что-то рисовать? Мой ответ: разумеется, нет. Фломастеры нужны, чтобы сделать бейджи. Этот пример показывает, насколько широко распространены мифы и заблуждения, касающиеся фокус-групп.</w:t>
      </w:r>
    </w:p>
    <w:p w:rsidR="00C97548" w:rsidRPr="003079B8" w:rsidRDefault="00C97548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Фокус-группы не используются для изучения глубинных бессознательных мотиваций по Фрейду или какой-то другой </w:t>
      </w:r>
      <w:r w:rsidR="008F0F6A" w:rsidRPr="003079B8">
        <w:rPr>
          <w:sz w:val="24"/>
          <w:szCs w:val="24"/>
        </w:rPr>
        <w:t xml:space="preserve">глубинной </w:t>
      </w:r>
      <w:r w:rsidRPr="003079B8">
        <w:rPr>
          <w:sz w:val="24"/>
          <w:szCs w:val="24"/>
        </w:rPr>
        <w:t>психо</w:t>
      </w:r>
      <w:r w:rsidR="008F0F6A" w:rsidRPr="003079B8">
        <w:rPr>
          <w:sz w:val="24"/>
          <w:szCs w:val="24"/>
        </w:rPr>
        <w:t>логичес</w:t>
      </w:r>
      <w:r w:rsidRPr="003079B8">
        <w:rPr>
          <w:sz w:val="24"/>
          <w:szCs w:val="24"/>
        </w:rPr>
        <w:t>кой концепции</w:t>
      </w:r>
      <w:r w:rsidR="00CD0242" w:rsidRPr="00CD0242">
        <w:rPr>
          <w:sz w:val="24"/>
          <w:szCs w:val="24"/>
        </w:rPr>
        <w:t xml:space="preserve"> [</w:t>
      </w:r>
      <w:r w:rsidR="001F3E31">
        <w:rPr>
          <w:sz w:val="24"/>
          <w:szCs w:val="24"/>
        </w:rPr>
        <w:t>11</w:t>
      </w:r>
      <w:r w:rsidR="00CD0242" w:rsidRPr="00CD0242">
        <w:rPr>
          <w:sz w:val="24"/>
          <w:szCs w:val="24"/>
        </w:rPr>
        <w:t>]</w:t>
      </w:r>
      <w:r w:rsidRPr="003079B8">
        <w:rPr>
          <w:sz w:val="24"/>
          <w:szCs w:val="24"/>
        </w:rPr>
        <w:t>.</w:t>
      </w:r>
      <w:r w:rsidR="006C1F15" w:rsidRPr="003079B8">
        <w:rPr>
          <w:sz w:val="24"/>
          <w:szCs w:val="24"/>
        </w:rPr>
        <w:t xml:space="preserve"> Такие исследования не </w:t>
      </w:r>
      <w:proofErr w:type="spellStart"/>
      <w:r w:rsidR="006C1F15" w:rsidRPr="003079B8">
        <w:rPr>
          <w:sz w:val="24"/>
          <w:szCs w:val="24"/>
        </w:rPr>
        <w:t>релевантны</w:t>
      </w:r>
      <w:proofErr w:type="spellEnd"/>
      <w:r w:rsidR="006C1F15" w:rsidRPr="003079B8">
        <w:rPr>
          <w:sz w:val="24"/>
          <w:szCs w:val="24"/>
        </w:rPr>
        <w:t xml:space="preserve"> практическим задачам, стоящим перед фокус-групповой аналитикой.</w:t>
      </w:r>
    </w:p>
    <w:p w:rsidR="000C7566" w:rsidRPr="003079B8" w:rsidRDefault="00101651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Для чег</w:t>
      </w:r>
      <w:r w:rsidR="00C97548" w:rsidRPr="003079B8">
        <w:rPr>
          <w:sz w:val="24"/>
          <w:szCs w:val="24"/>
        </w:rPr>
        <w:t>о</w:t>
      </w:r>
      <w:r w:rsidRPr="003079B8">
        <w:rPr>
          <w:sz w:val="24"/>
          <w:szCs w:val="24"/>
        </w:rPr>
        <w:t xml:space="preserve"> же используются </w:t>
      </w:r>
      <w:r w:rsidR="00C97548" w:rsidRPr="003079B8">
        <w:rPr>
          <w:sz w:val="24"/>
          <w:szCs w:val="24"/>
        </w:rPr>
        <w:t>проективные</w:t>
      </w:r>
      <w:r w:rsidRPr="003079B8">
        <w:rPr>
          <w:sz w:val="24"/>
          <w:szCs w:val="24"/>
        </w:rPr>
        <w:t xml:space="preserve"> методы?</w:t>
      </w:r>
      <w:r w:rsidR="00C97548" w:rsidRPr="003079B8">
        <w:rPr>
          <w:sz w:val="24"/>
          <w:szCs w:val="24"/>
        </w:rPr>
        <w:t xml:space="preserve"> </w:t>
      </w:r>
      <w:r w:rsidR="00B13CE5" w:rsidRPr="003079B8">
        <w:rPr>
          <w:sz w:val="24"/>
          <w:szCs w:val="24"/>
        </w:rPr>
        <w:t>С моей точки зрения, у них две основные функции. Первая</w:t>
      </w:r>
      <w:r w:rsidR="000C7566" w:rsidRPr="003079B8">
        <w:rPr>
          <w:sz w:val="24"/>
          <w:szCs w:val="24"/>
        </w:rPr>
        <w:t xml:space="preserve"> – вербализация плохо артикулированных представлений</w:t>
      </w:r>
      <w:r w:rsidR="00B13CE5" w:rsidRPr="003079B8">
        <w:rPr>
          <w:sz w:val="24"/>
          <w:szCs w:val="24"/>
        </w:rPr>
        <w:t xml:space="preserve"> в сознании </w:t>
      </w:r>
      <w:r w:rsidR="003B54E1" w:rsidRPr="003079B8">
        <w:rPr>
          <w:sz w:val="24"/>
          <w:szCs w:val="24"/>
        </w:rPr>
        <w:t>массовы</w:t>
      </w:r>
      <w:r w:rsidR="00B13CE5" w:rsidRPr="003079B8">
        <w:rPr>
          <w:sz w:val="24"/>
          <w:szCs w:val="24"/>
        </w:rPr>
        <w:t>х (неквалифицированных)</w:t>
      </w:r>
      <w:r w:rsidR="003B54E1" w:rsidRPr="003079B8">
        <w:rPr>
          <w:sz w:val="24"/>
          <w:szCs w:val="24"/>
        </w:rPr>
        <w:t xml:space="preserve"> </w:t>
      </w:r>
      <w:r w:rsidR="000C7566" w:rsidRPr="003079B8">
        <w:rPr>
          <w:sz w:val="24"/>
          <w:szCs w:val="24"/>
        </w:rPr>
        <w:t>покупател</w:t>
      </w:r>
      <w:r w:rsidR="00B13CE5" w:rsidRPr="003079B8">
        <w:rPr>
          <w:sz w:val="24"/>
          <w:szCs w:val="24"/>
        </w:rPr>
        <w:t>ей</w:t>
      </w:r>
      <w:r w:rsidR="000C7566" w:rsidRPr="003079B8">
        <w:rPr>
          <w:sz w:val="24"/>
          <w:szCs w:val="24"/>
        </w:rPr>
        <w:t xml:space="preserve"> и избирател</w:t>
      </w:r>
      <w:r w:rsidR="00B13CE5" w:rsidRPr="003079B8">
        <w:rPr>
          <w:sz w:val="24"/>
          <w:szCs w:val="24"/>
        </w:rPr>
        <w:t>ей</w:t>
      </w:r>
      <w:r w:rsidR="000C7566" w:rsidRPr="003079B8">
        <w:rPr>
          <w:sz w:val="24"/>
          <w:szCs w:val="24"/>
        </w:rPr>
        <w:t>.</w:t>
      </w:r>
    </w:p>
    <w:p w:rsidR="00C40CA4" w:rsidRPr="003079B8" w:rsidRDefault="000C756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Возьмем в качестве примера дизайн нового автомобиля. Разработчику и маркетологу важно понять, в какой мере их разработка соответствует целевой группе, предусмотренной техническим заданием. В этом им поможет </w:t>
      </w:r>
      <w:r w:rsidR="006075F3" w:rsidRPr="003079B8">
        <w:rPr>
          <w:sz w:val="24"/>
          <w:szCs w:val="24"/>
        </w:rPr>
        <w:t>широко известный тест</w:t>
      </w:r>
      <w:r w:rsidR="00C40CA4" w:rsidRPr="003079B8">
        <w:rPr>
          <w:sz w:val="24"/>
          <w:szCs w:val="24"/>
        </w:rPr>
        <w:t>:</w:t>
      </w:r>
    </w:p>
    <w:p w:rsidR="00883F4F" w:rsidRPr="003079B8" w:rsidRDefault="006075F3" w:rsidP="003079B8">
      <w:pPr>
        <w:pStyle w:val="a7"/>
        <w:numPr>
          <w:ilvl w:val="0"/>
          <w:numId w:val="1"/>
        </w:numPr>
        <w:tabs>
          <w:tab w:val="left" w:pos="6028"/>
        </w:tabs>
        <w:spacing w:after="120" w:line="276" w:lineRule="auto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Предположим, что этот автомобиль превратился в человека. Что это за человек?</w:t>
      </w:r>
      <w:r w:rsidR="00C40CA4" w:rsidRPr="003079B8">
        <w:rPr>
          <w:i/>
          <w:iCs/>
          <w:sz w:val="24"/>
          <w:szCs w:val="24"/>
        </w:rPr>
        <w:t xml:space="preserve"> Это мужчина или женщина? Какого возраста? Какой у него доход? Это спортсмен или «ботаник»? Белый или афроамериканец? Женат/замужем или холост? Есть ли у него дети? Большая ли у него семья? И т.д.</w:t>
      </w:r>
    </w:p>
    <w:p w:rsidR="00883F4F" w:rsidRPr="003079B8" w:rsidRDefault="00C40CA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Эти и другие вопросы позволяют описать социальный портрет потенциального покупателя.</w:t>
      </w:r>
    </w:p>
    <w:p w:rsidR="003B0027" w:rsidRPr="003079B8" w:rsidRDefault="00C40CA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Другая функция </w:t>
      </w:r>
      <w:r w:rsidR="00233870" w:rsidRPr="003079B8">
        <w:rPr>
          <w:sz w:val="24"/>
          <w:szCs w:val="24"/>
        </w:rPr>
        <w:t>проективных методов – повышение мотивации обсуждения. Многие фокус-группы, на которых автору этих строк доводилось присутствовать в качестве наблюдателя, были попросту скучны. Не все модераторы умеют держать себя в тонусе, использовать технику активного слушания. Этому вопросу в российском социологическом сообществе уделяется крайне мало внимания.</w:t>
      </w:r>
    </w:p>
    <w:p w:rsidR="003B0027" w:rsidRPr="003079B8" w:rsidRDefault="00233870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 психологии разработано большое число проективных методов</w:t>
      </w:r>
      <w:r w:rsidR="003C1A32" w:rsidRPr="003079B8">
        <w:rPr>
          <w:sz w:val="24"/>
          <w:szCs w:val="24"/>
        </w:rPr>
        <w:t xml:space="preserve">, которые </w:t>
      </w:r>
      <w:r w:rsidR="00D63DC1" w:rsidRPr="003079B8">
        <w:rPr>
          <w:sz w:val="24"/>
          <w:szCs w:val="24"/>
        </w:rPr>
        <w:t xml:space="preserve">потенциально </w:t>
      </w:r>
      <w:r w:rsidR="003C1A32" w:rsidRPr="003079B8">
        <w:rPr>
          <w:sz w:val="24"/>
          <w:szCs w:val="24"/>
        </w:rPr>
        <w:t xml:space="preserve">могут быть использованы в фокус-группах. </w:t>
      </w:r>
      <w:r w:rsidRPr="003079B8">
        <w:rPr>
          <w:sz w:val="24"/>
          <w:szCs w:val="24"/>
        </w:rPr>
        <w:t xml:space="preserve">Все они при </w:t>
      </w:r>
      <w:r w:rsidR="00F63FA8" w:rsidRPr="003079B8">
        <w:rPr>
          <w:sz w:val="24"/>
          <w:szCs w:val="24"/>
        </w:rPr>
        <w:t>должной</w:t>
      </w:r>
      <w:r w:rsidRPr="003079B8">
        <w:rPr>
          <w:sz w:val="24"/>
          <w:szCs w:val="24"/>
        </w:rPr>
        <w:t xml:space="preserve"> включенности модератора повышают мотивацию</w:t>
      </w:r>
      <w:r w:rsidR="004A542E" w:rsidRPr="003079B8">
        <w:rPr>
          <w:sz w:val="24"/>
          <w:szCs w:val="24"/>
        </w:rPr>
        <w:t xml:space="preserve"> обсуждения</w:t>
      </w:r>
      <w:r w:rsidRPr="003079B8">
        <w:rPr>
          <w:sz w:val="24"/>
          <w:szCs w:val="24"/>
        </w:rPr>
        <w:t>. Приведем пример</w:t>
      </w:r>
      <w:r w:rsidR="00F63FA8" w:rsidRPr="003079B8">
        <w:rPr>
          <w:sz w:val="24"/>
          <w:szCs w:val="24"/>
        </w:rPr>
        <w:t>, основанный на</w:t>
      </w:r>
      <w:r w:rsidRPr="003079B8">
        <w:rPr>
          <w:sz w:val="24"/>
          <w:szCs w:val="24"/>
        </w:rPr>
        <w:t xml:space="preserve"> использовани</w:t>
      </w:r>
      <w:r w:rsidR="00F63FA8" w:rsidRPr="003079B8">
        <w:rPr>
          <w:sz w:val="24"/>
          <w:szCs w:val="24"/>
        </w:rPr>
        <w:t>и</w:t>
      </w:r>
      <w:r w:rsidRPr="003079B8">
        <w:rPr>
          <w:sz w:val="24"/>
          <w:szCs w:val="24"/>
        </w:rPr>
        <w:t xml:space="preserve"> метода вымышленных ситуаций. Тема фокус-группы – женская косметика.</w:t>
      </w:r>
    </w:p>
    <w:p w:rsidR="00E94450" w:rsidRPr="003079B8" w:rsidRDefault="00233870" w:rsidP="003079B8">
      <w:pPr>
        <w:pStyle w:val="a7"/>
        <w:numPr>
          <w:ilvl w:val="0"/>
          <w:numId w:val="1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b/>
          <w:bCs/>
          <w:i/>
          <w:iCs/>
          <w:sz w:val="24"/>
          <w:szCs w:val="24"/>
        </w:rPr>
        <w:t>Модератор</w:t>
      </w:r>
      <w:r w:rsidR="008E53C9" w:rsidRPr="003079B8">
        <w:rPr>
          <w:b/>
          <w:bCs/>
          <w:i/>
          <w:iCs/>
          <w:sz w:val="24"/>
          <w:szCs w:val="24"/>
        </w:rPr>
        <w:t>.</w:t>
      </w:r>
      <w:r w:rsidRPr="003079B8">
        <w:rPr>
          <w:i/>
          <w:iCs/>
          <w:sz w:val="24"/>
          <w:szCs w:val="24"/>
        </w:rPr>
        <w:t xml:space="preserve"> </w:t>
      </w:r>
      <w:r w:rsidR="0019748F" w:rsidRPr="003079B8">
        <w:rPr>
          <w:i/>
          <w:iCs/>
          <w:sz w:val="24"/>
          <w:szCs w:val="24"/>
        </w:rPr>
        <w:t xml:space="preserve">Предположим, вы заключили контракт на работу по некоторому проекту. Работать предстоит на необитаемом острове. Вы одна, совершенно одна. Что вы положите в свою косметичку? (обсуждение) А теперь </w:t>
      </w:r>
      <w:r w:rsidR="00410BDE" w:rsidRPr="003079B8">
        <w:rPr>
          <w:i/>
          <w:iCs/>
          <w:sz w:val="24"/>
          <w:szCs w:val="24"/>
        </w:rPr>
        <w:t>вообразим</w:t>
      </w:r>
      <w:r w:rsidR="0019748F" w:rsidRPr="003079B8">
        <w:rPr>
          <w:i/>
          <w:iCs/>
          <w:sz w:val="24"/>
          <w:szCs w:val="24"/>
        </w:rPr>
        <w:t>, что неподалеку от вас работает симпатичный парень со своим проектом. Что вы добавите в свою косметичку? (обсуждение). А теперь представим, что на острове кроме вас работает не парень, а группа людей, мужчин и женщин</w:t>
      </w:r>
      <w:r w:rsidR="00410BDE" w:rsidRPr="003079B8">
        <w:rPr>
          <w:i/>
          <w:iCs/>
          <w:sz w:val="24"/>
          <w:szCs w:val="24"/>
        </w:rPr>
        <w:t>,</w:t>
      </w:r>
      <w:r w:rsidR="0019748F" w:rsidRPr="003079B8">
        <w:rPr>
          <w:i/>
          <w:iCs/>
          <w:sz w:val="24"/>
          <w:szCs w:val="24"/>
        </w:rPr>
        <w:t xml:space="preserve"> </w:t>
      </w:r>
      <w:r w:rsidR="0019748F" w:rsidRPr="003079B8">
        <w:rPr>
          <w:i/>
          <w:iCs/>
          <w:sz w:val="24"/>
          <w:szCs w:val="24"/>
        </w:rPr>
        <w:lastRenderedPageBreak/>
        <w:t>примерно Вашего возраста. Что в этом случае вы положите в свою косметичку? (обсуждение)</w:t>
      </w:r>
      <w:r w:rsidR="00410BDE" w:rsidRPr="003079B8">
        <w:rPr>
          <w:i/>
          <w:iCs/>
          <w:sz w:val="24"/>
          <w:szCs w:val="24"/>
        </w:rPr>
        <w:t>.</w:t>
      </w:r>
      <w:r w:rsidR="0019748F" w:rsidRPr="003079B8">
        <w:rPr>
          <w:i/>
          <w:iCs/>
          <w:sz w:val="24"/>
          <w:szCs w:val="24"/>
        </w:rPr>
        <w:t xml:space="preserve"> </w:t>
      </w:r>
      <w:r w:rsidR="0019748F" w:rsidRPr="003079B8">
        <w:rPr>
          <w:sz w:val="24"/>
          <w:szCs w:val="24"/>
        </w:rPr>
        <w:t>Далее модератор развивает сюжет</w:t>
      </w:r>
      <w:r w:rsidR="00E94450" w:rsidRPr="003079B8">
        <w:rPr>
          <w:sz w:val="24"/>
          <w:szCs w:val="24"/>
        </w:rPr>
        <w:t>, дополняя его новыми обстоятельствами.</w:t>
      </w:r>
    </w:p>
    <w:p w:rsidR="00233870" w:rsidRPr="003079B8" w:rsidRDefault="00EB02F9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Вопрос о косметических предпочтениях мог быть обсужден и </w:t>
      </w:r>
      <w:r w:rsidR="00ED4ED5" w:rsidRPr="003079B8">
        <w:rPr>
          <w:sz w:val="24"/>
          <w:szCs w:val="24"/>
        </w:rPr>
        <w:t xml:space="preserve">без проективной методики, </w:t>
      </w:r>
      <w:r w:rsidRPr="003079B8">
        <w:rPr>
          <w:sz w:val="24"/>
          <w:szCs w:val="24"/>
        </w:rPr>
        <w:t xml:space="preserve">в рациональной форме. Результаты, по нашему мнению, были бы валидны, но менее полны. Вымышленная ситуация значительно повышает тонус обсуждения и выявляет нюансы, которые в скучном </w:t>
      </w:r>
      <w:r w:rsidR="00427A67" w:rsidRPr="003079B8">
        <w:rPr>
          <w:sz w:val="24"/>
          <w:szCs w:val="24"/>
        </w:rPr>
        <w:t xml:space="preserve">обсуждении были бы упущены. Д. </w:t>
      </w:r>
      <w:proofErr w:type="spellStart"/>
      <w:r w:rsidR="00427A67" w:rsidRPr="003079B8">
        <w:rPr>
          <w:sz w:val="24"/>
          <w:szCs w:val="24"/>
        </w:rPr>
        <w:t>Темплтон</w:t>
      </w:r>
      <w:proofErr w:type="spellEnd"/>
      <w:r w:rsidR="00427A67" w:rsidRPr="003079B8">
        <w:rPr>
          <w:sz w:val="24"/>
          <w:szCs w:val="24"/>
        </w:rPr>
        <w:t>, автор этого примера, пишет по этому поводу, что она предпочитает не упорядоченные группы, а такие, где царит хаос и участник</w:t>
      </w:r>
      <w:r w:rsidR="002C1D33" w:rsidRPr="003079B8">
        <w:rPr>
          <w:sz w:val="24"/>
          <w:szCs w:val="24"/>
        </w:rPr>
        <w:t>и</w:t>
      </w:r>
      <w:r w:rsidR="00427A67" w:rsidRPr="003079B8">
        <w:rPr>
          <w:sz w:val="24"/>
          <w:szCs w:val="24"/>
        </w:rPr>
        <w:t xml:space="preserve"> перебивают друг друга [</w:t>
      </w:r>
      <w:r w:rsidR="00444EE6">
        <w:rPr>
          <w:sz w:val="24"/>
          <w:szCs w:val="24"/>
        </w:rPr>
        <w:t>10</w:t>
      </w:r>
      <w:r w:rsidR="00427A67" w:rsidRPr="003079B8">
        <w:rPr>
          <w:sz w:val="24"/>
          <w:szCs w:val="24"/>
        </w:rPr>
        <w:t>].</w:t>
      </w:r>
    </w:p>
    <w:p w:rsidR="0019748F" w:rsidRPr="003079B8" w:rsidRDefault="002D2A58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Подводя итог, сформулируем главное. Применительно к фокус-группам проективные методы являются вспомогательными. </w:t>
      </w:r>
      <w:r w:rsidR="00701736" w:rsidRPr="003079B8">
        <w:rPr>
          <w:sz w:val="24"/>
          <w:szCs w:val="24"/>
        </w:rPr>
        <w:t>Основную информацию дает рациональное обсуждение, но проективные методы дополняют его важными смысловыми обертонами. Недопустимо сводить фокус-группу исключительно к проективным методам.</w:t>
      </w:r>
    </w:p>
    <w:p w:rsidR="006B0066" w:rsidRPr="003079B8" w:rsidRDefault="001D4060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</w:t>
      </w:r>
      <w:r w:rsidR="006B0066" w:rsidRPr="003079B8">
        <w:rPr>
          <w:sz w:val="24"/>
          <w:szCs w:val="24"/>
        </w:rPr>
        <w:t>роективны</w:t>
      </w:r>
      <w:r w:rsidRPr="003079B8">
        <w:rPr>
          <w:sz w:val="24"/>
          <w:szCs w:val="24"/>
        </w:rPr>
        <w:t>е</w:t>
      </w:r>
      <w:r w:rsidR="006B0066" w:rsidRPr="003079B8">
        <w:rPr>
          <w:sz w:val="24"/>
          <w:szCs w:val="24"/>
        </w:rPr>
        <w:t xml:space="preserve"> метод</w:t>
      </w:r>
      <w:r w:rsidRPr="003079B8">
        <w:rPr>
          <w:sz w:val="24"/>
          <w:szCs w:val="24"/>
        </w:rPr>
        <w:t>ы</w:t>
      </w:r>
      <w:r w:rsidR="006B0066" w:rsidRPr="003079B8">
        <w:rPr>
          <w:sz w:val="24"/>
          <w:szCs w:val="24"/>
        </w:rPr>
        <w:t xml:space="preserve"> в фокус-г</w:t>
      </w:r>
      <w:r w:rsidR="00BF3FA7" w:rsidRPr="003079B8">
        <w:rPr>
          <w:sz w:val="24"/>
          <w:szCs w:val="24"/>
        </w:rPr>
        <w:t>р</w:t>
      </w:r>
      <w:r w:rsidR="006B0066" w:rsidRPr="003079B8">
        <w:rPr>
          <w:sz w:val="24"/>
          <w:szCs w:val="24"/>
        </w:rPr>
        <w:t xml:space="preserve">упповых </w:t>
      </w:r>
      <w:r w:rsidR="00BF3FA7" w:rsidRPr="003079B8">
        <w:rPr>
          <w:sz w:val="24"/>
          <w:szCs w:val="24"/>
        </w:rPr>
        <w:t>исследованиях</w:t>
      </w:r>
      <w:r w:rsidRPr="003079B8">
        <w:rPr>
          <w:sz w:val="24"/>
          <w:szCs w:val="24"/>
        </w:rPr>
        <w:t xml:space="preserve"> решают две основные задачи</w:t>
      </w:r>
      <w:r w:rsidR="00BF3FA7" w:rsidRPr="003079B8">
        <w:rPr>
          <w:sz w:val="24"/>
          <w:szCs w:val="24"/>
        </w:rPr>
        <w:t>: вербализаци</w:t>
      </w:r>
      <w:r w:rsidR="0028015C" w:rsidRPr="003079B8">
        <w:rPr>
          <w:sz w:val="24"/>
          <w:szCs w:val="24"/>
        </w:rPr>
        <w:t>ю</w:t>
      </w:r>
      <w:r w:rsidR="00BF3FA7" w:rsidRPr="003079B8">
        <w:rPr>
          <w:sz w:val="24"/>
          <w:szCs w:val="24"/>
        </w:rPr>
        <w:t xml:space="preserve"> слабо артикулированных представлений и повышени</w:t>
      </w:r>
      <w:r w:rsidR="0028015C" w:rsidRPr="003079B8">
        <w:rPr>
          <w:sz w:val="24"/>
          <w:szCs w:val="24"/>
        </w:rPr>
        <w:t>е</w:t>
      </w:r>
      <w:r w:rsidR="00BF3FA7" w:rsidRPr="003079B8">
        <w:rPr>
          <w:sz w:val="24"/>
          <w:szCs w:val="24"/>
        </w:rPr>
        <w:t xml:space="preserve"> мотивации. Возможно, </w:t>
      </w:r>
      <w:r w:rsidR="0028015C" w:rsidRPr="003079B8">
        <w:rPr>
          <w:sz w:val="24"/>
          <w:szCs w:val="24"/>
        </w:rPr>
        <w:t>есть и</w:t>
      </w:r>
      <w:r w:rsidRPr="003079B8">
        <w:rPr>
          <w:sz w:val="24"/>
          <w:szCs w:val="24"/>
        </w:rPr>
        <w:t xml:space="preserve"> другие функции</w:t>
      </w:r>
      <w:r w:rsidR="00BF3FA7" w:rsidRPr="003079B8">
        <w:rPr>
          <w:sz w:val="24"/>
          <w:szCs w:val="24"/>
        </w:rPr>
        <w:t>. Это</w:t>
      </w:r>
      <w:r w:rsidRPr="003079B8">
        <w:rPr>
          <w:sz w:val="24"/>
          <w:szCs w:val="24"/>
        </w:rPr>
        <w:t>т</w:t>
      </w:r>
      <w:r w:rsidR="00BF3FA7" w:rsidRPr="003079B8">
        <w:rPr>
          <w:sz w:val="24"/>
          <w:szCs w:val="24"/>
        </w:rPr>
        <w:t xml:space="preserve"> вопрос </w:t>
      </w:r>
      <w:r w:rsidRPr="003079B8">
        <w:rPr>
          <w:sz w:val="24"/>
          <w:szCs w:val="24"/>
        </w:rPr>
        <w:t>следует обсудить</w:t>
      </w:r>
      <w:r w:rsidR="00BF3FA7" w:rsidRPr="003079B8">
        <w:rPr>
          <w:sz w:val="24"/>
          <w:szCs w:val="24"/>
        </w:rPr>
        <w:t>.</w:t>
      </w:r>
    </w:p>
    <w:p w:rsidR="0019748F" w:rsidRPr="003079B8" w:rsidRDefault="00701736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Фокус-группы не предназначены для выявления «вранья» и бессознательных глубинных мотиваций. </w:t>
      </w:r>
      <w:r w:rsidR="0028015C" w:rsidRPr="003079B8">
        <w:rPr>
          <w:sz w:val="24"/>
          <w:szCs w:val="24"/>
        </w:rPr>
        <w:t>Эти аспекты</w:t>
      </w:r>
      <w:r w:rsidRPr="003079B8">
        <w:rPr>
          <w:sz w:val="24"/>
          <w:szCs w:val="24"/>
        </w:rPr>
        <w:t xml:space="preserve"> не </w:t>
      </w:r>
      <w:proofErr w:type="spellStart"/>
      <w:r w:rsidRPr="003079B8">
        <w:rPr>
          <w:sz w:val="24"/>
          <w:szCs w:val="24"/>
        </w:rPr>
        <w:t>релевантны</w:t>
      </w:r>
      <w:proofErr w:type="spellEnd"/>
      <w:r w:rsidRPr="003079B8">
        <w:rPr>
          <w:sz w:val="24"/>
          <w:szCs w:val="24"/>
        </w:rPr>
        <w:t xml:space="preserve"> практическим задачам, для которых была создана </w:t>
      </w:r>
      <w:r w:rsidR="00F65513" w:rsidRPr="003079B8">
        <w:rPr>
          <w:sz w:val="24"/>
          <w:szCs w:val="24"/>
        </w:rPr>
        <w:t xml:space="preserve">данная </w:t>
      </w:r>
      <w:r w:rsidRPr="003079B8">
        <w:rPr>
          <w:sz w:val="24"/>
          <w:szCs w:val="24"/>
        </w:rPr>
        <w:t>методика.</w:t>
      </w:r>
      <w:r w:rsidR="00BF3FA7" w:rsidRPr="003079B8">
        <w:rPr>
          <w:sz w:val="24"/>
          <w:szCs w:val="24"/>
        </w:rPr>
        <w:t xml:space="preserve"> </w:t>
      </w:r>
      <w:r w:rsidR="00F65513" w:rsidRPr="003079B8">
        <w:rPr>
          <w:sz w:val="24"/>
          <w:szCs w:val="24"/>
        </w:rPr>
        <w:t>Если</w:t>
      </w:r>
      <w:r w:rsidR="00BF3FA7" w:rsidRPr="003079B8">
        <w:rPr>
          <w:sz w:val="24"/>
          <w:szCs w:val="24"/>
        </w:rPr>
        <w:t xml:space="preserve"> продав</w:t>
      </w:r>
      <w:r w:rsidR="00F65513" w:rsidRPr="003079B8">
        <w:rPr>
          <w:sz w:val="24"/>
          <w:szCs w:val="24"/>
        </w:rPr>
        <w:t>ец</w:t>
      </w:r>
      <w:r w:rsidR="00BF3FA7" w:rsidRPr="003079B8">
        <w:rPr>
          <w:sz w:val="24"/>
          <w:szCs w:val="24"/>
        </w:rPr>
        <w:t xml:space="preserve"> фокус-групп </w:t>
      </w:r>
      <w:r w:rsidR="00F65513" w:rsidRPr="003079B8">
        <w:rPr>
          <w:sz w:val="24"/>
          <w:szCs w:val="24"/>
        </w:rPr>
        <w:t xml:space="preserve">обещает </w:t>
      </w:r>
      <w:r w:rsidR="00BF3FA7" w:rsidRPr="003079B8">
        <w:rPr>
          <w:sz w:val="24"/>
          <w:szCs w:val="24"/>
        </w:rPr>
        <w:t xml:space="preserve">выявить некие </w:t>
      </w:r>
      <w:r w:rsidR="00343B39" w:rsidRPr="003079B8">
        <w:rPr>
          <w:sz w:val="24"/>
          <w:szCs w:val="24"/>
        </w:rPr>
        <w:t xml:space="preserve">глубоко </w:t>
      </w:r>
      <w:r w:rsidR="00BF3FA7" w:rsidRPr="003079B8">
        <w:rPr>
          <w:sz w:val="24"/>
          <w:szCs w:val="24"/>
        </w:rPr>
        <w:t>с</w:t>
      </w:r>
      <w:r w:rsidR="00343B39" w:rsidRPr="003079B8">
        <w:rPr>
          <w:sz w:val="24"/>
          <w:szCs w:val="24"/>
        </w:rPr>
        <w:t>к</w:t>
      </w:r>
      <w:r w:rsidR="00BF3FA7" w:rsidRPr="003079B8">
        <w:rPr>
          <w:sz w:val="24"/>
          <w:szCs w:val="24"/>
        </w:rPr>
        <w:t>рытые мотивации</w:t>
      </w:r>
      <w:r w:rsidR="00F65513" w:rsidRPr="003079B8">
        <w:rPr>
          <w:sz w:val="24"/>
          <w:szCs w:val="24"/>
        </w:rPr>
        <w:t>, это</w:t>
      </w:r>
      <w:r w:rsidR="00BF3FA7" w:rsidRPr="003079B8">
        <w:rPr>
          <w:sz w:val="24"/>
          <w:szCs w:val="24"/>
        </w:rPr>
        <w:t xml:space="preserve"> следует считать ложной рекламой.</w:t>
      </w:r>
    </w:p>
    <w:p w:rsidR="003B0027" w:rsidRPr="003079B8" w:rsidRDefault="003B002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3B0027" w:rsidRPr="003079B8" w:rsidRDefault="00F96437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Продавцы фокус-групп</w:t>
      </w:r>
      <w:r w:rsidR="00024C6A">
        <w:rPr>
          <w:i/>
          <w:iCs/>
          <w:sz w:val="24"/>
          <w:szCs w:val="24"/>
        </w:rPr>
        <w:t>:</w:t>
      </w:r>
      <w:r w:rsidRPr="003079B8">
        <w:rPr>
          <w:i/>
          <w:iCs/>
          <w:sz w:val="24"/>
          <w:szCs w:val="24"/>
        </w:rPr>
        <w:t xml:space="preserve"> креатив и инсайт</w:t>
      </w:r>
    </w:p>
    <w:p w:rsidR="00F96437" w:rsidRPr="003079B8" w:rsidRDefault="0014558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Другим продающим мессиджем является заявление о том, что фокус-группа якобы способна продуцировать креативные идеи, которые могут быть востребованы при разработке концепции продукта или рекламы.</w:t>
      </w:r>
    </w:p>
    <w:p w:rsidR="00F96437" w:rsidRPr="003079B8" w:rsidRDefault="0014558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Этот вопрос разбирает П. </w:t>
      </w:r>
      <w:proofErr w:type="spellStart"/>
      <w:r w:rsidRPr="003079B8">
        <w:rPr>
          <w:sz w:val="24"/>
          <w:szCs w:val="24"/>
        </w:rPr>
        <w:t>Гринбаум</w:t>
      </w:r>
      <w:proofErr w:type="spellEnd"/>
      <w:r w:rsidRPr="003079B8">
        <w:rPr>
          <w:sz w:val="24"/>
          <w:szCs w:val="24"/>
        </w:rPr>
        <w:t xml:space="preserve"> в свое</w:t>
      </w:r>
      <w:r w:rsidR="00A527D7" w:rsidRPr="003079B8">
        <w:rPr>
          <w:sz w:val="24"/>
          <w:szCs w:val="24"/>
        </w:rPr>
        <w:t>й</w:t>
      </w:r>
      <w:r w:rsidRPr="003079B8">
        <w:rPr>
          <w:sz w:val="24"/>
          <w:szCs w:val="24"/>
        </w:rPr>
        <w:t xml:space="preserve"> методической монографии [</w:t>
      </w:r>
      <w:r w:rsidR="004C130C" w:rsidRPr="004C130C">
        <w:rPr>
          <w:sz w:val="24"/>
          <w:szCs w:val="24"/>
        </w:rPr>
        <w:t>12</w:t>
      </w:r>
      <w:r w:rsidRPr="003079B8">
        <w:rPr>
          <w:sz w:val="24"/>
          <w:szCs w:val="24"/>
        </w:rPr>
        <w:t>].</w:t>
      </w:r>
      <w:r w:rsidR="00A527D7" w:rsidRPr="003079B8">
        <w:rPr>
          <w:sz w:val="24"/>
          <w:szCs w:val="24"/>
        </w:rPr>
        <w:t xml:space="preserve"> Он пишет, что иногда такие идеи </w:t>
      </w:r>
      <w:r w:rsidR="00DF3725" w:rsidRPr="003079B8">
        <w:rPr>
          <w:sz w:val="24"/>
          <w:szCs w:val="24"/>
        </w:rPr>
        <w:t xml:space="preserve">в фокус-группах </w:t>
      </w:r>
      <w:r w:rsidR="00A527D7" w:rsidRPr="003079B8">
        <w:rPr>
          <w:sz w:val="24"/>
          <w:szCs w:val="24"/>
        </w:rPr>
        <w:t xml:space="preserve">действительно возникают, но редко, и их появление не является гарантированным. </w:t>
      </w:r>
      <w:r w:rsidR="00D400FB" w:rsidRPr="003079B8">
        <w:rPr>
          <w:sz w:val="24"/>
          <w:szCs w:val="24"/>
        </w:rPr>
        <w:t xml:space="preserve">Важно, что </w:t>
      </w:r>
      <w:r w:rsidR="007A7412" w:rsidRPr="003079B8">
        <w:rPr>
          <w:sz w:val="24"/>
          <w:szCs w:val="24"/>
        </w:rPr>
        <w:t>эти</w:t>
      </w:r>
      <w:r w:rsidR="00D400FB" w:rsidRPr="003079B8">
        <w:rPr>
          <w:sz w:val="24"/>
          <w:szCs w:val="24"/>
        </w:rPr>
        <w:t xml:space="preserve"> идеи могут высказываться отдельными респондентами, </w:t>
      </w:r>
      <w:r w:rsidR="000F693A" w:rsidRPr="003079B8">
        <w:rPr>
          <w:sz w:val="24"/>
          <w:szCs w:val="24"/>
        </w:rPr>
        <w:t xml:space="preserve">но </w:t>
      </w:r>
      <w:r w:rsidR="00D400FB" w:rsidRPr="003079B8">
        <w:rPr>
          <w:sz w:val="24"/>
          <w:szCs w:val="24"/>
        </w:rPr>
        <w:t>не являются результатом работы группы. С равной вероятностью они могут высказываться отдельными людьми и вне фокус-группы.</w:t>
      </w:r>
    </w:p>
    <w:p w:rsidR="00FF6549" w:rsidRPr="003079B8" w:rsidRDefault="00FF6549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Модераторы не ставят перед </w:t>
      </w:r>
      <w:proofErr w:type="spellStart"/>
      <w:r w:rsidRPr="003079B8">
        <w:rPr>
          <w:sz w:val="24"/>
          <w:szCs w:val="24"/>
        </w:rPr>
        <w:t>населенческими</w:t>
      </w:r>
      <w:proofErr w:type="spellEnd"/>
      <w:r w:rsidRPr="003079B8">
        <w:rPr>
          <w:sz w:val="24"/>
          <w:szCs w:val="24"/>
        </w:rPr>
        <w:t xml:space="preserve"> фокус-группами задачу коллективно</w:t>
      </w:r>
      <w:r w:rsidR="006E18CC" w:rsidRPr="003079B8">
        <w:rPr>
          <w:sz w:val="24"/>
          <w:szCs w:val="24"/>
        </w:rPr>
        <w:t>й</w:t>
      </w:r>
      <w:r w:rsidRPr="003079B8">
        <w:rPr>
          <w:sz w:val="24"/>
          <w:szCs w:val="24"/>
        </w:rPr>
        <w:t xml:space="preserve"> выработ</w:t>
      </w:r>
      <w:r w:rsidR="006E18CC" w:rsidRPr="003079B8">
        <w:rPr>
          <w:sz w:val="24"/>
          <w:szCs w:val="24"/>
        </w:rPr>
        <w:t>ки</w:t>
      </w:r>
      <w:r w:rsidRPr="003079B8">
        <w:rPr>
          <w:sz w:val="24"/>
          <w:szCs w:val="24"/>
        </w:rPr>
        <w:t xml:space="preserve"> креативно</w:t>
      </w:r>
      <w:r w:rsidR="006E18CC" w:rsidRPr="003079B8">
        <w:rPr>
          <w:sz w:val="24"/>
          <w:szCs w:val="24"/>
        </w:rPr>
        <w:t>го</w:t>
      </w:r>
      <w:r w:rsidRPr="003079B8">
        <w:rPr>
          <w:sz w:val="24"/>
          <w:szCs w:val="24"/>
        </w:rPr>
        <w:t xml:space="preserve"> решени</w:t>
      </w:r>
      <w:r w:rsidR="006E18CC" w:rsidRPr="003079B8">
        <w:rPr>
          <w:sz w:val="24"/>
          <w:szCs w:val="24"/>
        </w:rPr>
        <w:t>я</w:t>
      </w:r>
      <w:r w:rsidRPr="003079B8">
        <w:rPr>
          <w:sz w:val="24"/>
          <w:szCs w:val="24"/>
        </w:rPr>
        <w:t xml:space="preserve"> некой проблемы. Если такие группы кто-то проводит, это будут уже динамические группы по Левину. В методической литературе мне не встречались упоминания о таких исследованиях.</w:t>
      </w:r>
      <w:r w:rsidR="00771EFC" w:rsidRPr="003079B8">
        <w:rPr>
          <w:sz w:val="24"/>
          <w:szCs w:val="24"/>
        </w:rPr>
        <w:t xml:space="preserve"> </w:t>
      </w:r>
    </w:p>
    <w:p w:rsidR="00A527D7" w:rsidRPr="003079B8" w:rsidRDefault="00A527D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Фокус-группа – это инструмент </w:t>
      </w:r>
      <w:r w:rsidR="006E18CC" w:rsidRPr="003079B8">
        <w:rPr>
          <w:sz w:val="24"/>
          <w:szCs w:val="24"/>
        </w:rPr>
        <w:t xml:space="preserve">для </w:t>
      </w:r>
      <w:r w:rsidRPr="003079B8">
        <w:rPr>
          <w:sz w:val="24"/>
          <w:szCs w:val="24"/>
        </w:rPr>
        <w:t>получени</w:t>
      </w:r>
      <w:r w:rsidR="00D400FB" w:rsidRPr="003079B8">
        <w:rPr>
          <w:sz w:val="24"/>
          <w:szCs w:val="24"/>
        </w:rPr>
        <w:t>я</w:t>
      </w:r>
      <w:r w:rsidRPr="003079B8">
        <w:rPr>
          <w:sz w:val="24"/>
          <w:szCs w:val="24"/>
        </w:rPr>
        <w:t xml:space="preserve"> инф</w:t>
      </w:r>
      <w:r w:rsidR="00D400FB" w:rsidRPr="003079B8">
        <w:rPr>
          <w:sz w:val="24"/>
          <w:szCs w:val="24"/>
        </w:rPr>
        <w:t>о</w:t>
      </w:r>
      <w:r w:rsidRPr="003079B8">
        <w:rPr>
          <w:sz w:val="24"/>
          <w:szCs w:val="24"/>
        </w:rPr>
        <w:t xml:space="preserve">рмации, а не </w:t>
      </w:r>
      <w:proofErr w:type="spellStart"/>
      <w:r w:rsidRPr="003079B8">
        <w:rPr>
          <w:sz w:val="24"/>
          <w:szCs w:val="24"/>
        </w:rPr>
        <w:t>брейнст</w:t>
      </w:r>
      <w:r w:rsidR="00D400FB" w:rsidRPr="003079B8">
        <w:rPr>
          <w:sz w:val="24"/>
          <w:szCs w:val="24"/>
        </w:rPr>
        <w:t>о</w:t>
      </w:r>
      <w:r w:rsidRPr="003079B8">
        <w:rPr>
          <w:sz w:val="24"/>
          <w:szCs w:val="24"/>
        </w:rPr>
        <w:t>рминг</w:t>
      </w:r>
      <w:proofErr w:type="spellEnd"/>
      <w:r w:rsidRPr="003079B8">
        <w:rPr>
          <w:sz w:val="24"/>
          <w:szCs w:val="24"/>
        </w:rPr>
        <w:t>, не гр</w:t>
      </w:r>
      <w:r w:rsidR="00D400FB" w:rsidRPr="003079B8">
        <w:rPr>
          <w:sz w:val="24"/>
          <w:szCs w:val="24"/>
        </w:rPr>
        <w:t>у</w:t>
      </w:r>
      <w:r w:rsidRPr="003079B8">
        <w:rPr>
          <w:sz w:val="24"/>
          <w:szCs w:val="24"/>
        </w:rPr>
        <w:t xml:space="preserve">ппы </w:t>
      </w:r>
      <w:proofErr w:type="spellStart"/>
      <w:r w:rsidRPr="003079B8">
        <w:rPr>
          <w:sz w:val="24"/>
          <w:szCs w:val="24"/>
        </w:rPr>
        <w:t>синектики</w:t>
      </w:r>
      <w:proofErr w:type="spellEnd"/>
      <w:r w:rsidR="00D400FB" w:rsidRPr="003079B8">
        <w:rPr>
          <w:sz w:val="24"/>
          <w:szCs w:val="24"/>
        </w:rPr>
        <w:t xml:space="preserve"> и не терапевтические группы Роджерса, задачей которых является достижение коллективного инсайта. Цель фокус-групповых исследований можно уподобить стратегической разведке местности, на которой будет разыгрываться </w:t>
      </w:r>
      <w:r w:rsidR="00D400FB" w:rsidRPr="003079B8">
        <w:rPr>
          <w:sz w:val="24"/>
          <w:szCs w:val="24"/>
        </w:rPr>
        <w:lastRenderedPageBreak/>
        <w:t>маркетинговое сражение [</w:t>
      </w:r>
      <w:r w:rsidR="00EE7A1C">
        <w:rPr>
          <w:sz w:val="24"/>
          <w:szCs w:val="24"/>
        </w:rPr>
        <w:t>1</w:t>
      </w:r>
      <w:r w:rsidR="004C130C" w:rsidRPr="004C130C">
        <w:rPr>
          <w:sz w:val="24"/>
          <w:szCs w:val="24"/>
        </w:rPr>
        <w:t>3</w:t>
      </w:r>
      <w:r w:rsidR="00D400FB" w:rsidRPr="003079B8">
        <w:rPr>
          <w:sz w:val="24"/>
          <w:szCs w:val="24"/>
        </w:rPr>
        <w:t>].</w:t>
      </w:r>
      <w:r w:rsidR="007A7412" w:rsidRPr="003079B8">
        <w:rPr>
          <w:sz w:val="24"/>
          <w:szCs w:val="24"/>
        </w:rPr>
        <w:t xml:space="preserve"> Причем, решения, принимаемые стратегом, учитывают результаты фокус-групп, но </w:t>
      </w:r>
      <w:r w:rsidR="00D16F46" w:rsidRPr="003079B8">
        <w:rPr>
          <w:sz w:val="24"/>
          <w:szCs w:val="24"/>
        </w:rPr>
        <w:t xml:space="preserve">– это важно - </w:t>
      </w:r>
      <w:r w:rsidR="007A7412" w:rsidRPr="003079B8">
        <w:rPr>
          <w:sz w:val="24"/>
          <w:szCs w:val="24"/>
        </w:rPr>
        <w:t>напрямую не вытекают из них.</w:t>
      </w:r>
    </w:p>
    <w:p w:rsidR="00A527D7" w:rsidRPr="003079B8" w:rsidRDefault="00A527D7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017385" w:rsidRPr="003079B8" w:rsidRDefault="007A7412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Модератор</w:t>
      </w:r>
      <w:r w:rsidR="00024C6A">
        <w:rPr>
          <w:i/>
          <w:iCs/>
          <w:sz w:val="24"/>
          <w:szCs w:val="24"/>
        </w:rPr>
        <w:t>:</w:t>
      </w:r>
      <w:r w:rsidRPr="003079B8">
        <w:rPr>
          <w:i/>
          <w:iCs/>
          <w:sz w:val="24"/>
          <w:szCs w:val="24"/>
        </w:rPr>
        <w:t xml:space="preserve"> дискуссия</w:t>
      </w:r>
      <w:bookmarkStart w:id="0" w:name="_GoBack"/>
      <w:bookmarkEnd w:id="0"/>
    </w:p>
    <w:p w:rsidR="007A7412" w:rsidRPr="003079B8" w:rsidRDefault="007A7412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Есть мало идей, которые принесли </w:t>
      </w:r>
      <w:r w:rsidR="008E4DB0" w:rsidRPr="003079B8">
        <w:rPr>
          <w:sz w:val="24"/>
          <w:szCs w:val="24"/>
        </w:rPr>
        <w:t xml:space="preserve">российской </w:t>
      </w:r>
      <w:r w:rsidRPr="003079B8">
        <w:rPr>
          <w:sz w:val="24"/>
          <w:szCs w:val="24"/>
        </w:rPr>
        <w:t>фокус-групповой индустрии больший вред</w:t>
      </w:r>
      <w:r w:rsidR="00FF6549" w:rsidRPr="003079B8">
        <w:rPr>
          <w:sz w:val="24"/>
          <w:szCs w:val="24"/>
        </w:rPr>
        <w:t>, чем идея «дискуссии», под которой понимаются</w:t>
      </w:r>
      <w:r w:rsidR="004C2B1B" w:rsidRPr="003079B8">
        <w:rPr>
          <w:sz w:val="24"/>
          <w:szCs w:val="24"/>
        </w:rPr>
        <w:t xml:space="preserve"> прямые взаимодействия респондент-респондент. </w:t>
      </w:r>
    </w:p>
    <w:p w:rsidR="007A7412" w:rsidRPr="003079B8" w:rsidRDefault="00E2675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Согласно первоначальному смыслу, фокус-группа – это интервью с группой. В названной выше работе Мертона, который часто цитирует фрагменты стенограмм, видно, что респонденты обращают свои ответы к модератору, а не друг к другу. В своих высказываниях они мог</w:t>
      </w:r>
      <w:r w:rsidR="000743AB" w:rsidRPr="003079B8">
        <w:rPr>
          <w:sz w:val="24"/>
          <w:szCs w:val="24"/>
        </w:rPr>
        <w:t xml:space="preserve">ут </w:t>
      </w:r>
      <w:r w:rsidRPr="003079B8">
        <w:rPr>
          <w:sz w:val="24"/>
          <w:szCs w:val="24"/>
        </w:rPr>
        <w:t>учитывать звучавшие ранее мнения и даже ссылаться на них, но примеров прямого обращения к другим участникам в книге нет. Возможно, они были в полной версии стенограмм, но это не преобладающий аспект в работе группы.</w:t>
      </w:r>
    </w:p>
    <w:p w:rsidR="00D61A5D" w:rsidRPr="003079B8" w:rsidRDefault="00E2675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России по каким-то причинам </w:t>
      </w:r>
      <w:r w:rsidR="00937AB6" w:rsidRPr="003079B8">
        <w:rPr>
          <w:sz w:val="24"/>
          <w:szCs w:val="24"/>
        </w:rPr>
        <w:t>возобладало мнение, что в методической основой фокус-групп является «дискуссия», т.е. прямые трансакции между респондентами. Это имело самые деструктивные последствия для получения осмысленных результатов.</w:t>
      </w:r>
    </w:p>
    <w:p w:rsidR="00953D83" w:rsidRPr="003079B8" w:rsidRDefault="000743AB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И</w:t>
      </w:r>
      <w:r w:rsidR="00937AB6" w:rsidRPr="003079B8">
        <w:rPr>
          <w:sz w:val="24"/>
          <w:szCs w:val="24"/>
        </w:rPr>
        <w:t xml:space="preserve">дея </w:t>
      </w:r>
      <w:r w:rsidR="00CB599F" w:rsidRPr="003079B8">
        <w:rPr>
          <w:sz w:val="24"/>
          <w:szCs w:val="24"/>
        </w:rPr>
        <w:t xml:space="preserve">фокус-групповой </w:t>
      </w:r>
      <w:r w:rsidR="00937AB6" w:rsidRPr="003079B8">
        <w:rPr>
          <w:sz w:val="24"/>
          <w:szCs w:val="24"/>
        </w:rPr>
        <w:t>дискуссии, возникшая</w:t>
      </w:r>
      <w:r w:rsidR="005A7475" w:rsidRPr="003079B8">
        <w:rPr>
          <w:sz w:val="24"/>
          <w:szCs w:val="24"/>
        </w:rPr>
        <w:t xml:space="preserve"> в России </w:t>
      </w:r>
      <w:r w:rsidR="00937AB6" w:rsidRPr="003079B8">
        <w:rPr>
          <w:sz w:val="24"/>
          <w:szCs w:val="24"/>
        </w:rPr>
        <w:t xml:space="preserve">в 90-е годы и отчасти </w:t>
      </w:r>
      <w:r w:rsidRPr="003079B8">
        <w:rPr>
          <w:sz w:val="24"/>
          <w:szCs w:val="24"/>
        </w:rPr>
        <w:t>актуальная</w:t>
      </w:r>
      <w:r w:rsidR="00937AB6" w:rsidRPr="003079B8">
        <w:rPr>
          <w:sz w:val="24"/>
          <w:szCs w:val="24"/>
        </w:rPr>
        <w:t xml:space="preserve"> до сих пор, парадоксальным образом не имеет методического содержания. </w:t>
      </w:r>
      <w:r w:rsidR="00D61A5D" w:rsidRPr="003079B8">
        <w:rPr>
          <w:sz w:val="24"/>
          <w:szCs w:val="24"/>
        </w:rPr>
        <w:t xml:space="preserve">По этой причине она превращается в самоцель. </w:t>
      </w:r>
      <w:r w:rsidR="00953D83" w:rsidRPr="003079B8">
        <w:rPr>
          <w:sz w:val="24"/>
          <w:szCs w:val="24"/>
        </w:rPr>
        <w:t>Модератор, придерживающийся этой идеи, озабочен не столько получением ответов на вопросы</w:t>
      </w:r>
      <w:r w:rsidR="00593B66" w:rsidRPr="003079B8">
        <w:rPr>
          <w:sz w:val="24"/>
          <w:szCs w:val="24"/>
        </w:rPr>
        <w:t xml:space="preserve"> </w:t>
      </w:r>
      <w:proofErr w:type="spellStart"/>
      <w:r w:rsidR="00593B66" w:rsidRPr="003079B8">
        <w:rPr>
          <w:sz w:val="24"/>
          <w:szCs w:val="24"/>
        </w:rPr>
        <w:t>гайда</w:t>
      </w:r>
      <w:proofErr w:type="spellEnd"/>
      <w:r w:rsidR="00953D83" w:rsidRPr="003079B8">
        <w:rPr>
          <w:sz w:val="24"/>
          <w:szCs w:val="24"/>
        </w:rPr>
        <w:t xml:space="preserve">, сколько поддержанием дискуссии, </w:t>
      </w:r>
      <w:r w:rsidR="00CB599F" w:rsidRPr="003079B8">
        <w:rPr>
          <w:sz w:val="24"/>
          <w:szCs w:val="24"/>
        </w:rPr>
        <w:t xml:space="preserve">которая в восприятии респондентов </w:t>
      </w:r>
      <w:r w:rsidR="002B4BFA" w:rsidRPr="003079B8">
        <w:rPr>
          <w:sz w:val="24"/>
          <w:szCs w:val="24"/>
        </w:rPr>
        <w:t xml:space="preserve">утрачивает смысл </w:t>
      </w:r>
      <w:r w:rsidR="00307B9A" w:rsidRPr="003079B8">
        <w:rPr>
          <w:sz w:val="24"/>
          <w:szCs w:val="24"/>
        </w:rPr>
        <w:t xml:space="preserve">и не </w:t>
      </w:r>
      <w:proofErr w:type="spellStart"/>
      <w:r w:rsidR="00307B9A" w:rsidRPr="003079B8">
        <w:rPr>
          <w:sz w:val="24"/>
          <w:szCs w:val="24"/>
        </w:rPr>
        <w:t>самоподдерживается</w:t>
      </w:r>
      <w:proofErr w:type="spellEnd"/>
      <w:r w:rsidR="00953D83" w:rsidRPr="003079B8">
        <w:rPr>
          <w:sz w:val="24"/>
          <w:szCs w:val="24"/>
        </w:rPr>
        <w:t>. Обсуждение</w:t>
      </w:r>
      <w:r w:rsidR="00D61A5D" w:rsidRPr="003079B8">
        <w:rPr>
          <w:sz w:val="24"/>
          <w:szCs w:val="24"/>
        </w:rPr>
        <w:t xml:space="preserve"> приобретает вымученный характер и продолжается лишь под давлением модератора.</w:t>
      </w:r>
      <w:r w:rsidR="006E5F24" w:rsidRPr="003079B8">
        <w:rPr>
          <w:sz w:val="24"/>
          <w:szCs w:val="24"/>
        </w:rPr>
        <w:t xml:space="preserve"> </w:t>
      </w:r>
      <w:r w:rsidR="00953D83" w:rsidRPr="003079B8">
        <w:rPr>
          <w:sz w:val="24"/>
          <w:szCs w:val="24"/>
        </w:rPr>
        <w:t xml:space="preserve">Контроль над темой утрачивается, </w:t>
      </w:r>
      <w:r w:rsidR="00206190" w:rsidRPr="003079B8">
        <w:rPr>
          <w:sz w:val="24"/>
          <w:szCs w:val="24"/>
        </w:rPr>
        <w:t xml:space="preserve">обсуждение </w:t>
      </w:r>
      <w:r w:rsidR="002B4BFA" w:rsidRPr="003079B8">
        <w:rPr>
          <w:sz w:val="24"/>
          <w:szCs w:val="24"/>
        </w:rPr>
        <w:t xml:space="preserve">уходит от вопросов </w:t>
      </w:r>
      <w:proofErr w:type="spellStart"/>
      <w:r w:rsidR="002B4BFA" w:rsidRPr="003079B8">
        <w:rPr>
          <w:sz w:val="24"/>
          <w:szCs w:val="24"/>
        </w:rPr>
        <w:t>гайда</w:t>
      </w:r>
      <w:proofErr w:type="spellEnd"/>
      <w:r w:rsidR="002B4BFA" w:rsidRPr="003079B8">
        <w:rPr>
          <w:sz w:val="24"/>
          <w:szCs w:val="24"/>
        </w:rPr>
        <w:t>,</w:t>
      </w:r>
      <w:r w:rsidR="00206190" w:rsidRPr="003079B8">
        <w:rPr>
          <w:sz w:val="24"/>
          <w:szCs w:val="24"/>
        </w:rPr>
        <w:t xml:space="preserve"> </w:t>
      </w:r>
      <w:r w:rsidR="00953D83" w:rsidRPr="003079B8">
        <w:rPr>
          <w:sz w:val="24"/>
          <w:szCs w:val="24"/>
        </w:rPr>
        <w:t xml:space="preserve">высказывания </w:t>
      </w:r>
      <w:r w:rsidR="00CB599F" w:rsidRPr="003079B8">
        <w:rPr>
          <w:sz w:val="24"/>
          <w:szCs w:val="24"/>
        </w:rPr>
        <w:t>перестают быть связанными с</w:t>
      </w:r>
      <w:r w:rsidR="00953D83" w:rsidRPr="003079B8">
        <w:rPr>
          <w:sz w:val="24"/>
          <w:szCs w:val="24"/>
        </w:rPr>
        <w:t xml:space="preserve"> обсуждаемой темой.</w:t>
      </w:r>
    </w:p>
    <w:p w:rsidR="00D61A5D" w:rsidRPr="003079B8" w:rsidRDefault="00D61A5D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Когда стенограммы таких дискуссий поступают к аналитику, он не находит </w:t>
      </w:r>
      <w:r w:rsidR="006E5F24" w:rsidRPr="003079B8">
        <w:rPr>
          <w:sz w:val="24"/>
          <w:szCs w:val="24"/>
        </w:rPr>
        <w:t xml:space="preserve">(или почти не находит) </w:t>
      </w:r>
      <w:r w:rsidRPr="003079B8">
        <w:rPr>
          <w:sz w:val="24"/>
          <w:szCs w:val="24"/>
        </w:rPr>
        <w:t xml:space="preserve">в них релевантных высказываний, пригодных </w:t>
      </w:r>
      <w:r w:rsidR="006E5F24" w:rsidRPr="003079B8">
        <w:rPr>
          <w:sz w:val="24"/>
          <w:szCs w:val="24"/>
        </w:rPr>
        <w:t xml:space="preserve">для создания отчета. Зачастую он вынужден фантазировать и выискивать в стенограммах хоть что-то походящее для выстроенной им концепции. Качество и валидность </w:t>
      </w:r>
      <w:r w:rsidR="00CF3F42" w:rsidRPr="003079B8">
        <w:rPr>
          <w:sz w:val="24"/>
          <w:szCs w:val="24"/>
        </w:rPr>
        <w:t xml:space="preserve">таких </w:t>
      </w:r>
      <w:r w:rsidR="006E5F24" w:rsidRPr="003079B8">
        <w:rPr>
          <w:sz w:val="24"/>
          <w:szCs w:val="24"/>
        </w:rPr>
        <w:t>отчетов резко снижаются.</w:t>
      </w:r>
      <w:r w:rsidR="00CB599F" w:rsidRPr="003079B8">
        <w:rPr>
          <w:sz w:val="24"/>
          <w:szCs w:val="24"/>
        </w:rPr>
        <w:t xml:space="preserve"> Подробнее об этом говорится в моей статье </w:t>
      </w:r>
      <w:r w:rsidR="007A1D4C" w:rsidRPr="003079B8">
        <w:rPr>
          <w:rFonts w:cstheme="minorHAnsi"/>
          <w:sz w:val="24"/>
          <w:szCs w:val="24"/>
        </w:rPr>
        <w:t>«О роли дискуссии в фокус-групповых исследованиях» [</w:t>
      </w:r>
      <w:r w:rsidR="004C130C" w:rsidRPr="004C130C">
        <w:rPr>
          <w:rFonts w:cstheme="minorHAnsi"/>
          <w:sz w:val="24"/>
          <w:szCs w:val="24"/>
        </w:rPr>
        <w:t>14</w:t>
      </w:r>
      <w:r w:rsidR="007A1D4C" w:rsidRPr="003079B8">
        <w:rPr>
          <w:rFonts w:cstheme="minorHAnsi"/>
          <w:sz w:val="24"/>
          <w:szCs w:val="24"/>
        </w:rPr>
        <w:t>].</w:t>
      </w:r>
    </w:p>
    <w:p w:rsidR="00E2675C" w:rsidRPr="003079B8" w:rsidRDefault="00134E71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При каких условиях фокус-групповая дискуссия может стать релевантной? </w:t>
      </w:r>
      <w:r w:rsidR="009918BB" w:rsidRPr="003079B8">
        <w:rPr>
          <w:sz w:val="24"/>
          <w:szCs w:val="24"/>
        </w:rPr>
        <w:t>В каких случаях она возможна или невозможна?</w:t>
      </w:r>
      <w:r w:rsidR="00663338" w:rsidRPr="003079B8">
        <w:rPr>
          <w:sz w:val="24"/>
          <w:szCs w:val="24"/>
        </w:rPr>
        <w:t xml:space="preserve"> </w:t>
      </w:r>
      <w:r w:rsidRPr="003079B8">
        <w:rPr>
          <w:sz w:val="24"/>
          <w:szCs w:val="24"/>
        </w:rPr>
        <w:t xml:space="preserve">Общего ответа </w:t>
      </w:r>
      <w:r w:rsidR="00C91642" w:rsidRPr="003079B8">
        <w:rPr>
          <w:sz w:val="24"/>
          <w:szCs w:val="24"/>
        </w:rPr>
        <w:t>у меня</w:t>
      </w:r>
      <w:r w:rsidRPr="003079B8">
        <w:rPr>
          <w:sz w:val="24"/>
          <w:szCs w:val="24"/>
        </w:rPr>
        <w:t xml:space="preserve"> нет.</w:t>
      </w:r>
      <w:r w:rsidR="00D72FD4" w:rsidRPr="003079B8">
        <w:rPr>
          <w:sz w:val="24"/>
          <w:szCs w:val="24"/>
        </w:rPr>
        <w:t xml:space="preserve"> Отме</w:t>
      </w:r>
      <w:r w:rsidR="00C91642" w:rsidRPr="003079B8">
        <w:rPr>
          <w:sz w:val="24"/>
          <w:szCs w:val="24"/>
        </w:rPr>
        <w:t>чу</w:t>
      </w:r>
      <w:r w:rsidR="00D72FD4" w:rsidRPr="003079B8">
        <w:rPr>
          <w:sz w:val="24"/>
          <w:szCs w:val="24"/>
        </w:rPr>
        <w:t xml:space="preserve"> </w:t>
      </w:r>
      <w:r w:rsidR="00F5374C" w:rsidRPr="003079B8">
        <w:rPr>
          <w:sz w:val="24"/>
          <w:szCs w:val="24"/>
        </w:rPr>
        <w:t>три</w:t>
      </w:r>
      <w:r w:rsidR="00D72FD4" w:rsidRPr="003079B8">
        <w:rPr>
          <w:sz w:val="24"/>
          <w:szCs w:val="24"/>
        </w:rPr>
        <w:t xml:space="preserve"> момента, которые кажутся существенными.</w:t>
      </w:r>
    </w:p>
    <w:p w:rsidR="0035085D" w:rsidRPr="003079B8" w:rsidRDefault="00D72FD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1. Дискуссия может </w:t>
      </w:r>
      <w:r w:rsidR="00FB78CB" w:rsidRPr="003079B8">
        <w:rPr>
          <w:sz w:val="24"/>
          <w:szCs w:val="24"/>
        </w:rPr>
        <w:t>возникнуть</w:t>
      </w:r>
      <w:r w:rsidRPr="003079B8">
        <w:rPr>
          <w:sz w:val="24"/>
          <w:szCs w:val="24"/>
        </w:rPr>
        <w:t xml:space="preserve"> сама собой при высокой вовлеченности респондентов.</w:t>
      </w:r>
      <w:r w:rsidR="003222F8" w:rsidRPr="003079B8">
        <w:rPr>
          <w:sz w:val="24"/>
          <w:szCs w:val="24"/>
        </w:rPr>
        <w:t xml:space="preserve"> Это </w:t>
      </w:r>
      <w:r w:rsidR="00C66FDA" w:rsidRPr="003079B8">
        <w:rPr>
          <w:sz w:val="24"/>
          <w:szCs w:val="24"/>
        </w:rPr>
        <w:t xml:space="preserve">полезный эффект, </w:t>
      </w:r>
      <w:r w:rsidR="00593B66" w:rsidRPr="003079B8">
        <w:rPr>
          <w:sz w:val="24"/>
          <w:szCs w:val="24"/>
        </w:rPr>
        <w:t>в</w:t>
      </w:r>
      <w:r w:rsidR="00E70195" w:rsidRPr="003079B8">
        <w:rPr>
          <w:sz w:val="24"/>
          <w:szCs w:val="24"/>
        </w:rPr>
        <w:t xml:space="preserve"> отличие от</w:t>
      </w:r>
      <w:r w:rsidR="003222F8" w:rsidRPr="003079B8">
        <w:rPr>
          <w:sz w:val="24"/>
          <w:szCs w:val="24"/>
        </w:rPr>
        <w:t xml:space="preserve"> вымученно</w:t>
      </w:r>
      <w:r w:rsidR="00E70195" w:rsidRPr="003079B8">
        <w:rPr>
          <w:sz w:val="24"/>
          <w:szCs w:val="24"/>
        </w:rPr>
        <w:t>го</w:t>
      </w:r>
      <w:r w:rsidR="003222F8" w:rsidRPr="003079B8">
        <w:rPr>
          <w:sz w:val="24"/>
          <w:szCs w:val="24"/>
        </w:rPr>
        <w:t xml:space="preserve"> обсуждени</w:t>
      </w:r>
      <w:r w:rsidR="00E70195" w:rsidRPr="003079B8">
        <w:rPr>
          <w:sz w:val="24"/>
          <w:szCs w:val="24"/>
        </w:rPr>
        <w:t>я</w:t>
      </w:r>
      <w:r w:rsidR="003222F8" w:rsidRPr="003079B8">
        <w:rPr>
          <w:sz w:val="24"/>
          <w:szCs w:val="24"/>
        </w:rPr>
        <w:t xml:space="preserve">. Мотивированные респонденты </w:t>
      </w:r>
      <w:r w:rsidR="00C91642" w:rsidRPr="003079B8">
        <w:rPr>
          <w:sz w:val="24"/>
          <w:szCs w:val="24"/>
        </w:rPr>
        <w:t>высказываются по</w:t>
      </w:r>
      <w:r w:rsidR="00C66FDA" w:rsidRPr="003079B8">
        <w:rPr>
          <w:sz w:val="24"/>
          <w:szCs w:val="24"/>
        </w:rPr>
        <w:t xml:space="preserve"> </w:t>
      </w:r>
      <w:r w:rsidR="00C91642" w:rsidRPr="003079B8">
        <w:rPr>
          <w:sz w:val="24"/>
          <w:szCs w:val="24"/>
        </w:rPr>
        <w:t>существу</w:t>
      </w:r>
      <w:r w:rsidR="001E247A" w:rsidRPr="003079B8">
        <w:rPr>
          <w:sz w:val="24"/>
          <w:szCs w:val="24"/>
        </w:rPr>
        <w:t xml:space="preserve"> дела</w:t>
      </w:r>
      <w:r w:rsidR="00C91642" w:rsidRPr="003079B8">
        <w:rPr>
          <w:sz w:val="24"/>
          <w:szCs w:val="24"/>
        </w:rPr>
        <w:t xml:space="preserve"> и </w:t>
      </w:r>
      <w:r w:rsidR="003222F8" w:rsidRPr="003079B8">
        <w:rPr>
          <w:sz w:val="24"/>
          <w:szCs w:val="24"/>
        </w:rPr>
        <w:t xml:space="preserve">хорошо «держат» тему. </w:t>
      </w:r>
      <w:r w:rsidR="0035085D" w:rsidRPr="003079B8">
        <w:rPr>
          <w:sz w:val="24"/>
          <w:szCs w:val="24"/>
        </w:rPr>
        <w:t>Выше я приводил пример с обсуждением косметики на необитаемом острове. Вот еще</w:t>
      </w:r>
      <w:r w:rsidR="001E247A" w:rsidRPr="003079B8">
        <w:rPr>
          <w:sz w:val="24"/>
          <w:szCs w:val="24"/>
        </w:rPr>
        <w:t xml:space="preserve"> один</w:t>
      </w:r>
      <w:r w:rsidR="0035085D" w:rsidRPr="003079B8">
        <w:rPr>
          <w:sz w:val="24"/>
          <w:szCs w:val="24"/>
        </w:rPr>
        <w:t xml:space="preserve"> пример</w:t>
      </w:r>
      <w:r w:rsidR="0033420C" w:rsidRPr="003079B8">
        <w:rPr>
          <w:sz w:val="24"/>
          <w:szCs w:val="24"/>
        </w:rPr>
        <w:t xml:space="preserve">, взятый </w:t>
      </w:r>
      <w:r w:rsidR="0035085D" w:rsidRPr="003079B8">
        <w:rPr>
          <w:sz w:val="24"/>
          <w:szCs w:val="24"/>
        </w:rPr>
        <w:t>из социальной сети:</w:t>
      </w:r>
    </w:p>
    <w:p w:rsidR="0035085D" w:rsidRPr="003079B8" w:rsidRDefault="0035085D" w:rsidP="003079B8">
      <w:pPr>
        <w:pStyle w:val="a7"/>
        <w:numPr>
          <w:ilvl w:val="0"/>
          <w:numId w:val="1"/>
        </w:numPr>
        <w:tabs>
          <w:tab w:val="left" w:pos="6028"/>
        </w:tabs>
        <w:spacing w:after="120" w:line="276" w:lineRule="auto"/>
        <w:rPr>
          <w:i/>
          <w:iCs/>
          <w:sz w:val="24"/>
          <w:szCs w:val="24"/>
        </w:rPr>
      </w:pP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lastRenderedPageBreak/>
        <w:t>С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удовольствием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читаю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>threads</w:t>
      </w:r>
      <w:proofErr w:type="spellEnd"/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там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нормальные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темы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без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вашей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политики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Измены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сиськи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лишний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вес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интриги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скандалы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общем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,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реальная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жизнь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вот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вижу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очередной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пост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После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родов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женщина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набрала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40 (!!!)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килограммов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к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имеющимся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ста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Муж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поэтому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пошел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изменять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Как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вам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замес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?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И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кто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неправ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!?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Вот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там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ДИСКУССИЯ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. А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не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вот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это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все</w:t>
      </w:r>
      <w:r w:rsidRPr="003079B8">
        <w:rPr>
          <w:rFonts w:cs="Segoe UI Historic"/>
          <w:i/>
          <w:iCs/>
          <w:color w:val="080809"/>
          <w:sz w:val="24"/>
          <w:szCs w:val="24"/>
          <w:shd w:val="clear" w:color="auto" w:fill="FFFFFF"/>
        </w:rPr>
        <w:t xml:space="preserve"> </w:t>
      </w:r>
      <w:r w:rsidRPr="003079B8">
        <w:rPr>
          <w:rFonts w:cs="Calibri"/>
          <w:i/>
          <w:iCs/>
          <w:color w:val="080809"/>
          <w:sz w:val="24"/>
          <w:szCs w:val="24"/>
          <w:shd w:val="clear" w:color="auto" w:fill="FFFFFF"/>
        </w:rPr>
        <w:t>тут.</w:t>
      </w:r>
    </w:p>
    <w:p w:rsidR="00D72FD4" w:rsidRPr="003079B8" w:rsidRDefault="003222F8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Проблема</w:t>
      </w:r>
      <w:r w:rsidR="001E247A" w:rsidRPr="003079B8">
        <w:rPr>
          <w:sz w:val="24"/>
          <w:szCs w:val="24"/>
        </w:rPr>
        <w:t>, однако,</w:t>
      </w:r>
      <w:r w:rsidRPr="003079B8">
        <w:rPr>
          <w:sz w:val="24"/>
          <w:szCs w:val="24"/>
        </w:rPr>
        <w:t xml:space="preserve"> </w:t>
      </w:r>
      <w:r w:rsidR="0033420C" w:rsidRPr="003079B8">
        <w:rPr>
          <w:sz w:val="24"/>
          <w:szCs w:val="24"/>
        </w:rPr>
        <w:t xml:space="preserve">состоит </w:t>
      </w:r>
      <w:r w:rsidRPr="003079B8">
        <w:rPr>
          <w:sz w:val="24"/>
          <w:szCs w:val="24"/>
        </w:rPr>
        <w:t xml:space="preserve">в том, что большинство тем, обычно обсуждаемых в фокус-группах, по выражению </w:t>
      </w:r>
      <w:proofErr w:type="spellStart"/>
      <w:r w:rsidRPr="003079B8">
        <w:rPr>
          <w:sz w:val="24"/>
          <w:szCs w:val="24"/>
        </w:rPr>
        <w:t>Темплтон</w:t>
      </w:r>
      <w:proofErr w:type="spellEnd"/>
      <w:r w:rsidRPr="003079B8">
        <w:rPr>
          <w:sz w:val="24"/>
          <w:szCs w:val="24"/>
        </w:rPr>
        <w:t>, «низковольтны с точки зрения интереса». Поднять мотивацию могут проективные методы, особенно вымышленные ситуации</w:t>
      </w:r>
      <w:r w:rsidR="00CB599F" w:rsidRPr="003079B8">
        <w:rPr>
          <w:sz w:val="24"/>
          <w:szCs w:val="24"/>
        </w:rPr>
        <w:t xml:space="preserve"> [</w:t>
      </w:r>
      <w:r w:rsidR="00444EE6">
        <w:rPr>
          <w:sz w:val="24"/>
          <w:szCs w:val="24"/>
        </w:rPr>
        <w:t>10</w:t>
      </w:r>
      <w:r w:rsidR="00CB599F" w:rsidRPr="003079B8">
        <w:rPr>
          <w:sz w:val="24"/>
          <w:szCs w:val="24"/>
        </w:rPr>
        <w:t>]</w:t>
      </w:r>
      <w:r w:rsidRPr="003079B8">
        <w:rPr>
          <w:sz w:val="24"/>
          <w:szCs w:val="24"/>
        </w:rPr>
        <w:t>. Но придумать релевантный сюжет для предметов повседневного спроса част</w:t>
      </w:r>
      <w:r w:rsidR="00CB599F" w:rsidRPr="003079B8">
        <w:rPr>
          <w:sz w:val="24"/>
          <w:szCs w:val="24"/>
        </w:rPr>
        <w:t>о</w:t>
      </w:r>
      <w:r w:rsidRPr="003079B8">
        <w:rPr>
          <w:sz w:val="24"/>
          <w:szCs w:val="24"/>
        </w:rPr>
        <w:t xml:space="preserve"> бывает непросто. </w:t>
      </w:r>
      <w:r w:rsidR="005B3DE2" w:rsidRPr="003079B8">
        <w:rPr>
          <w:sz w:val="24"/>
          <w:szCs w:val="24"/>
        </w:rPr>
        <w:t xml:space="preserve">Не все сюжеты оказываются релевантными. </w:t>
      </w:r>
      <w:r w:rsidR="00CB599F" w:rsidRPr="003079B8">
        <w:rPr>
          <w:sz w:val="24"/>
          <w:szCs w:val="24"/>
        </w:rPr>
        <w:t xml:space="preserve">Этот момент </w:t>
      </w:r>
      <w:r w:rsidR="00A5083E" w:rsidRPr="003079B8">
        <w:rPr>
          <w:sz w:val="24"/>
          <w:szCs w:val="24"/>
        </w:rPr>
        <w:t>нуж</w:t>
      </w:r>
      <w:r w:rsidR="00312B47" w:rsidRPr="003079B8">
        <w:rPr>
          <w:sz w:val="24"/>
          <w:szCs w:val="24"/>
        </w:rPr>
        <w:t>дается в обсуждении</w:t>
      </w:r>
      <w:r w:rsidR="00CB599F" w:rsidRPr="003079B8">
        <w:rPr>
          <w:sz w:val="24"/>
          <w:szCs w:val="24"/>
        </w:rPr>
        <w:t>.</w:t>
      </w:r>
    </w:p>
    <w:p w:rsidR="00E2675C" w:rsidRPr="003079B8" w:rsidRDefault="00CB599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2. Гольдман в своей монографии</w:t>
      </w:r>
      <w:r w:rsidR="00E4243B" w:rsidRPr="003079B8">
        <w:rPr>
          <w:sz w:val="24"/>
          <w:szCs w:val="24"/>
        </w:rPr>
        <w:t xml:space="preserve"> [</w:t>
      </w:r>
      <w:r w:rsidR="00444EE6">
        <w:rPr>
          <w:sz w:val="24"/>
          <w:szCs w:val="24"/>
        </w:rPr>
        <w:t>4</w:t>
      </w:r>
      <w:r w:rsidR="00E4243B" w:rsidRPr="003079B8">
        <w:rPr>
          <w:sz w:val="24"/>
          <w:szCs w:val="24"/>
        </w:rPr>
        <w:t>]</w:t>
      </w:r>
      <w:r w:rsidRPr="003079B8">
        <w:rPr>
          <w:sz w:val="24"/>
          <w:szCs w:val="24"/>
        </w:rPr>
        <w:t>,</w:t>
      </w:r>
      <w:r w:rsidR="00A5083E" w:rsidRPr="003079B8">
        <w:rPr>
          <w:sz w:val="24"/>
          <w:szCs w:val="24"/>
        </w:rPr>
        <w:t xml:space="preserve"> в</w:t>
      </w:r>
      <w:r w:rsidRPr="003079B8">
        <w:rPr>
          <w:sz w:val="24"/>
          <w:szCs w:val="24"/>
        </w:rPr>
        <w:t xml:space="preserve"> главе «</w:t>
      </w:r>
      <w:r w:rsidRPr="003079B8">
        <w:rPr>
          <w:sz w:val="24"/>
          <w:szCs w:val="24"/>
          <w:lang w:val="en-US"/>
        </w:rPr>
        <w:t>Probing</w:t>
      </w:r>
      <w:r w:rsidRPr="003079B8">
        <w:rPr>
          <w:sz w:val="24"/>
          <w:szCs w:val="24"/>
        </w:rPr>
        <w:t>» пишет, что групповой формат интервью предоставляет дополнительные возможности для использования этой техники.</w:t>
      </w:r>
      <w:r w:rsidR="00664B27" w:rsidRPr="003079B8">
        <w:rPr>
          <w:sz w:val="24"/>
          <w:szCs w:val="24"/>
        </w:rPr>
        <w:t xml:space="preserve"> Среди проч</w:t>
      </w:r>
      <w:r w:rsidR="0035085D" w:rsidRPr="003079B8">
        <w:rPr>
          <w:sz w:val="24"/>
          <w:szCs w:val="24"/>
        </w:rPr>
        <w:t>его</w:t>
      </w:r>
      <w:r w:rsidR="00664B27" w:rsidRPr="003079B8">
        <w:rPr>
          <w:sz w:val="24"/>
          <w:szCs w:val="24"/>
        </w:rPr>
        <w:t xml:space="preserve"> он описывает методический прием, который назвал «стравливанием». Суть его в том, что респондентам, придерживающимся противоположных взглядов, предл</w:t>
      </w:r>
      <w:r w:rsidR="00C66FDA" w:rsidRPr="003079B8">
        <w:rPr>
          <w:sz w:val="24"/>
          <w:szCs w:val="24"/>
        </w:rPr>
        <w:t>агают</w:t>
      </w:r>
      <w:r w:rsidR="00664B27" w:rsidRPr="003079B8">
        <w:rPr>
          <w:sz w:val="24"/>
          <w:szCs w:val="24"/>
        </w:rPr>
        <w:t xml:space="preserve"> попытаться убедить друг друга. Это частный прием, к которому не сводится вся фокус-группа. У него есть много ограничений. Прежде всего, разногласия должны быть реальными, а не искусственными или вымученными. </w:t>
      </w:r>
      <w:r w:rsidR="00FD41DE" w:rsidRPr="003079B8">
        <w:rPr>
          <w:sz w:val="24"/>
          <w:szCs w:val="24"/>
        </w:rPr>
        <w:t xml:space="preserve">В фокус-групповой практике </w:t>
      </w:r>
      <w:r w:rsidR="00473573" w:rsidRPr="003079B8">
        <w:rPr>
          <w:sz w:val="24"/>
          <w:szCs w:val="24"/>
        </w:rPr>
        <w:t xml:space="preserve">сильная поляризация мнений возникает нечасто, </w:t>
      </w:r>
      <w:r w:rsidR="00E4243B" w:rsidRPr="003079B8">
        <w:rPr>
          <w:sz w:val="24"/>
          <w:szCs w:val="24"/>
        </w:rPr>
        <w:t>толерантно</w:t>
      </w:r>
      <w:r w:rsidR="0094526B" w:rsidRPr="003079B8">
        <w:rPr>
          <w:sz w:val="24"/>
          <w:szCs w:val="24"/>
        </w:rPr>
        <w:t xml:space="preserve">сть </w:t>
      </w:r>
      <w:r w:rsidR="00E4243B" w:rsidRPr="003079B8">
        <w:rPr>
          <w:sz w:val="24"/>
          <w:szCs w:val="24"/>
        </w:rPr>
        <w:t>преобладает</w:t>
      </w:r>
      <w:r w:rsidR="00CE20BE" w:rsidRPr="003079B8">
        <w:rPr>
          <w:sz w:val="24"/>
          <w:szCs w:val="24"/>
        </w:rPr>
        <w:t>, особенно при низкой мотивационной вовлеченности</w:t>
      </w:r>
      <w:r w:rsidR="00E4243B" w:rsidRPr="003079B8">
        <w:rPr>
          <w:sz w:val="24"/>
          <w:szCs w:val="24"/>
        </w:rPr>
        <w:t>.</w:t>
      </w:r>
      <w:r w:rsidR="00664B27" w:rsidRPr="003079B8">
        <w:rPr>
          <w:sz w:val="24"/>
          <w:szCs w:val="24"/>
        </w:rPr>
        <w:t xml:space="preserve"> Далее, «стравливание» нужно держать под контролем, поскольку оно может вызвать агрессию и переход на личности. После двух, максимум трех итераций такую дискуссию следует прекращать.</w:t>
      </w:r>
    </w:p>
    <w:p w:rsidR="00983184" w:rsidRPr="003079B8" w:rsidRDefault="00F5374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3. </w:t>
      </w:r>
      <w:r w:rsidR="00C66FDA" w:rsidRPr="003079B8">
        <w:rPr>
          <w:sz w:val="24"/>
          <w:szCs w:val="24"/>
        </w:rPr>
        <w:t xml:space="preserve">В последние годы методические проблемы «дискуссии» перестали быть актуальными в связи с тем, что значительная часть фокус-групп перешла в удаленный формат с использованием </w:t>
      </w:r>
      <w:r w:rsidR="00C66FDA" w:rsidRPr="003079B8">
        <w:rPr>
          <w:sz w:val="24"/>
          <w:szCs w:val="24"/>
          <w:lang w:val="en-US"/>
        </w:rPr>
        <w:t>Zoom</w:t>
      </w:r>
      <w:r w:rsidR="00C66FDA" w:rsidRPr="003079B8">
        <w:rPr>
          <w:sz w:val="24"/>
          <w:szCs w:val="24"/>
        </w:rPr>
        <w:t xml:space="preserve"> и других аналогичных мессенджеров. Модераторы в целом довольны этим форматом, но трансакции респондент-респондент в н</w:t>
      </w:r>
      <w:r w:rsidR="008F2F29" w:rsidRPr="003079B8">
        <w:rPr>
          <w:sz w:val="24"/>
          <w:szCs w:val="24"/>
        </w:rPr>
        <w:t>и</w:t>
      </w:r>
      <w:r w:rsidR="00C66FDA" w:rsidRPr="003079B8">
        <w:rPr>
          <w:sz w:val="24"/>
          <w:szCs w:val="24"/>
        </w:rPr>
        <w:t xml:space="preserve">х затруднены и практически не используются. Накал методических страстей по данному вопросу </w:t>
      </w:r>
      <w:r w:rsidR="00A5083E" w:rsidRPr="003079B8">
        <w:rPr>
          <w:sz w:val="24"/>
          <w:szCs w:val="24"/>
        </w:rPr>
        <w:t>перестал быть актуальным</w:t>
      </w:r>
      <w:r w:rsidR="00C66FDA" w:rsidRPr="003079B8">
        <w:rPr>
          <w:sz w:val="24"/>
          <w:szCs w:val="24"/>
        </w:rPr>
        <w:t>.</w:t>
      </w:r>
    </w:p>
    <w:p w:rsidR="00F5374C" w:rsidRPr="003079B8" w:rsidRDefault="00F5374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F5374C" w:rsidRPr="003079B8" w:rsidRDefault="00D77008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Ситуация сегодня (2025 г.)</w:t>
      </w:r>
    </w:p>
    <w:p w:rsidR="009340A3" w:rsidRPr="003079B8" w:rsidRDefault="009340A3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Описанные выше методические заблуждения были характерны в первую очередь для 90-х и нулевых годов. Ситуация сегодня неоднозначна. </w:t>
      </w:r>
    </w:p>
    <w:p w:rsidR="00CD7084" w:rsidRPr="003079B8" w:rsidRDefault="00CD7084" w:rsidP="003079B8">
      <w:pPr>
        <w:spacing w:after="120" w:line="276" w:lineRule="auto"/>
        <w:rPr>
          <w:rFonts w:cs="Times New Roman"/>
          <w:sz w:val="24"/>
          <w:szCs w:val="24"/>
        </w:rPr>
      </w:pPr>
      <w:r w:rsidRPr="003079B8">
        <w:rPr>
          <w:sz w:val="24"/>
          <w:szCs w:val="24"/>
        </w:rPr>
        <w:t>С одной стороны,</w:t>
      </w:r>
      <w:r w:rsidR="00987720" w:rsidRPr="003079B8">
        <w:rPr>
          <w:sz w:val="24"/>
          <w:szCs w:val="24"/>
        </w:rPr>
        <w:t xml:space="preserve"> качество исследований и их адекватность значительно возросли.</w:t>
      </w:r>
      <w:r w:rsidR="00987720" w:rsidRPr="003079B8">
        <w:rPr>
          <w:rFonts w:cs="Times New Roman"/>
          <w:sz w:val="24"/>
          <w:szCs w:val="24"/>
        </w:rPr>
        <w:t xml:space="preserve"> </w:t>
      </w:r>
      <w:r w:rsidR="007E0473" w:rsidRPr="003079B8">
        <w:rPr>
          <w:rFonts w:cs="Times New Roman"/>
          <w:sz w:val="24"/>
          <w:szCs w:val="24"/>
        </w:rPr>
        <w:t xml:space="preserve">Это относится как к индивидуальному, так и к групповому формату интервью. Основная причина, благодаря которой это произошло, состоит в способности этих методик к </w:t>
      </w:r>
      <w:proofErr w:type="spellStart"/>
      <w:r w:rsidR="007E0473" w:rsidRPr="003079B8">
        <w:rPr>
          <w:rFonts w:cs="Times New Roman"/>
          <w:sz w:val="24"/>
          <w:szCs w:val="24"/>
        </w:rPr>
        <w:t>самокоррекции</w:t>
      </w:r>
      <w:proofErr w:type="spellEnd"/>
      <w:r w:rsidR="007E0473" w:rsidRPr="003079B8">
        <w:rPr>
          <w:rFonts w:cs="Times New Roman"/>
          <w:sz w:val="24"/>
          <w:szCs w:val="24"/>
        </w:rPr>
        <w:t xml:space="preserve">. </w:t>
      </w:r>
      <w:r w:rsidRPr="003079B8">
        <w:rPr>
          <w:rFonts w:cs="Times New Roman"/>
          <w:sz w:val="24"/>
          <w:szCs w:val="24"/>
        </w:rPr>
        <w:t xml:space="preserve">Ее механизмы таковы. </w:t>
      </w:r>
    </w:p>
    <w:p w:rsidR="00F5374C" w:rsidRPr="003079B8" w:rsidRDefault="007E0473" w:rsidP="003079B8">
      <w:pPr>
        <w:spacing w:after="120" w:line="276" w:lineRule="auto"/>
        <w:rPr>
          <w:sz w:val="24"/>
          <w:szCs w:val="24"/>
        </w:rPr>
      </w:pPr>
      <w:r w:rsidRPr="003079B8">
        <w:rPr>
          <w:rFonts w:cs="Times New Roman"/>
          <w:sz w:val="24"/>
          <w:szCs w:val="24"/>
        </w:rPr>
        <w:t xml:space="preserve">Во-первых, респондент склонен не соглашается с неадекватно поставленными вопросами и неадекватным стилем ведения интервью, поправляя исследователя и посылая ему корректирующие сигналы. Это способствует самообучению интервьюера и модератора. Во-вторых, как уже говорилось выше, написание отчетов на основе стенограмм с </w:t>
      </w:r>
      <w:r w:rsidRPr="003079B8">
        <w:rPr>
          <w:rFonts w:cs="Times New Roman"/>
          <w:sz w:val="24"/>
          <w:szCs w:val="24"/>
        </w:rPr>
        <w:lastRenderedPageBreak/>
        <w:t>«дискуссиями» проблематично. Этот аспект тоже способствовал подстраиванию методики под решение поставленных задач.</w:t>
      </w:r>
      <w:r w:rsidR="00CD7084" w:rsidRPr="003079B8">
        <w:rPr>
          <w:rFonts w:cs="Times New Roman"/>
          <w:sz w:val="24"/>
          <w:szCs w:val="24"/>
        </w:rPr>
        <w:t xml:space="preserve"> Благодаря этому и</w:t>
      </w:r>
      <w:r w:rsidR="00987720" w:rsidRPr="003079B8">
        <w:rPr>
          <w:rFonts w:cs="Times New Roman"/>
          <w:sz w:val="24"/>
          <w:szCs w:val="24"/>
        </w:rPr>
        <w:t xml:space="preserve">сследователи (или, как они сами себя называют, </w:t>
      </w:r>
      <w:proofErr w:type="spellStart"/>
      <w:r w:rsidR="00987720" w:rsidRPr="003079B8">
        <w:rPr>
          <w:rFonts w:cs="Times New Roman"/>
          <w:sz w:val="24"/>
          <w:szCs w:val="24"/>
        </w:rPr>
        <w:t>рисерчеры</w:t>
      </w:r>
      <w:proofErr w:type="spellEnd"/>
      <w:r w:rsidR="00987720" w:rsidRPr="003079B8">
        <w:rPr>
          <w:rFonts w:cs="Times New Roman"/>
          <w:sz w:val="24"/>
          <w:szCs w:val="24"/>
        </w:rPr>
        <w:t xml:space="preserve">) стихийно освоили технику </w:t>
      </w:r>
      <w:r w:rsidR="00987720" w:rsidRPr="003079B8">
        <w:rPr>
          <w:rFonts w:cs="Times New Roman"/>
          <w:sz w:val="24"/>
          <w:szCs w:val="24"/>
          <w:lang w:val="en-US"/>
        </w:rPr>
        <w:t>probing</w:t>
      </w:r>
      <w:r w:rsidR="00987720" w:rsidRPr="003079B8">
        <w:rPr>
          <w:rFonts w:cs="Times New Roman"/>
          <w:sz w:val="24"/>
          <w:szCs w:val="24"/>
        </w:rPr>
        <w:t>.</w:t>
      </w:r>
    </w:p>
    <w:p w:rsidR="00987720" w:rsidRPr="003079B8" w:rsidRDefault="00987720" w:rsidP="003079B8">
      <w:pPr>
        <w:spacing w:after="120" w:line="276" w:lineRule="auto"/>
        <w:rPr>
          <w:rFonts w:cs="Times New Roman"/>
          <w:sz w:val="24"/>
          <w:szCs w:val="24"/>
        </w:rPr>
      </w:pPr>
      <w:r w:rsidRPr="003079B8">
        <w:rPr>
          <w:rFonts w:cs="Times New Roman"/>
          <w:sz w:val="24"/>
          <w:szCs w:val="24"/>
        </w:rPr>
        <w:t xml:space="preserve">Вместе с тем, пережитки методического хаоса </w:t>
      </w:r>
      <w:r w:rsidR="008B5391" w:rsidRPr="003079B8">
        <w:rPr>
          <w:rFonts w:cs="Times New Roman"/>
          <w:sz w:val="24"/>
          <w:szCs w:val="24"/>
        </w:rPr>
        <w:t>лет</w:t>
      </w:r>
      <w:r w:rsidRPr="003079B8">
        <w:rPr>
          <w:rFonts w:cs="Times New Roman"/>
          <w:sz w:val="24"/>
          <w:szCs w:val="24"/>
        </w:rPr>
        <w:t xml:space="preserve"> не исчезли полностью. Причина состоит в отсутствии методической рефлексии, т.е. отсутствии публикаций, обсуждений и других форм открытой научной дискуссии. Практика фокус-групповых исследований за прошедшие годы сделалась более адекватной, но на уровне теории и методологии этого не произошло. Отсутствие рефлексии особенно пагубно сказ</w:t>
      </w:r>
      <w:r w:rsidR="00CD7084" w:rsidRPr="003079B8">
        <w:rPr>
          <w:rFonts w:cs="Times New Roman"/>
          <w:sz w:val="24"/>
          <w:szCs w:val="24"/>
        </w:rPr>
        <w:t>ывается</w:t>
      </w:r>
      <w:r w:rsidRPr="003079B8">
        <w:rPr>
          <w:rFonts w:cs="Times New Roman"/>
          <w:sz w:val="24"/>
          <w:szCs w:val="24"/>
        </w:rPr>
        <w:t xml:space="preserve"> на обучении студентов, лиш</w:t>
      </w:r>
      <w:r w:rsidR="00F95948" w:rsidRPr="003079B8">
        <w:rPr>
          <w:rFonts w:cs="Times New Roman"/>
          <w:sz w:val="24"/>
          <w:szCs w:val="24"/>
        </w:rPr>
        <w:t>ая их</w:t>
      </w:r>
      <w:r w:rsidRPr="003079B8">
        <w:rPr>
          <w:rFonts w:cs="Times New Roman"/>
          <w:sz w:val="24"/>
          <w:szCs w:val="24"/>
        </w:rPr>
        <w:t xml:space="preserve"> методических ориентиров.</w:t>
      </w:r>
    </w:p>
    <w:p w:rsidR="00DA2C8A" w:rsidRPr="003079B8" w:rsidRDefault="00DA2C8A" w:rsidP="003079B8">
      <w:pPr>
        <w:spacing w:after="120" w:line="276" w:lineRule="auto"/>
        <w:rPr>
          <w:rFonts w:cs="Times New Roman"/>
          <w:sz w:val="24"/>
          <w:szCs w:val="24"/>
        </w:rPr>
      </w:pPr>
      <w:r w:rsidRPr="003079B8">
        <w:rPr>
          <w:rFonts w:cs="Times New Roman"/>
          <w:sz w:val="24"/>
          <w:szCs w:val="24"/>
        </w:rPr>
        <w:t xml:space="preserve">В сообществе </w:t>
      </w:r>
      <w:proofErr w:type="spellStart"/>
      <w:r w:rsidRPr="003079B8">
        <w:rPr>
          <w:rFonts w:cs="Times New Roman"/>
          <w:sz w:val="24"/>
          <w:szCs w:val="24"/>
        </w:rPr>
        <w:t>рисерчеров</w:t>
      </w:r>
      <w:proofErr w:type="spellEnd"/>
      <w:r w:rsidRPr="003079B8">
        <w:rPr>
          <w:rFonts w:cs="Times New Roman"/>
          <w:sz w:val="24"/>
          <w:szCs w:val="24"/>
        </w:rPr>
        <w:t xml:space="preserve"> очевиден разрыв между методологией и практикой. Практика, насколько </w:t>
      </w:r>
      <w:r w:rsidR="003F7535">
        <w:rPr>
          <w:rFonts w:cs="Times New Roman"/>
          <w:sz w:val="24"/>
          <w:szCs w:val="24"/>
        </w:rPr>
        <w:t>можно</w:t>
      </w:r>
      <w:r w:rsidRPr="003079B8">
        <w:rPr>
          <w:rFonts w:cs="Times New Roman"/>
          <w:sz w:val="24"/>
          <w:szCs w:val="24"/>
        </w:rPr>
        <w:t xml:space="preserve"> судить, сделалась адекватной. </w:t>
      </w:r>
      <w:r w:rsidR="001A5CC5" w:rsidRPr="003079B8">
        <w:rPr>
          <w:rFonts w:cs="Times New Roman"/>
          <w:sz w:val="24"/>
          <w:szCs w:val="24"/>
        </w:rPr>
        <w:t>Однако</w:t>
      </w:r>
      <w:r w:rsidRPr="003079B8">
        <w:rPr>
          <w:rFonts w:cs="Times New Roman"/>
          <w:sz w:val="24"/>
          <w:szCs w:val="24"/>
        </w:rPr>
        <w:t xml:space="preserve"> в области методологии продолжают существовать все те заблуждения, которые описаны выше. </w:t>
      </w:r>
    </w:p>
    <w:p w:rsidR="008D2A80" w:rsidRPr="003079B8" w:rsidRDefault="00DA2C8A" w:rsidP="003079B8">
      <w:pPr>
        <w:spacing w:after="120" w:line="276" w:lineRule="auto"/>
        <w:rPr>
          <w:rFonts w:cs="Times New Roman"/>
          <w:sz w:val="24"/>
          <w:szCs w:val="24"/>
        </w:rPr>
      </w:pPr>
      <w:r w:rsidRPr="003079B8">
        <w:rPr>
          <w:rFonts w:cs="Times New Roman"/>
          <w:sz w:val="24"/>
          <w:szCs w:val="24"/>
        </w:rPr>
        <w:t xml:space="preserve">Разрыв между «теорией» и практикой возник потому, что </w:t>
      </w:r>
      <w:proofErr w:type="spellStart"/>
      <w:r w:rsidRPr="003079B8">
        <w:rPr>
          <w:rFonts w:cs="Times New Roman"/>
          <w:sz w:val="24"/>
          <w:szCs w:val="24"/>
        </w:rPr>
        <w:t>рисерчеры</w:t>
      </w:r>
      <w:proofErr w:type="spellEnd"/>
      <w:r w:rsidRPr="003079B8">
        <w:rPr>
          <w:rFonts w:cs="Times New Roman"/>
          <w:sz w:val="24"/>
          <w:szCs w:val="24"/>
        </w:rPr>
        <w:t xml:space="preserve"> – люди занятые, им некогда </w:t>
      </w:r>
      <w:r w:rsidR="008D2A80" w:rsidRPr="003079B8">
        <w:rPr>
          <w:rFonts w:cs="Times New Roman"/>
          <w:sz w:val="24"/>
          <w:szCs w:val="24"/>
        </w:rPr>
        <w:t xml:space="preserve">заниматься методологической рефлексией. </w:t>
      </w:r>
      <w:r w:rsidR="00443878" w:rsidRPr="003079B8">
        <w:rPr>
          <w:rFonts w:cs="Times New Roman"/>
          <w:sz w:val="24"/>
          <w:szCs w:val="24"/>
        </w:rPr>
        <w:t xml:space="preserve">Гарантированной академической зарплаты они не получают. </w:t>
      </w:r>
      <w:r w:rsidRPr="003079B8">
        <w:rPr>
          <w:rFonts w:cs="Times New Roman"/>
          <w:sz w:val="24"/>
          <w:szCs w:val="24"/>
        </w:rPr>
        <w:t xml:space="preserve">Ошибочные взгляды </w:t>
      </w:r>
      <w:r w:rsidR="008D2A80" w:rsidRPr="003079B8">
        <w:rPr>
          <w:rFonts w:cs="Times New Roman"/>
          <w:sz w:val="24"/>
          <w:szCs w:val="24"/>
        </w:rPr>
        <w:t xml:space="preserve">существуют в их сообществе </w:t>
      </w:r>
      <w:r w:rsidRPr="003079B8">
        <w:rPr>
          <w:rFonts w:cs="Times New Roman"/>
          <w:sz w:val="24"/>
          <w:szCs w:val="24"/>
        </w:rPr>
        <w:t>потому, что они не продуманы.</w:t>
      </w:r>
      <w:r w:rsidR="008D2A80" w:rsidRPr="003079B8">
        <w:rPr>
          <w:rFonts w:cs="Times New Roman"/>
          <w:sz w:val="24"/>
          <w:szCs w:val="24"/>
        </w:rPr>
        <w:t xml:space="preserve"> Это видно по обсуждениям в </w:t>
      </w:r>
      <w:r w:rsidR="00DA47EC" w:rsidRPr="003079B8">
        <w:rPr>
          <w:rFonts w:cs="Times New Roman"/>
          <w:sz w:val="24"/>
          <w:szCs w:val="24"/>
        </w:rPr>
        <w:t>чате</w:t>
      </w:r>
      <w:r w:rsidR="008D2A80" w:rsidRPr="003079B8">
        <w:rPr>
          <w:rFonts w:cs="Times New Roman"/>
          <w:sz w:val="24"/>
          <w:szCs w:val="24"/>
        </w:rPr>
        <w:t xml:space="preserve"> </w:t>
      </w:r>
      <w:proofErr w:type="spellStart"/>
      <w:r w:rsidR="008D2A80" w:rsidRPr="003079B8">
        <w:rPr>
          <w:rFonts w:cs="Times New Roman"/>
          <w:sz w:val="24"/>
          <w:szCs w:val="24"/>
        </w:rPr>
        <w:t>рисерчеров</w:t>
      </w:r>
      <w:proofErr w:type="spellEnd"/>
      <w:r w:rsidR="008D2A80" w:rsidRPr="003079B8">
        <w:rPr>
          <w:rFonts w:cs="Times New Roman"/>
          <w:sz w:val="24"/>
          <w:szCs w:val="24"/>
        </w:rPr>
        <w:t xml:space="preserve"> (примеры реальные).</w:t>
      </w:r>
    </w:p>
    <w:p w:rsidR="008D2A80" w:rsidRPr="003079B8" w:rsidRDefault="008D2A80" w:rsidP="003079B8">
      <w:pPr>
        <w:pStyle w:val="a7"/>
        <w:numPr>
          <w:ilvl w:val="0"/>
          <w:numId w:val="1"/>
        </w:numPr>
        <w:spacing w:after="120" w:line="276" w:lineRule="auto"/>
        <w:rPr>
          <w:rFonts w:cs="Times New Roman"/>
          <w:i/>
          <w:iCs/>
          <w:sz w:val="24"/>
          <w:szCs w:val="24"/>
        </w:rPr>
      </w:pPr>
      <w:r w:rsidRPr="003079B8">
        <w:rPr>
          <w:rFonts w:cs="Times New Roman"/>
          <w:i/>
          <w:iCs/>
          <w:sz w:val="24"/>
          <w:szCs w:val="24"/>
        </w:rPr>
        <w:t>Групповая динамика в фокус-группах отсутствует. – Как это? – Если по Левину, то отсутствует. – А, если по Левину, то да, отсутствует.</w:t>
      </w:r>
    </w:p>
    <w:p w:rsidR="008D2A80" w:rsidRPr="003079B8" w:rsidRDefault="008D2A80" w:rsidP="003079B8">
      <w:pPr>
        <w:pStyle w:val="a7"/>
        <w:numPr>
          <w:ilvl w:val="0"/>
          <w:numId w:val="1"/>
        </w:numPr>
        <w:spacing w:after="120" w:line="276" w:lineRule="auto"/>
        <w:rPr>
          <w:rFonts w:cs="Times New Roman"/>
          <w:i/>
          <w:iCs/>
          <w:sz w:val="24"/>
          <w:szCs w:val="24"/>
        </w:rPr>
      </w:pPr>
      <w:r w:rsidRPr="003079B8">
        <w:rPr>
          <w:rFonts w:cs="Times New Roman"/>
          <w:i/>
          <w:iCs/>
          <w:sz w:val="24"/>
          <w:szCs w:val="24"/>
        </w:rPr>
        <w:t>В фокус-группах не изучаются глубинные мотивации. – Как это? – Если по Фрейду, то не изучаются. – А, если по Фрейду, то да, не изучаются.</w:t>
      </w:r>
    </w:p>
    <w:p w:rsidR="00B03E8F" w:rsidRPr="003079B8" w:rsidRDefault="00B03E8F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proofErr w:type="spellStart"/>
      <w:r w:rsidRPr="003079B8">
        <w:rPr>
          <w:sz w:val="24"/>
          <w:szCs w:val="24"/>
        </w:rPr>
        <w:t>Рисерчеры</w:t>
      </w:r>
      <w:proofErr w:type="spellEnd"/>
      <w:r w:rsidRPr="003079B8">
        <w:rPr>
          <w:sz w:val="24"/>
          <w:szCs w:val="24"/>
        </w:rPr>
        <w:t xml:space="preserve"> осваивают </w:t>
      </w:r>
      <w:r w:rsidR="00DA47EC" w:rsidRPr="003079B8">
        <w:rPr>
          <w:sz w:val="24"/>
          <w:szCs w:val="24"/>
        </w:rPr>
        <w:t>технику</w:t>
      </w:r>
      <w:r w:rsidRPr="003079B8">
        <w:rPr>
          <w:sz w:val="24"/>
          <w:szCs w:val="24"/>
        </w:rPr>
        <w:t xml:space="preserve"> фокус-групп путем самообучения и, в лучшем случае, благодаря наставничеству. Это древние и эффективные институты, но их возможности ограничены. </w:t>
      </w:r>
      <w:r w:rsidR="00DA47EC" w:rsidRPr="003079B8">
        <w:rPr>
          <w:sz w:val="24"/>
          <w:szCs w:val="24"/>
        </w:rPr>
        <w:t>Подняться на уровень методологии они не могут. Для этого существуют с</w:t>
      </w:r>
      <w:r w:rsidRPr="003079B8">
        <w:rPr>
          <w:sz w:val="24"/>
          <w:szCs w:val="24"/>
        </w:rPr>
        <w:t>овременные образовательные и научные институты</w:t>
      </w:r>
      <w:r w:rsidR="00DA47EC" w:rsidRPr="003079B8">
        <w:rPr>
          <w:sz w:val="24"/>
          <w:szCs w:val="24"/>
        </w:rPr>
        <w:t xml:space="preserve">. К сожалению, </w:t>
      </w:r>
      <w:r w:rsidR="006F2955" w:rsidRPr="003079B8">
        <w:rPr>
          <w:sz w:val="24"/>
          <w:szCs w:val="24"/>
        </w:rPr>
        <w:t xml:space="preserve">в России </w:t>
      </w:r>
      <w:r w:rsidR="00DA47EC" w:rsidRPr="003079B8">
        <w:rPr>
          <w:sz w:val="24"/>
          <w:szCs w:val="24"/>
        </w:rPr>
        <w:t>они не выполн</w:t>
      </w:r>
      <w:r w:rsidR="003F7535">
        <w:rPr>
          <w:sz w:val="24"/>
          <w:szCs w:val="24"/>
        </w:rPr>
        <w:t>яют</w:t>
      </w:r>
      <w:r w:rsidR="00DA47EC" w:rsidRPr="003079B8">
        <w:rPr>
          <w:sz w:val="24"/>
          <w:szCs w:val="24"/>
        </w:rPr>
        <w:t xml:space="preserve"> своего предназначения. Академическая и </w:t>
      </w:r>
      <w:proofErr w:type="spellStart"/>
      <w:r w:rsidR="00DA47EC" w:rsidRPr="003079B8">
        <w:rPr>
          <w:sz w:val="24"/>
          <w:szCs w:val="24"/>
        </w:rPr>
        <w:t>ВУЗовская</w:t>
      </w:r>
      <w:proofErr w:type="spellEnd"/>
      <w:r w:rsidR="00DA47EC" w:rsidRPr="003079B8">
        <w:rPr>
          <w:sz w:val="24"/>
          <w:szCs w:val="24"/>
        </w:rPr>
        <w:t xml:space="preserve"> наука </w:t>
      </w:r>
      <w:r w:rsidR="00E80E31" w:rsidRPr="003079B8">
        <w:rPr>
          <w:sz w:val="24"/>
          <w:szCs w:val="24"/>
        </w:rPr>
        <w:t xml:space="preserve">ничем </w:t>
      </w:r>
      <w:r w:rsidR="00DA47EC" w:rsidRPr="003079B8">
        <w:rPr>
          <w:sz w:val="24"/>
          <w:szCs w:val="24"/>
        </w:rPr>
        <w:t xml:space="preserve">не помогла формирующейся </w:t>
      </w:r>
      <w:r w:rsidR="006F2955" w:rsidRPr="003079B8">
        <w:rPr>
          <w:sz w:val="24"/>
          <w:szCs w:val="24"/>
        </w:rPr>
        <w:t xml:space="preserve">фокус-групповой </w:t>
      </w:r>
      <w:r w:rsidR="00DA47EC" w:rsidRPr="003079B8">
        <w:rPr>
          <w:sz w:val="24"/>
          <w:szCs w:val="24"/>
        </w:rPr>
        <w:t xml:space="preserve">отрасли преодолеть неизбежные болезни роста. </w:t>
      </w:r>
      <w:r w:rsidRPr="003079B8">
        <w:rPr>
          <w:sz w:val="24"/>
          <w:szCs w:val="24"/>
        </w:rPr>
        <w:t>За три с половиной постсоветских десятилетия ни один научный журнал не опубликовал ни одной статьи, посвященной методологии фокус-групп. Эту ситуацию нельзя сч</w:t>
      </w:r>
      <w:r w:rsidR="00CB21C1" w:rsidRPr="003079B8">
        <w:rPr>
          <w:sz w:val="24"/>
          <w:szCs w:val="24"/>
        </w:rPr>
        <w:t>итать</w:t>
      </w:r>
      <w:r w:rsidRPr="003079B8">
        <w:rPr>
          <w:sz w:val="24"/>
          <w:szCs w:val="24"/>
        </w:rPr>
        <w:t xml:space="preserve"> нормальной.</w:t>
      </w:r>
    </w:p>
    <w:p w:rsidR="00F5374C" w:rsidRPr="003079B8" w:rsidRDefault="00F5374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О методических инновациях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Еще одно часто высказываемое заблуждение относительно метода фокус-групп в том, что со времен Мертона метод якобы непрерывно развивался, и ныне уже не похож на описанное им интервью с группой.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Этот вопрос следует рассмотреть в более широком контексте. В учебниках по технологическим инновациям общим местом является тезис о том, что любая технология поначалу развивается по экспоненте, а затем по достижении определенного уровня совершенства выходит на «плато»</w:t>
      </w:r>
      <w:r w:rsidR="001F3E31">
        <w:rPr>
          <w:sz w:val="24"/>
          <w:szCs w:val="24"/>
        </w:rPr>
        <w:t xml:space="preserve"> </w:t>
      </w:r>
      <w:r w:rsidR="001F3E31" w:rsidRPr="001F3E31">
        <w:rPr>
          <w:sz w:val="24"/>
          <w:szCs w:val="24"/>
        </w:rPr>
        <w:t>[1</w:t>
      </w:r>
      <w:r w:rsidR="001F3E31" w:rsidRPr="00444EE6">
        <w:rPr>
          <w:sz w:val="24"/>
          <w:szCs w:val="24"/>
        </w:rPr>
        <w:t>5</w:t>
      </w:r>
      <w:r w:rsidR="001F3E31" w:rsidRPr="001F3E31">
        <w:rPr>
          <w:sz w:val="24"/>
          <w:szCs w:val="24"/>
        </w:rPr>
        <w:t>]</w:t>
      </w:r>
      <w:r w:rsidRPr="003079B8">
        <w:rPr>
          <w:sz w:val="24"/>
          <w:szCs w:val="24"/>
        </w:rPr>
        <w:t xml:space="preserve">. С моей точки зрения, этой закономерности подчинено и развитие метода группового интервью. 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lastRenderedPageBreak/>
        <w:t>Нет сомнения, что с 80-х годов прошлого века по настоящее время в практике фокус-групповых исследований произошли значительные изменения, связанные в первую очередь с использованием компьютерных технологий. Это видно на примере демонстрации стимульных материалов. В 80-е годы респондентам показывали стенды, на которых были размещены образцы продукта или упаковки, рисунки и текстовые пояснения. В 90-е и нулевые их заменили компьютерные презентации, а сегодня им на смену пришли анимации. Другой пример: очный формат групп значительной мере сменился дистанционным. Но эти и другие изменения не оказали влияния на методику глубокого интервьюирования.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Для правильного понимания вопроса о технологическом развитии фокус-групп нужно иметь в виду, что практика их использования делится на два сегмента, </w:t>
      </w:r>
      <w:r w:rsidR="00F81256">
        <w:rPr>
          <w:sz w:val="24"/>
          <w:szCs w:val="24"/>
        </w:rPr>
        <w:t>практически</w:t>
      </w:r>
      <w:r w:rsidRPr="003079B8">
        <w:rPr>
          <w:sz w:val="24"/>
          <w:szCs w:val="24"/>
        </w:rPr>
        <w:t xml:space="preserve"> не взаимодействующих друг с другом.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Прикладной сегмент в методическом плане консервативен. </w:t>
      </w:r>
      <w:proofErr w:type="spellStart"/>
      <w:r w:rsidRPr="003079B8">
        <w:rPr>
          <w:sz w:val="24"/>
          <w:szCs w:val="24"/>
        </w:rPr>
        <w:t>Рисерчеры</w:t>
      </w:r>
      <w:proofErr w:type="spellEnd"/>
      <w:r w:rsidRPr="003079B8">
        <w:rPr>
          <w:sz w:val="24"/>
          <w:szCs w:val="24"/>
        </w:rPr>
        <w:t xml:space="preserve"> не склонны отказываться от зарекомендовавших себя методов. Кроме того, у них есть обязательства перед заказчиками, и они не вправе менять апробированную методику на некие рискованные эксперименты.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 академическом секторе ситуация прямо противоположная. Основным критерием оценки работы ученого является научная новизна. Для написания статей и диссертаций многие исследователи выбирают более удобную для них новизну методическую. В результате возникают самые невероятные идеи и эксперименты, которые трактуются, как «развитие» методологии. Однако в действительности</w:t>
      </w:r>
      <w:r w:rsidR="00F81256">
        <w:rPr>
          <w:sz w:val="24"/>
          <w:szCs w:val="24"/>
        </w:rPr>
        <w:t xml:space="preserve"> они</w:t>
      </w:r>
      <w:r w:rsidRPr="003079B8">
        <w:rPr>
          <w:sz w:val="24"/>
          <w:szCs w:val="24"/>
        </w:rPr>
        <w:t xml:space="preserve"> используются лишь для написания статей и диссертаций, практическая польза от которых сомнительна.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Инновационная методика не может быть значима сама по себе, исключительно в силу своей новизны. Она должна решать определенные задачи, прикладные или фундаментальные. Новизна не является самодостаточным аргументом. Иллюстрацией может служить цитата из популярной книги про изобретения.</w:t>
      </w:r>
    </w:p>
    <w:p w:rsidR="006F2955" w:rsidRPr="003079B8" w:rsidRDefault="006F2955" w:rsidP="003079B8">
      <w:pPr>
        <w:pStyle w:val="a7"/>
        <w:numPr>
          <w:ilvl w:val="0"/>
          <w:numId w:val="3"/>
        </w:numPr>
        <w:tabs>
          <w:tab w:val="left" w:pos="6028"/>
        </w:tabs>
        <w:spacing w:after="120" w:line="276" w:lineRule="auto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 xml:space="preserve">Не всякая новизна является изобретением. Предположим, мы изобрели велосипед с квадратными колесами. Правда, ездить на нем будет затруднительно. Ничего, зато новое! </w:t>
      </w:r>
      <w:r w:rsidRPr="003079B8">
        <w:rPr>
          <w:i/>
          <w:iCs/>
          <w:sz w:val="24"/>
          <w:szCs w:val="24"/>
          <w:lang w:val="en-US"/>
        </w:rPr>
        <w:t>[</w:t>
      </w:r>
      <w:r w:rsidR="001F3E31">
        <w:rPr>
          <w:i/>
          <w:iCs/>
          <w:sz w:val="24"/>
          <w:szCs w:val="24"/>
          <w:lang w:val="en-US"/>
        </w:rPr>
        <w:t>16</w:t>
      </w:r>
      <w:r w:rsidRPr="003079B8">
        <w:rPr>
          <w:i/>
          <w:iCs/>
          <w:sz w:val="24"/>
          <w:szCs w:val="24"/>
          <w:lang w:val="en-US"/>
        </w:rPr>
        <w:t>]</w:t>
      </w:r>
      <w:r w:rsidRPr="003079B8">
        <w:rPr>
          <w:i/>
          <w:iCs/>
          <w:sz w:val="24"/>
          <w:szCs w:val="24"/>
        </w:rPr>
        <w:t>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Пример методической инновации с неясной релевантностью может быть взят из работы Д. Моргана, предложившего методику самоуправляющихся фокус-групп [</w:t>
      </w:r>
      <w:r w:rsidR="00444EE6" w:rsidRPr="00444EE6">
        <w:rPr>
          <w:sz w:val="24"/>
          <w:szCs w:val="24"/>
        </w:rPr>
        <w:t>5</w:t>
      </w:r>
      <w:r w:rsidRPr="003079B8">
        <w:rPr>
          <w:sz w:val="24"/>
          <w:szCs w:val="24"/>
        </w:rPr>
        <w:t>].</w:t>
      </w:r>
    </w:p>
    <w:p w:rsidR="006F2955" w:rsidRPr="003079B8" w:rsidRDefault="006F2955" w:rsidP="003079B8">
      <w:pPr>
        <w:pStyle w:val="a7"/>
        <w:numPr>
          <w:ilvl w:val="0"/>
          <w:numId w:val="1"/>
        </w:numPr>
        <w:shd w:val="clear" w:color="auto" w:fill="FFFFFF"/>
        <w:tabs>
          <w:tab w:val="left" w:pos="6028"/>
        </w:tabs>
        <w:spacing w:after="120" w:line="276" w:lineRule="auto"/>
        <w:rPr>
          <w:i/>
          <w:iCs/>
          <w:color w:val="0A0A0A"/>
          <w:sz w:val="24"/>
          <w:szCs w:val="24"/>
        </w:rPr>
      </w:pPr>
      <w:r w:rsidRPr="003079B8">
        <w:rPr>
          <w:i/>
          <w:iCs/>
          <w:color w:val="0A0A0A"/>
          <w:sz w:val="24"/>
          <w:szCs w:val="24"/>
        </w:rPr>
        <w:t xml:space="preserve">Многие описания фокус-групп создают впечатление, будто групповые дискуссии невозможны без активного участия модератора. </w:t>
      </w:r>
      <w:r w:rsidRPr="003079B8">
        <w:rPr>
          <w:i/>
          <w:iCs/>
          <w:color w:val="0A0A0A"/>
          <w:sz w:val="24"/>
          <w:szCs w:val="24"/>
          <w:shd w:val="clear" w:color="auto" w:fill="FFFFFF"/>
        </w:rPr>
        <w:t>Подход, который предпочитаю я - создание ненаправленной фокус-группы, которую я называю самоуправляющейся. … Я</w:t>
      </w:r>
      <w:r w:rsidRPr="003079B8">
        <w:rPr>
          <w:i/>
          <w:iCs/>
          <w:color w:val="0A0A0A"/>
          <w:sz w:val="24"/>
          <w:szCs w:val="24"/>
        </w:rPr>
        <w:t xml:space="preserve"> описываю некоторые методы, обеспечивающие решение методических проблем не посредством усиления воздействия модератора, а посредством общения и самоуправляемости. Модератор в начале заседания объявляет тему обсуждения, а затем как бы устраняется и занимается только записями.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lastRenderedPageBreak/>
        <w:t>Далее Морган подробно объясняет, какими методами можно перевести группу в режим самоуправляемости. Не объясняет он только одно</w:t>
      </w:r>
      <w:r w:rsidR="00282B9D" w:rsidRPr="003079B8">
        <w:rPr>
          <w:sz w:val="24"/>
          <w:szCs w:val="24"/>
        </w:rPr>
        <w:t>го</w:t>
      </w:r>
      <w:r w:rsidRPr="003079B8">
        <w:rPr>
          <w:sz w:val="24"/>
          <w:szCs w:val="24"/>
        </w:rPr>
        <w:t xml:space="preserve">: для решения каких задач, прикладных или фундаментальных, предназначены эти группы? </w:t>
      </w:r>
      <w:r w:rsidR="00DD0CEB" w:rsidRPr="003079B8">
        <w:rPr>
          <w:sz w:val="24"/>
          <w:szCs w:val="24"/>
        </w:rPr>
        <w:t xml:space="preserve">В чем состоит их валидность </w:t>
      </w:r>
      <w:r w:rsidRPr="003079B8">
        <w:rPr>
          <w:sz w:val="24"/>
          <w:szCs w:val="24"/>
        </w:rPr>
        <w:t>по сравнению с обычными?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Из сказанного необходимо сделать два вывода. Первый касается </w:t>
      </w:r>
      <w:r w:rsidR="00B56BC7" w:rsidRPr="003079B8">
        <w:rPr>
          <w:sz w:val="24"/>
          <w:szCs w:val="24"/>
        </w:rPr>
        <w:t>анализа</w:t>
      </w:r>
      <w:r w:rsidRPr="003079B8">
        <w:rPr>
          <w:sz w:val="24"/>
          <w:szCs w:val="24"/>
        </w:rPr>
        <w:t xml:space="preserve"> зарубежного методического опыта. Часто предполагается, что при его изучении необходимо обращать внимание только на самые последние публикации. Применительно к фокус-группам это может оказаться ошибкой. Дело в том, что количество академических публикаций намного превосходит количество прикладных</w:t>
      </w:r>
      <w:r w:rsidR="00B56BC7" w:rsidRPr="003079B8">
        <w:rPr>
          <w:sz w:val="24"/>
          <w:szCs w:val="24"/>
        </w:rPr>
        <w:t>, и выходят они гораздо чаще. Опора на них может повести</w:t>
      </w:r>
      <w:r w:rsidRPr="003079B8">
        <w:rPr>
          <w:sz w:val="24"/>
          <w:szCs w:val="24"/>
        </w:rPr>
        <w:t xml:space="preserve"> </w:t>
      </w:r>
      <w:r w:rsidR="00B56BC7" w:rsidRPr="003079B8">
        <w:rPr>
          <w:sz w:val="24"/>
          <w:szCs w:val="24"/>
        </w:rPr>
        <w:t xml:space="preserve">фокус-групповое сообщество по ложному </w:t>
      </w:r>
      <w:r w:rsidR="00882ED0" w:rsidRPr="003079B8">
        <w:rPr>
          <w:sz w:val="24"/>
          <w:szCs w:val="24"/>
        </w:rPr>
        <w:t xml:space="preserve">фантазийному </w:t>
      </w:r>
      <w:r w:rsidR="00B56BC7" w:rsidRPr="003079B8">
        <w:rPr>
          <w:sz w:val="24"/>
          <w:szCs w:val="24"/>
        </w:rPr>
        <w:t xml:space="preserve">пути. </w:t>
      </w:r>
      <w:r w:rsidRPr="003079B8">
        <w:rPr>
          <w:sz w:val="24"/>
          <w:szCs w:val="24"/>
        </w:rPr>
        <w:t xml:space="preserve">Изучать следует работы, </w:t>
      </w:r>
      <w:r w:rsidR="00282B9D" w:rsidRPr="003079B8">
        <w:rPr>
          <w:sz w:val="24"/>
          <w:szCs w:val="24"/>
        </w:rPr>
        <w:t xml:space="preserve">описывающие базовые основы метода и </w:t>
      </w:r>
      <w:r w:rsidRPr="003079B8">
        <w:rPr>
          <w:sz w:val="24"/>
          <w:szCs w:val="24"/>
        </w:rPr>
        <w:t>основанные на длительном модераторском опыте.</w:t>
      </w:r>
      <w:r w:rsidR="00282B9D" w:rsidRPr="003079B8">
        <w:rPr>
          <w:sz w:val="24"/>
          <w:szCs w:val="24"/>
        </w:rPr>
        <w:t xml:space="preserve"> Экзотические экспериментальные работы следует оставить на потом.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Второй вывод касается направления академических исследований. Неконструктивно придумывать некие «инновационные» методики, которые неприменимы на практике и не имеют отчетливых областей релевантности. Гораздо конструктивн</w:t>
      </w:r>
      <w:r w:rsidR="007B6C43" w:rsidRPr="003079B8">
        <w:rPr>
          <w:sz w:val="24"/>
          <w:szCs w:val="24"/>
        </w:rPr>
        <w:t>е</w:t>
      </w:r>
      <w:r w:rsidRPr="003079B8">
        <w:rPr>
          <w:sz w:val="24"/>
          <w:szCs w:val="24"/>
        </w:rPr>
        <w:t xml:space="preserve">е </w:t>
      </w:r>
      <w:r w:rsidR="007B6C43" w:rsidRPr="003079B8">
        <w:rPr>
          <w:sz w:val="24"/>
          <w:szCs w:val="24"/>
        </w:rPr>
        <w:t xml:space="preserve">было бы </w:t>
      </w:r>
      <w:r w:rsidRPr="003079B8">
        <w:rPr>
          <w:sz w:val="24"/>
          <w:szCs w:val="24"/>
        </w:rPr>
        <w:t xml:space="preserve">изучать </w:t>
      </w:r>
      <w:r w:rsidR="007B6C43" w:rsidRPr="003079B8">
        <w:rPr>
          <w:sz w:val="24"/>
          <w:szCs w:val="24"/>
        </w:rPr>
        <w:t xml:space="preserve">практический </w:t>
      </w:r>
      <w:r w:rsidRPr="003079B8">
        <w:rPr>
          <w:sz w:val="24"/>
          <w:szCs w:val="24"/>
        </w:rPr>
        <w:t>опыт работы модераторов.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Любая технология включат в себя значительный элемент </w:t>
      </w:r>
      <w:proofErr w:type="spellStart"/>
      <w:r w:rsidRPr="003079B8">
        <w:rPr>
          <w:sz w:val="24"/>
          <w:szCs w:val="24"/>
        </w:rPr>
        <w:t>неартикулированного</w:t>
      </w:r>
      <w:proofErr w:type="spellEnd"/>
      <w:r w:rsidRPr="003079B8">
        <w:rPr>
          <w:sz w:val="24"/>
          <w:szCs w:val="24"/>
        </w:rPr>
        <w:t xml:space="preserve"> знания, не описанного в учебниках и методических разработках [</w:t>
      </w:r>
      <w:r w:rsidR="001F3E31" w:rsidRPr="001F3E31">
        <w:rPr>
          <w:sz w:val="24"/>
          <w:szCs w:val="24"/>
        </w:rPr>
        <w:t>17</w:t>
      </w:r>
      <w:r w:rsidRPr="003079B8">
        <w:rPr>
          <w:sz w:val="24"/>
          <w:szCs w:val="24"/>
        </w:rPr>
        <w:t>]. Это особенно относится к фокус-группам. Квалификация модератора в значительной мере формируется на основе индивидуального опыта. Кроме того, на его работу накладывают отпечаток личностные черты. Это приводит к тому, что персональные стили модерирования могут существенно различаться</w:t>
      </w:r>
      <w:r w:rsidR="00945656" w:rsidRPr="003079B8">
        <w:rPr>
          <w:sz w:val="24"/>
          <w:szCs w:val="24"/>
        </w:rPr>
        <w:t xml:space="preserve"> как в положительную, так и в отрицательную стороны</w:t>
      </w:r>
      <w:r w:rsidRPr="003079B8">
        <w:rPr>
          <w:sz w:val="24"/>
          <w:szCs w:val="24"/>
        </w:rPr>
        <w:t xml:space="preserve">. В России этот вопрос не только не изучался, но </w:t>
      </w:r>
      <w:r w:rsidR="00945656" w:rsidRPr="003079B8">
        <w:rPr>
          <w:sz w:val="24"/>
          <w:szCs w:val="24"/>
        </w:rPr>
        <w:t>даже</w:t>
      </w:r>
      <w:r w:rsidRPr="003079B8">
        <w:rPr>
          <w:sz w:val="24"/>
          <w:szCs w:val="24"/>
        </w:rPr>
        <w:t xml:space="preserve"> не был поставлен.</w:t>
      </w:r>
    </w:p>
    <w:p w:rsidR="006F2955" w:rsidRPr="003079B8" w:rsidRDefault="00882ED0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Трудность состоит</w:t>
      </w:r>
      <w:r w:rsidR="006F2955" w:rsidRPr="003079B8">
        <w:rPr>
          <w:sz w:val="24"/>
          <w:szCs w:val="24"/>
        </w:rPr>
        <w:t xml:space="preserve"> в том, модераторы – крайние индивидуалисты. Обсуждение методических вопросов в их сообществе </w:t>
      </w:r>
      <w:r w:rsidRPr="003079B8">
        <w:rPr>
          <w:sz w:val="24"/>
          <w:szCs w:val="24"/>
        </w:rPr>
        <w:t>либо отсутствует, либо</w:t>
      </w:r>
      <w:r w:rsidR="005E66AC" w:rsidRPr="003079B8">
        <w:rPr>
          <w:sz w:val="24"/>
          <w:szCs w:val="24"/>
        </w:rPr>
        <w:t xml:space="preserve"> превращается в войну амбиций</w:t>
      </w:r>
      <w:r w:rsidRPr="003079B8">
        <w:rPr>
          <w:sz w:val="24"/>
          <w:szCs w:val="24"/>
        </w:rPr>
        <w:t xml:space="preserve">, как это </w:t>
      </w:r>
      <w:r w:rsidR="00F81256">
        <w:rPr>
          <w:sz w:val="24"/>
          <w:szCs w:val="24"/>
        </w:rPr>
        <w:t xml:space="preserve">в свое время </w:t>
      </w:r>
      <w:r w:rsidRPr="003079B8">
        <w:rPr>
          <w:sz w:val="24"/>
          <w:szCs w:val="24"/>
        </w:rPr>
        <w:t>произошло с сайтом «Форум ГФК»</w:t>
      </w:r>
      <w:r w:rsidR="005B4840">
        <w:rPr>
          <w:sz w:val="24"/>
          <w:szCs w:val="24"/>
        </w:rPr>
        <w:t xml:space="preserve"> (сегодня он закрыт)</w:t>
      </w:r>
      <w:r w:rsidR="006F2955" w:rsidRPr="003079B8">
        <w:rPr>
          <w:sz w:val="24"/>
          <w:szCs w:val="24"/>
        </w:rPr>
        <w:t xml:space="preserve">. Однако для полноценного развития отрасли обмен мнениями необходим. В этом вопросе академическая наука могла бы принести большую пользу, выступив </w:t>
      </w:r>
      <w:r w:rsidR="00062902" w:rsidRPr="003079B8">
        <w:rPr>
          <w:sz w:val="24"/>
          <w:szCs w:val="24"/>
        </w:rPr>
        <w:t xml:space="preserve">нейтральным </w:t>
      </w:r>
      <w:r w:rsidR="006F2955" w:rsidRPr="003079B8">
        <w:rPr>
          <w:sz w:val="24"/>
          <w:szCs w:val="24"/>
        </w:rPr>
        <w:t>посредником, опрашивая модераторов и обобщая их опыт.</w:t>
      </w:r>
    </w:p>
    <w:p w:rsidR="006F2955" w:rsidRPr="003079B8" w:rsidRDefault="006F2955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CD7084" w:rsidRPr="003079B8" w:rsidRDefault="007759D5" w:rsidP="003079B8">
      <w:pPr>
        <w:tabs>
          <w:tab w:val="left" w:pos="6028"/>
        </w:tabs>
        <w:spacing w:after="120" w:line="276" w:lineRule="auto"/>
        <w:jc w:val="center"/>
        <w:rPr>
          <w:i/>
          <w:iCs/>
          <w:sz w:val="24"/>
          <w:szCs w:val="24"/>
        </w:rPr>
      </w:pPr>
      <w:r w:rsidRPr="003079B8">
        <w:rPr>
          <w:i/>
          <w:iCs/>
          <w:sz w:val="24"/>
          <w:szCs w:val="24"/>
        </w:rPr>
        <w:t>Заключение: нужна профессиональная дискуссия</w:t>
      </w:r>
    </w:p>
    <w:p w:rsidR="00112FB6" w:rsidRPr="003079B8" w:rsidRDefault="009456B9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Для успешного развития </w:t>
      </w:r>
      <w:r w:rsidR="0033073E" w:rsidRPr="003079B8">
        <w:rPr>
          <w:sz w:val="24"/>
          <w:szCs w:val="24"/>
        </w:rPr>
        <w:t xml:space="preserve">российской </w:t>
      </w:r>
      <w:r w:rsidRPr="003079B8">
        <w:rPr>
          <w:sz w:val="24"/>
          <w:szCs w:val="24"/>
        </w:rPr>
        <w:t xml:space="preserve">фокус-групповой </w:t>
      </w:r>
      <w:r w:rsidR="00617AF2" w:rsidRPr="003079B8">
        <w:rPr>
          <w:sz w:val="24"/>
          <w:szCs w:val="24"/>
        </w:rPr>
        <w:t>индустрии</w:t>
      </w:r>
      <w:r w:rsidRPr="003079B8">
        <w:rPr>
          <w:sz w:val="24"/>
          <w:szCs w:val="24"/>
        </w:rPr>
        <w:t xml:space="preserve"> необходимо устранить существующий в ней методический произвол</w:t>
      </w:r>
      <w:r w:rsidR="008C2CE4" w:rsidRPr="003079B8">
        <w:rPr>
          <w:sz w:val="24"/>
          <w:szCs w:val="24"/>
        </w:rPr>
        <w:t>, который выражается в отсутствии</w:t>
      </w:r>
      <w:r w:rsidR="0033073E" w:rsidRPr="003079B8">
        <w:rPr>
          <w:sz w:val="24"/>
          <w:szCs w:val="24"/>
        </w:rPr>
        <w:t xml:space="preserve"> </w:t>
      </w:r>
      <w:r w:rsidR="008C2CE4" w:rsidRPr="003079B8">
        <w:rPr>
          <w:sz w:val="24"/>
          <w:szCs w:val="24"/>
        </w:rPr>
        <w:t xml:space="preserve">оформившихся </w:t>
      </w:r>
      <w:r w:rsidR="00BD1647">
        <w:rPr>
          <w:sz w:val="24"/>
          <w:szCs w:val="24"/>
        </w:rPr>
        <w:t xml:space="preserve">профессиональных </w:t>
      </w:r>
      <w:r w:rsidR="008C2CE4" w:rsidRPr="003079B8">
        <w:rPr>
          <w:sz w:val="24"/>
          <w:szCs w:val="24"/>
        </w:rPr>
        <w:t>взглядов на методологию исследований.</w:t>
      </w:r>
      <w:r w:rsidR="00112FB6" w:rsidRPr="003079B8">
        <w:rPr>
          <w:sz w:val="24"/>
          <w:szCs w:val="24"/>
        </w:rPr>
        <w:t xml:space="preserve"> </w:t>
      </w:r>
      <w:r w:rsidR="00617AF2" w:rsidRPr="003079B8">
        <w:rPr>
          <w:sz w:val="24"/>
          <w:szCs w:val="24"/>
        </w:rPr>
        <w:t xml:space="preserve">Представления </w:t>
      </w:r>
      <w:r w:rsidR="00112FB6" w:rsidRPr="003079B8">
        <w:rPr>
          <w:sz w:val="24"/>
          <w:szCs w:val="24"/>
        </w:rPr>
        <w:t>участников</w:t>
      </w:r>
      <w:r w:rsidR="00617AF2" w:rsidRPr="003079B8">
        <w:rPr>
          <w:sz w:val="24"/>
          <w:szCs w:val="24"/>
        </w:rPr>
        <w:t xml:space="preserve"> отрасли о принципах их работы </w:t>
      </w:r>
      <w:r w:rsidR="004E7583" w:rsidRPr="003079B8">
        <w:rPr>
          <w:sz w:val="24"/>
          <w:szCs w:val="24"/>
        </w:rPr>
        <w:t xml:space="preserve">воплощаются в персональных стилях модерирования и являются </w:t>
      </w:r>
      <w:r w:rsidR="00617AF2" w:rsidRPr="003079B8">
        <w:rPr>
          <w:sz w:val="24"/>
          <w:szCs w:val="24"/>
        </w:rPr>
        <w:t>сугубо индивидуальны</w:t>
      </w:r>
      <w:r w:rsidR="004E7583" w:rsidRPr="003079B8">
        <w:rPr>
          <w:sz w:val="24"/>
          <w:szCs w:val="24"/>
        </w:rPr>
        <w:t>м</w:t>
      </w:r>
      <w:r w:rsidR="00617AF2" w:rsidRPr="003079B8">
        <w:rPr>
          <w:sz w:val="24"/>
          <w:szCs w:val="24"/>
        </w:rPr>
        <w:t>и</w:t>
      </w:r>
      <w:r w:rsidR="009E5D57" w:rsidRPr="003079B8">
        <w:rPr>
          <w:sz w:val="24"/>
          <w:szCs w:val="24"/>
        </w:rPr>
        <w:t xml:space="preserve"> даже в пределах одной организации</w:t>
      </w:r>
      <w:r w:rsidR="004E7583" w:rsidRPr="003079B8">
        <w:rPr>
          <w:sz w:val="24"/>
          <w:szCs w:val="24"/>
        </w:rPr>
        <w:t>. На это накладываются описанные выше широко распространенные заблуждения.</w:t>
      </w:r>
    </w:p>
    <w:p w:rsidR="004E7583" w:rsidRPr="003079B8" w:rsidRDefault="004E7583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lastRenderedPageBreak/>
        <w:t xml:space="preserve">Работа отрасли непрозрачна. Крупные институциональные игроки не раскрывают принципов своей работы и не взаимодействуют друг с другом. Между индивидуальными </w:t>
      </w:r>
      <w:r w:rsidR="00644C68">
        <w:rPr>
          <w:sz w:val="24"/>
          <w:szCs w:val="24"/>
        </w:rPr>
        <w:t>исследователями</w:t>
      </w:r>
      <w:r w:rsidRPr="003079B8">
        <w:rPr>
          <w:sz w:val="24"/>
          <w:szCs w:val="24"/>
        </w:rPr>
        <w:t xml:space="preserve"> также отсутствует коммуникация.</w:t>
      </w:r>
      <w:r w:rsidR="009E5D57" w:rsidRPr="003079B8">
        <w:rPr>
          <w:sz w:val="24"/>
          <w:szCs w:val="24"/>
        </w:rPr>
        <w:t xml:space="preserve"> Не сложились профессиональные школы, которые могли бы </w:t>
      </w:r>
      <w:r w:rsidR="001D2D7C" w:rsidRPr="003079B8">
        <w:rPr>
          <w:sz w:val="24"/>
          <w:szCs w:val="24"/>
        </w:rPr>
        <w:t>осуществлять</w:t>
      </w:r>
      <w:r w:rsidR="009E5D57" w:rsidRPr="003079B8">
        <w:rPr>
          <w:sz w:val="24"/>
          <w:szCs w:val="24"/>
        </w:rPr>
        <w:t xml:space="preserve"> </w:t>
      </w:r>
      <w:r w:rsidR="00644C68">
        <w:rPr>
          <w:sz w:val="24"/>
          <w:szCs w:val="24"/>
        </w:rPr>
        <w:t xml:space="preserve">осмысление и </w:t>
      </w:r>
      <w:r w:rsidR="009E5D57" w:rsidRPr="003079B8">
        <w:rPr>
          <w:sz w:val="24"/>
          <w:szCs w:val="24"/>
        </w:rPr>
        <w:t>передачу методического опыта.</w:t>
      </w:r>
    </w:p>
    <w:p w:rsidR="004E7583" w:rsidRPr="003079B8" w:rsidRDefault="001D2D7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Для исправления ситуации н</w:t>
      </w:r>
      <w:r w:rsidR="006F5C3D">
        <w:rPr>
          <w:sz w:val="24"/>
          <w:szCs w:val="24"/>
        </w:rPr>
        <w:t>ужна</w:t>
      </w:r>
      <w:r w:rsidRPr="003079B8">
        <w:rPr>
          <w:sz w:val="24"/>
          <w:szCs w:val="24"/>
        </w:rPr>
        <w:t xml:space="preserve"> профессиональная дискуссия. Для начала должны быть описаны и выведены в публичное пространство </w:t>
      </w:r>
      <w:r w:rsidR="006F5C3D">
        <w:rPr>
          <w:sz w:val="24"/>
          <w:szCs w:val="24"/>
        </w:rPr>
        <w:t xml:space="preserve">описания </w:t>
      </w:r>
      <w:r w:rsidRPr="003079B8">
        <w:rPr>
          <w:sz w:val="24"/>
          <w:szCs w:val="24"/>
        </w:rPr>
        <w:t>индивидуальны</w:t>
      </w:r>
      <w:r w:rsidR="006F5C3D">
        <w:rPr>
          <w:sz w:val="24"/>
          <w:szCs w:val="24"/>
        </w:rPr>
        <w:t>х</w:t>
      </w:r>
      <w:r w:rsidRPr="003079B8">
        <w:rPr>
          <w:sz w:val="24"/>
          <w:szCs w:val="24"/>
        </w:rPr>
        <w:t xml:space="preserve"> стил</w:t>
      </w:r>
      <w:r w:rsidR="006F5C3D">
        <w:rPr>
          <w:sz w:val="24"/>
          <w:szCs w:val="24"/>
        </w:rPr>
        <w:t>ей</w:t>
      </w:r>
      <w:r w:rsidRPr="003079B8">
        <w:rPr>
          <w:sz w:val="24"/>
          <w:szCs w:val="24"/>
        </w:rPr>
        <w:t xml:space="preserve"> модерирования. Это положит начало </w:t>
      </w:r>
      <w:r w:rsidR="006F5C3D">
        <w:rPr>
          <w:sz w:val="24"/>
          <w:szCs w:val="24"/>
        </w:rPr>
        <w:t>дальнейшему</w:t>
      </w:r>
      <w:r w:rsidRPr="003079B8">
        <w:rPr>
          <w:sz w:val="24"/>
          <w:szCs w:val="24"/>
        </w:rPr>
        <w:t xml:space="preserve"> обсуждению.</w:t>
      </w:r>
    </w:p>
    <w:p w:rsidR="0033073E" w:rsidRPr="003079B8" w:rsidRDefault="001D2D7C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Выше </w:t>
      </w:r>
      <w:r w:rsidR="006F5C3D">
        <w:rPr>
          <w:sz w:val="24"/>
          <w:szCs w:val="24"/>
        </w:rPr>
        <w:t>говорилось</w:t>
      </w:r>
      <w:r w:rsidR="00644C68">
        <w:rPr>
          <w:sz w:val="24"/>
          <w:szCs w:val="24"/>
        </w:rPr>
        <w:t xml:space="preserve"> про</w:t>
      </w:r>
      <w:r w:rsidRPr="003079B8">
        <w:rPr>
          <w:sz w:val="24"/>
          <w:szCs w:val="24"/>
        </w:rPr>
        <w:t xml:space="preserve"> разрыв между методологией и практикой</w:t>
      </w:r>
      <w:r w:rsidR="006F5C3D">
        <w:rPr>
          <w:sz w:val="24"/>
          <w:szCs w:val="24"/>
        </w:rPr>
        <w:t xml:space="preserve"> в фокус-групповой индустрии</w:t>
      </w:r>
      <w:r w:rsidRPr="003079B8">
        <w:rPr>
          <w:sz w:val="24"/>
          <w:szCs w:val="24"/>
        </w:rPr>
        <w:t>. На практик</w:t>
      </w:r>
      <w:r w:rsidR="00E60473">
        <w:rPr>
          <w:sz w:val="24"/>
          <w:szCs w:val="24"/>
        </w:rPr>
        <w:t>е</w:t>
      </w:r>
      <w:r w:rsidRPr="003079B8">
        <w:rPr>
          <w:sz w:val="24"/>
          <w:szCs w:val="24"/>
        </w:rPr>
        <w:t xml:space="preserve"> большинство модераторов, </w:t>
      </w:r>
      <w:r w:rsidR="00264892" w:rsidRPr="003079B8">
        <w:rPr>
          <w:sz w:val="24"/>
          <w:szCs w:val="24"/>
        </w:rPr>
        <w:t>по-видимому,</w:t>
      </w:r>
      <w:r w:rsidRPr="003079B8">
        <w:rPr>
          <w:sz w:val="24"/>
          <w:szCs w:val="24"/>
        </w:rPr>
        <w:t xml:space="preserve"> научил</w:t>
      </w:r>
      <w:r w:rsidR="00E60473">
        <w:rPr>
          <w:sz w:val="24"/>
          <w:szCs w:val="24"/>
        </w:rPr>
        <w:t>о</w:t>
      </w:r>
      <w:r w:rsidRPr="003079B8">
        <w:rPr>
          <w:sz w:val="24"/>
          <w:szCs w:val="24"/>
        </w:rPr>
        <w:t>сь действовать адекватно, но на уровне «теории» продолжа</w:t>
      </w:r>
      <w:r w:rsidR="00E60473">
        <w:rPr>
          <w:sz w:val="24"/>
          <w:szCs w:val="24"/>
        </w:rPr>
        <w:t>е</w:t>
      </w:r>
      <w:r w:rsidRPr="003079B8">
        <w:rPr>
          <w:sz w:val="24"/>
          <w:szCs w:val="24"/>
        </w:rPr>
        <w:t xml:space="preserve">т придерживаться ошибочных представлений. Этот разрыв небезобиден. Ложные представления, </w:t>
      </w:r>
      <w:r w:rsidR="00264892" w:rsidRPr="003079B8">
        <w:rPr>
          <w:sz w:val="24"/>
          <w:szCs w:val="24"/>
        </w:rPr>
        <w:t>скорее всего</w:t>
      </w:r>
      <w:r w:rsidRPr="003079B8">
        <w:rPr>
          <w:sz w:val="24"/>
          <w:szCs w:val="24"/>
        </w:rPr>
        <w:t>, все-таки попадают в практику модерирования</w:t>
      </w:r>
      <w:r w:rsidR="00264892" w:rsidRPr="003079B8">
        <w:rPr>
          <w:sz w:val="24"/>
          <w:szCs w:val="24"/>
        </w:rPr>
        <w:t xml:space="preserve"> и осложняют профессиональную социализацию исследователей.</w:t>
      </w:r>
      <w:r w:rsidRPr="003079B8">
        <w:rPr>
          <w:sz w:val="24"/>
          <w:szCs w:val="24"/>
        </w:rPr>
        <w:t xml:space="preserve"> </w:t>
      </w:r>
      <w:r w:rsidR="00264892" w:rsidRPr="003079B8">
        <w:rPr>
          <w:sz w:val="24"/>
          <w:szCs w:val="24"/>
        </w:rPr>
        <w:t xml:space="preserve">Этот вопрос требует изучения. </w:t>
      </w:r>
      <w:r w:rsidRPr="003079B8">
        <w:rPr>
          <w:sz w:val="24"/>
          <w:szCs w:val="24"/>
        </w:rPr>
        <w:t xml:space="preserve">С другой стороны, </w:t>
      </w:r>
      <w:r w:rsidR="00264892" w:rsidRPr="003079B8">
        <w:rPr>
          <w:sz w:val="24"/>
          <w:szCs w:val="24"/>
        </w:rPr>
        <w:t>в сообществе не осмысляются и не передаются элементы позитивного опыта.</w:t>
      </w:r>
    </w:p>
    <w:p w:rsidR="00264892" w:rsidRPr="003079B8" w:rsidRDefault="00264892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>Для организации профессиональной дискуссии нужна площадка</w:t>
      </w:r>
      <w:r w:rsidR="00C77020" w:rsidRPr="003079B8">
        <w:rPr>
          <w:sz w:val="24"/>
          <w:szCs w:val="24"/>
        </w:rPr>
        <w:t>. Было бы естественно, если бы эту роль взяли на себя академические институты и научные социологические журналы. К сожалению, они п</w:t>
      </w:r>
      <w:r w:rsidRPr="003079B8">
        <w:rPr>
          <w:sz w:val="24"/>
          <w:szCs w:val="24"/>
        </w:rPr>
        <w:t xml:space="preserve">олностью устранилась </w:t>
      </w:r>
      <w:r w:rsidR="006F5C3D">
        <w:rPr>
          <w:sz w:val="24"/>
          <w:szCs w:val="24"/>
        </w:rPr>
        <w:t>из</w:t>
      </w:r>
      <w:r w:rsidRPr="003079B8">
        <w:rPr>
          <w:sz w:val="24"/>
          <w:szCs w:val="24"/>
        </w:rPr>
        <w:t xml:space="preserve"> этого процесса и неясно, </w:t>
      </w:r>
      <w:r w:rsidR="00C77020" w:rsidRPr="003079B8">
        <w:rPr>
          <w:sz w:val="24"/>
          <w:szCs w:val="24"/>
        </w:rPr>
        <w:t>захотят ли взять</w:t>
      </w:r>
      <w:r w:rsidRPr="003079B8">
        <w:rPr>
          <w:sz w:val="24"/>
          <w:szCs w:val="24"/>
        </w:rPr>
        <w:t xml:space="preserve"> на себя эту </w:t>
      </w:r>
      <w:r w:rsidR="00C77020" w:rsidRPr="003079B8">
        <w:rPr>
          <w:sz w:val="24"/>
          <w:szCs w:val="24"/>
        </w:rPr>
        <w:t xml:space="preserve">функцию. В случае отказа заняться организацией дискуссии </w:t>
      </w:r>
      <w:r w:rsidR="00160283" w:rsidRPr="003079B8">
        <w:rPr>
          <w:sz w:val="24"/>
          <w:szCs w:val="24"/>
        </w:rPr>
        <w:t>придется</w:t>
      </w:r>
      <w:r w:rsidR="00C77020" w:rsidRPr="003079B8">
        <w:rPr>
          <w:sz w:val="24"/>
          <w:szCs w:val="24"/>
        </w:rPr>
        <w:t xml:space="preserve"> будет сообществ</w:t>
      </w:r>
      <w:r w:rsidR="00160283" w:rsidRPr="003079B8">
        <w:rPr>
          <w:sz w:val="24"/>
          <w:szCs w:val="24"/>
        </w:rPr>
        <w:t>у</w:t>
      </w:r>
      <w:r w:rsidR="00C77020" w:rsidRPr="003079B8">
        <w:rPr>
          <w:sz w:val="24"/>
          <w:szCs w:val="24"/>
        </w:rPr>
        <w:t xml:space="preserve"> </w:t>
      </w:r>
      <w:proofErr w:type="spellStart"/>
      <w:r w:rsidR="00C77020" w:rsidRPr="003079B8">
        <w:rPr>
          <w:sz w:val="24"/>
          <w:szCs w:val="24"/>
        </w:rPr>
        <w:t>рисерчеров</w:t>
      </w:r>
      <w:proofErr w:type="spellEnd"/>
      <w:r w:rsidR="00C77020" w:rsidRPr="003079B8">
        <w:rPr>
          <w:sz w:val="24"/>
          <w:szCs w:val="24"/>
        </w:rPr>
        <w:t>.</w:t>
      </w:r>
    </w:p>
    <w:p w:rsidR="00264892" w:rsidRPr="003079B8" w:rsidRDefault="00C77020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3079B8">
        <w:rPr>
          <w:sz w:val="24"/>
          <w:szCs w:val="24"/>
        </w:rPr>
        <w:t xml:space="preserve">В любом случае необходимость в </w:t>
      </w:r>
      <w:r w:rsidR="00083753" w:rsidRPr="003079B8">
        <w:rPr>
          <w:sz w:val="24"/>
          <w:szCs w:val="24"/>
        </w:rPr>
        <w:t xml:space="preserve">организации </w:t>
      </w:r>
      <w:r w:rsidRPr="003079B8">
        <w:rPr>
          <w:sz w:val="24"/>
          <w:szCs w:val="24"/>
        </w:rPr>
        <w:t xml:space="preserve">профессиональной дискуссии </w:t>
      </w:r>
      <w:r w:rsidR="00083753" w:rsidRPr="003079B8">
        <w:rPr>
          <w:sz w:val="24"/>
          <w:szCs w:val="24"/>
        </w:rPr>
        <w:t xml:space="preserve">в фокус-групповой отрасли </w:t>
      </w:r>
      <w:r w:rsidRPr="003079B8">
        <w:rPr>
          <w:sz w:val="24"/>
          <w:szCs w:val="24"/>
        </w:rPr>
        <w:t xml:space="preserve">давно назрела. Сложилась абсолютно ненормальная ситуация, </w:t>
      </w:r>
      <w:r w:rsidR="00083753" w:rsidRPr="003079B8">
        <w:rPr>
          <w:sz w:val="24"/>
          <w:szCs w:val="24"/>
        </w:rPr>
        <w:t xml:space="preserve">когда успешно работающая </w:t>
      </w:r>
      <w:r w:rsidR="005B2117" w:rsidRPr="003079B8">
        <w:rPr>
          <w:sz w:val="24"/>
          <w:szCs w:val="24"/>
        </w:rPr>
        <w:t xml:space="preserve">отрасль не может преодолеть методический хаос. </w:t>
      </w:r>
      <w:r w:rsidR="00083753" w:rsidRPr="003079B8">
        <w:rPr>
          <w:sz w:val="24"/>
          <w:szCs w:val="24"/>
        </w:rPr>
        <w:t>Н</w:t>
      </w:r>
      <w:r w:rsidR="005B2117" w:rsidRPr="003079B8">
        <w:rPr>
          <w:sz w:val="24"/>
          <w:szCs w:val="24"/>
        </w:rPr>
        <w:t xml:space="preserve">адеюсь, что </w:t>
      </w:r>
      <w:r w:rsidR="00083753" w:rsidRPr="003079B8">
        <w:rPr>
          <w:sz w:val="24"/>
          <w:szCs w:val="24"/>
        </w:rPr>
        <w:t>данная</w:t>
      </w:r>
      <w:r w:rsidR="005B2117" w:rsidRPr="003079B8">
        <w:rPr>
          <w:sz w:val="24"/>
          <w:szCs w:val="24"/>
        </w:rPr>
        <w:t xml:space="preserve"> статья поможет осознать проблему и </w:t>
      </w:r>
      <w:r w:rsidR="00083753" w:rsidRPr="003079B8">
        <w:rPr>
          <w:sz w:val="24"/>
          <w:szCs w:val="24"/>
        </w:rPr>
        <w:t>положит начало</w:t>
      </w:r>
      <w:r w:rsidR="005B2117" w:rsidRPr="003079B8">
        <w:rPr>
          <w:sz w:val="24"/>
          <w:szCs w:val="24"/>
        </w:rPr>
        <w:t xml:space="preserve"> </w:t>
      </w:r>
      <w:r w:rsidR="006F5C3D">
        <w:rPr>
          <w:sz w:val="24"/>
          <w:szCs w:val="24"/>
        </w:rPr>
        <w:t>для поиска путей ее</w:t>
      </w:r>
      <w:r w:rsidR="005B2117" w:rsidRPr="003079B8">
        <w:rPr>
          <w:sz w:val="24"/>
          <w:szCs w:val="24"/>
        </w:rPr>
        <w:t xml:space="preserve"> решени</w:t>
      </w:r>
      <w:r w:rsidR="006F5C3D">
        <w:rPr>
          <w:sz w:val="24"/>
          <w:szCs w:val="24"/>
        </w:rPr>
        <w:t>я</w:t>
      </w:r>
      <w:r w:rsidR="005B2117" w:rsidRPr="003079B8">
        <w:rPr>
          <w:sz w:val="24"/>
          <w:szCs w:val="24"/>
        </w:rPr>
        <w:t>.</w:t>
      </w:r>
    </w:p>
    <w:p w:rsidR="00CD7084" w:rsidRDefault="00CD7084" w:rsidP="003079B8">
      <w:pPr>
        <w:tabs>
          <w:tab w:val="left" w:pos="6028"/>
        </w:tabs>
        <w:spacing w:after="120" w:line="276" w:lineRule="auto"/>
        <w:rPr>
          <w:sz w:val="24"/>
          <w:szCs w:val="24"/>
        </w:rPr>
      </w:pPr>
    </w:p>
    <w:p w:rsidR="000E0E7A" w:rsidRPr="000E0E7A" w:rsidRDefault="000E0E7A" w:rsidP="000E0E7A">
      <w:pPr>
        <w:tabs>
          <w:tab w:val="left" w:pos="6028"/>
        </w:tabs>
        <w:spacing w:after="120" w:line="276" w:lineRule="auto"/>
        <w:jc w:val="center"/>
        <w:rPr>
          <w:b/>
          <w:bCs/>
          <w:sz w:val="24"/>
          <w:szCs w:val="24"/>
        </w:rPr>
      </w:pPr>
      <w:r w:rsidRPr="000E0E7A">
        <w:rPr>
          <w:b/>
          <w:bCs/>
          <w:sz w:val="24"/>
          <w:szCs w:val="24"/>
        </w:rPr>
        <w:t>Литература</w:t>
      </w:r>
    </w:p>
    <w:p w:rsidR="00303D22" w:rsidRPr="001F3E31" w:rsidRDefault="00303D2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</w:rPr>
      </w:pPr>
      <w:r w:rsidRPr="001F3E31">
        <w:rPr>
          <w:rFonts w:cs="Times New Roman"/>
          <w:sz w:val="24"/>
          <w:szCs w:val="24"/>
        </w:rPr>
        <w:t xml:space="preserve">Мертон Р., Фиске М., </w:t>
      </w:r>
      <w:proofErr w:type="spellStart"/>
      <w:r w:rsidRPr="001F3E31">
        <w:rPr>
          <w:rFonts w:cs="Times New Roman"/>
          <w:sz w:val="24"/>
          <w:szCs w:val="24"/>
        </w:rPr>
        <w:t>Кендалл</w:t>
      </w:r>
      <w:proofErr w:type="spellEnd"/>
      <w:r w:rsidRPr="001F3E31">
        <w:rPr>
          <w:rFonts w:cs="Times New Roman"/>
          <w:sz w:val="24"/>
          <w:szCs w:val="24"/>
        </w:rPr>
        <w:t xml:space="preserve"> П. Фокусированное интервью. Пер. с</w:t>
      </w:r>
      <w:r w:rsidR="00773A8D">
        <w:rPr>
          <w:rFonts w:cs="Times New Roman"/>
          <w:sz w:val="24"/>
          <w:szCs w:val="24"/>
        </w:rPr>
        <w:t xml:space="preserve"> </w:t>
      </w:r>
      <w:r w:rsidRPr="001F3E31">
        <w:rPr>
          <w:rFonts w:cs="Times New Roman"/>
          <w:sz w:val="24"/>
          <w:szCs w:val="24"/>
        </w:rPr>
        <w:t>англ. М.: ВЦИОМ, 2021.</w:t>
      </w:r>
    </w:p>
    <w:p w:rsidR="00CD0242" w:rsidRPr="001F3E31" w:rsidRDefault="00CD024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</w:rPr>
      </w:pPr>
      <w:r w:rsidRPr="001F3E31">
        <w:rPr>
          <w:rFonts w:cs="Times New Roman"/>
          <w:sz w:val="24"/>
          <w:szCs w:val="24"/>
          <w:lang w:val="en-US"/>
        </w:rPr>
        <w:t>Merton, Robert К. (1987). The focused interview and focus groups: continuities and discontinuities. Public</w:t>
      </w:r>
      <w:r w:rsidRPr="001F3E31">
        <w:rPr>
          <w:rFonts w:cs="Times New Roman"/>
          <w:sz w:val="24"/>
          <w:szCs w:val="24"/>
        </w:rPr>
        <w:t xml:space="preserve"> </w:t>
      </w:r>
      <w:r w:rsidRPr="001F3E31">
        <w:rPr>
          <w:rFonts w:cs="Times New Roman"/>
          <w:sz w:val="24"/>
          <w:szCs w:val="24"/>
          <w:lang w:val="en-US"/>
        </w:rPr>
        <w:t>Opinion</w:t>
      </w:r>
      <w:r w:rsidRPr="001F3E31">
        <w:rPr>
          <w:rFonts w:cs="Times New Roman"/>
          <w:sz w:val="24"/>
          <w:szCs w:val="24"/>
        </w:rPr>
        <w:t xml:space="preserve"> </w:t>
      </w:r>
      <w:r w:rsidRPr="001F3E31">
        <w:rPr>
          <w:rFonts w:cs="Times New Roman"/>
          <w:sz w:val="24"/>
          <w:szCs w:val="24"/>
          <w:lang w:val="en-US"/>
        </w:rPr>
        <w:t>Quarterly</w:t>
      </w:r>
      <w:r w:rsidRPr="001F3E31">
        <w:rPr>
          <w:rFonts w:cs="Times New Roman"/>
          <w:sz w:val="24"/>
          <w:szCs w:val="24"/>
        </w:rPr>
        <w:t xml:space="preserve"> 51: 550–556.</w:t>
      </w:r>
    </w:p>
    <w:p w:rsidR="00303D22" w:rsidRPr="001F3E31" w:rsidRDefault="00303D2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r w:rsidRPr="001F3E31">
        <w:rPr>
          <w:rFonts w:cs="Times New Roman"/>
          <w:sz w:val="24"/>
          <w:szCs w:val="24"/>
        </w:rPr>
        <w:t>Белановский С.А. Глубокое интервью и фокус-группы. М</w:t>
      </w:r>
      <w:r w:rsidRPr="001F3E31">
        <w:rPr>
          <w:rFonts w:cs="Times New Roman"/>
          <w:sz w:val="24"/>
          <w:szCs w:val="24"/>
          <w:lang w:val="en-US"/>
        </w:rPr>
        <w:t xml:space="preserve">.: </w:t>
      </w:r>
      <w:r w:rsidRPr="001F3E31">
        <w:rPr>
          <w:rFonts w:cs="Times New Roman"/>
          <w:sz w:val="24"/>
          <w:szCs w:val="24"/>
        </w:rPr>
        <w:t>Директ</w:t>
      </w:r>
      <w:r w:rsidRPr="001F3E31">
        <w:rPr>
          <w:rFonts w:cs="Times New Roman"/>
          <w:sz w:val="24"/>
          <w:szCs w:val="24"/>
          <w:lang w:val="en-US"/>
        </w:rPr>
        <w:t>-</w:t>
      </w:r>
      <w:r w:rsidRPr="001F3E31">
        <w:rPr>
          <w:rFonts w:cs="Times New Roman"/>
          <w:sz w:val="24"/>
          <w:szCs w:val="24"/>
        </w:rPr>
        <w:t>Медиа</w:t>
      </w:r>
      <w:r w:rsidRPr="001F3E31">
        <w:rPr>
          <w:rFonts w:cs="Times New Roman"/>
          <w:sz w:val="24"/>
          <w:szCs w:val="24"/>
          <w:lang w:val="en-US"/>
        </w:rPr>
        <w:t>, 2021.</w:t>
      </w:r>
    </w:p>
    <w:p w:rsidR="00303D22" w:rsidRPr="001F3E31" w:rsidRDefault="00303D2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r w:rsidRPr="001F3E31">
        <w:rPr>
          <w:rFonts w:cs="Times New Roman"/>
          <w:sz w:val="24"/>
          <w:szCs w:val="24"/>
          <w:lang w:val="en-US"/>
        </w:rPr>
        <w:t>Goldman, Alfred E and Susan S. McDonald (2007). The group Depth Interview: Principles and Practices Cliffs, NJ: Prentice-Hall</w:t>
      </w:r>
    </w:p>
    <w:p w:rsidR="00303D22" w:rsidRPr="001F3E31" w:rsidRDefault="00303D2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r w:rsidRPr="001F3E31">
        <w:rPr>
          <w:rFonts w:cs="Times New Roman"/>
          <w:sz w:val="24"/>
          <w:szCs w:val="24"/>
          <w:lang w:val="en-US"/>
        </w:rPr>
        <w:t>Morgan D.L. (2002). Focus Groups as Qualitative Research. Newbury Park Sage Publications.</w:t>
      </w:r>
    </w:p>
    <w:p w:rsidR="00CD0242" w:rsidRPr="001F3E31" w:rsidRDefault="00CD0242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</w:rPr>
      </w:pPr>
      <w:r w:rsidRPr="001F3E31">
        <w:rPr>
          <w:rFonts w:cs="Times New Roman"/>
          <w:sz w:val="24"/>
          <w:szCs w:val="24"/>
        </w:rPr>
        <w:t>Белановский С.А., Никольская А.В. Методология качественных исследований. М.: ВЦИОМ, 2024.</w:t>
      </w:r>
    </w:p>
    <w:p w:rsidR="00CD7084" w:rsidRPr="001F3E31" w:rsidRDefault="00303D22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1F3E31">
        <w:rPr>
          <w:sz w:val="24"/>
          <w:szCs w:val="24"/>
        </w:rPr>
        <w:t>Мельникова О.</w:t>
      </w:r>
      <w:r w:rsidR="000E0E7A">
        <w:rPr>
          <w:sz w:val="24"/>
          <w:szCs w:val="24"/>
        </w:rPr>
        <w:t xml:space="preserve"> Фокус-группы. Метода, методология, модерирование. М.: Аспект пресс, 2007.</w:t>
      </w:r>
    </w:p>
    <w:p w:rsidR="00CD7084" w:rsidRPr="00762A02" w:rsidRDefault="00EE7A1C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762A02">
        <w:rPr>
          <w:sz w:val="24"/>
          <w:szCs w:val="24"/>
        </w:rPr>
        <w:t>Дмитриева Е.</w:t>
      </w:r>
      <w:r w:rsidR="00762A02" w:rsidRPr="00762A02">
        <w:rPr>
          <w:sz w:val="24"/>
          <w:szCs w:val="24"/>
        </w:rPr>
        <w:t xml:space="preserve"> </w:t>
      </w:r>
      <w:r w:rsidR="00762A02" w:rsidRPr="00762A02">
        <w:rPr>
          <w:rFonts w:cs="Arial"/>
          <w:color w:val="333333"/>
          <w:sz w:val="24"/>
          <w:szCs w:val="24"/>
          <w:shd w:val="clear" w:color="auto" w:fill="FFFFFF"/>
        </w:rPr>
        <w:t>Фокус-группы в маркетинге и социологии.</w:t>
      </w:r>
      <w:r w:rsidR="00762A02">
        <w:rPr>
          <w:rFonts w:cs="Arial"/>
          <w:color w:val="333333"/>
          <w:sz w:val="24"/>
          <w:szCs w:val="24"/>
          <w:shd w:val="clear" w:color="auto" w:fill="FFFFFF"/>
        </w:rPr>
        <w:t xml:space="preserve"> М.: Центр, 1998.</w:t>
      </w:r>
    </w:p>
    <w:p w:rsidR="00EE7A1C" w:rsidRPr="001F3E31" w:rsidRDefault="00EE7A1C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F3E31">
        <w:rPr>
          <w:rFonts w:cs="Times New Roman"/>
          <w:sz w:val="24"/>
          <w:szCs w:val="24"/>
          <w:lang w:val="en-US"/>
        </w:rPr>
        <w:lastRenderedPageBreak/>
        <w:t>Gorden</w:t>
      </w:r>
      <w:proofErr w:type="spellEnd"/>
      <w:r w:rsidRPr="001F3E31">
        <w:rPr>
          <w:rFonts w:cs="Times New Roman"/>
          <w:sz w:val="24"/>
          <w:szCs w:val="24"/>
          <w:lang w:val="en-US"/>
        </w:rPr>
        <w:t xml:space="preserve"> L.R. (1997). Interviewing: Strategy, Techniques and Tactics. The Dorsey </w:t>
      </w:r>
      <w:proofErr w:type="gramStart"/>
      <w:r w:rsidRPr="001F3E31">
        <w:rPr>
          <w:rFonts w:cs="Times New Roman"/>
          <w:sz w:val="24"/>
          <w:szCs w:val="24"/>
          <w:lang w:val="en-US"/>
        </w:rPr>
        <w:t>press</w:t>
      </w:r>
      <w:proofErr w:type="gramEnd"/>
      <w:r w:rsidRPr="001F3E31">
        <w:rPr>
          <w:rFonts w:cs="Times New Roman"/>
          <w:sz w:val="24"/>
          <w:szCs w:val="24"/>
          <w:lang w:val="en-US"/>
        </w:rPr>
        <w:t>. Chicago. 111.</w:t>
      </w:r>
    </w:p>
    <w:p w:rsidR="00EE7A1C" w:rsidRPr="001F3E31" w:rsidRDefault="00EE7A1C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r w:rsidRPr="001F3E31">
        <w:rPr>
          <w:rFonts w:cs="Times New Roman"/>
          <w:sz w:val="24"/>
          <w:szCs w:val="24"/>
          <w:lang w:val="en-US"/>
        </w:rPr>
        <w:t>Templeton J. F. (2010). Focus Groups: A Guide for Marketing and Advertising Professionals. Chicago, Probus.</w:t>
      </w:r>
    </w:p>
    <w:p w:rsidR="001F3E31" w:rsidRPr="001F3E31" w:rsidRDefault="001F3E31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F3E31">
        <w:rPr>
          <w:rFonts w:cs="Times New Roman"/>
          <w:sz w:val="24"/>
          <w:szCs w:val="24"/>
          <w:lang w:val="en-US"/>
        </w:rPr>
        <w:t>Brotherson</w:t>
      </w:r>
      <w:proofErr w:type="spellEnd"/>
      <w:r w:rsidRPr="001F3E31">
        <w:rPr>
          <w:rFonts w:cs="Times New Roman"/>
          <w:sz w:val="24"/>
          <w:szCs w:val="24"/>
          <w:lang w:val="en-US"/>
        </w:rPr>
        <w:t xml:space="preserve">, M.J., &amp; Goldstein, B.L (2012). Qua liny design of focus groups in early childhood special education research. Journal of Early </w:t>
      </w:r>
      <w:proofErr w:type="spellStart"/>
      <w:r w:rsidRPr="001F3E31">
        <w:rPr>
          <w:rFonts w:cs="Times New Roman"/>
          <w:sz w:val="24"/>
          <w:szCs w:val="24"/>
          <w:lang w:val="en-US"/>
        </w:rPr>
        <w:t>Iny-ervention</w:t>
      </w:r>
      <w:proofErr w:type="spellEnd"/>
      <w:r w:rsidRPr="001F3E31">
        <w:rPr>
          <w:rFonts w:cs="Times New Roman"/>
          <w:sz w:val="24"/>
          <w:szCs w:val="24"/>
          <w:lang w:val="en-US"/>
        </w:rPr>
        <w:t>, 16, 334—342.</w:t>
      </w:r>
    </w:p>
    <w:p w:rsidR="00EE7A1C" w:rsidRPr="001F3E31" w:rsidRDefault="00EE7A1C" w:rsidP="001F3E31">
      <w:pPr>
        <w:pStyle w:val="a7"/>
        <w:numPr>
          <w:ilvl w:val="0"/>
          <w:numId w:val="4"/>
        </w:numPr>
        <w:spacing w:after="120" w:line="276" w:lineRule="auto"/>
        <w:jc w:val="both"/>
        <w:rPr>
          <w:rFonts w:cs="Times New Roman"/>
          <w:sz w:val="24"/>
          <w:szCs w:val="24"/>
          <w:lang w:val="en-US"/>
        </w:rPr>
      </w:pPr>
      <w:r w:rsidRPr="001F3E31">
        <w:rPr>
          <w:rFonts w:cs="Times New Roman"/>
          <w:sz w:val="24"/>
          <w:szCs w:val="24"/>
          <w:lang w:val="en-US"/>
        </w:rPr>
        <w:t xml:space="preserve">Greenbaum, T. (1998). The practical handbook and guide to focus group research. </w:t>
      </w:r>
      <w:proofErr w:type="spellStart"/>
      <w:r w:rsidRPr="001F3E31">
        <w:rPr>
          <w:rFonts w:cs="Times New Roman"/>
          <w:sz w:val="24"/>
          <w:szCs w:val="24"/>
          <w:lang w:val="en-US"/>
        </w:rPr>
        <w:t>Txington</w:t>
      </w:r>
      <w:proofErr w:type="spellEnd"/>
      <w:r w:rsidRPr="001F3E31">
        <w:rPr>
          <w:rFonts w:cs="Times New Roman"/>
          <w:sz w:val="24"/>
          <w:szCs w:val="24"/>
          <w:lang w:val="en-US"/>
        </w:rPr>
        <w:t>, MA D. C. Heath and Company.</w:t>
      </w:r>
    </w:p>
    <w:p w:rsidR="00EE7A1C" w:rsidRPr="00762A02" w:rsidRDefault="00EE7A1C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proofErr w:type="spellStart"/>
      <w:r w:rsidRPr="001F3E31">
        <w:rPr>
          <w:sz w:val="24"/>
          <w:szCs w:val="24"/>
        </w:rPr>
        <w:t>Траут</w:t>
      </w:r>
      <w:proofErr w:type="spellEnd"/>
      <w:r w:rsidR="00762A02">
        <w:rPr>
          <w:sz w:val="24"/>
          <w:szCs w:val="24"/>
        </w:rPr>
        <w:t xml:space="preserve"> Д., Райс Э. Маркетинговы</w:t>
      </w:r>
      <w:r w:rsidR="00024C6A">
        <w:rPr>
          <w:sz w:val="24"/>
          <w:szCs w:val="24"/>
        </w:rPr>
        <w:t>е</w:t>
      </w:r>
      <w:r w:rsidR="00762A02">
        <w:rPr>
          <w:sz w:val="24"/>
          <w:szCs w:val="24"/>
        </w:rPr>
        <w:t xml:space="preserve"> войны. М.: Питер, 2024.</w:t>
      </w:r>
    </w:p>
    <w:p w:rsidR="00EE7A1C" w:rsidRPr="001F3E31" w:rsidRDefault="00762A02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Белановский С.А. </w:t>
      </w:r>
      <w:r w:rsidR="00CD0242" w:rsidRPr="001F3E31">
        <w:rPr>
          <w:sz w:val="24"/>
          <w:szCs w:val="24"/>
        </w:rPr>
        <w:t>О роли дискуссии</w:t>
      </w:r>
      <w:r>
        <w:rPr>
          <w:sz w:val="24"/>
          <w:szCs w:val="24"/>
        </w:rPr>
        <w:t xml:space="preserve"> в фокус-групповых исследованиях. Не опубликов</w:t>
      </w:r>
      <w:r w:rsidR="00D36644">
        <w:rPr>
          <w:sz w:val="24"/>
          <w:szCs w:val="24"/>
        </w:rPr>
        <w:t>а</w:t>
      </w:r>
      <w:r>
        <w:rPr>
          <w:sz w:val="24"/>
          <w:szCs w:val="24"/>
        </w:rPr>
        <w:t>но.</w:t>
      </w:r>
    </w:p>
    <w:p w:rsidR="001F3E31" w:rsidRPr="001F3E31" w:rsidRDefault="001F3E31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  <w:lang w:val="en-US"/>
        </w:rPr>
      </w:pPr>
      <w:r w:rsidRPr="001F3E31">
        <w:rPr>
          <w:rFonts w:cs="Arial"/>
          <w:color w:val="202122"/>
          <w:sz w:val="24"/>
          <w:szCs w:val="24"/>
          <w:shd w:val="clear" w:color="auto" w:fill="FFFFFF"/>
          <w:lang w:val="en-US"/>
        </w:rPr>
        <w:t>Tuckman, B. (1965) Developmental Sequence in Small Groups. Psychological Bulletin, 63, 384—399.</w:t>
      </w:r>
    </w:p>
    <w:p w:rsidR="00CD0242" w:rsidRPr="001F3E31" w:rsidRDefault="00CD0242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r w:rsidRPr="001F3E31">
        <w:rPr>
          <w:color w:val="21201F"/>
          <w:sz w:val="24"/>
          <w:szCs w:val="24"/>
          <w:shd w:val="clear" w:color="auto" w:fill="FFFFFF"/>
        </w:rPr>
        <w:t>Барр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 </w:t>
      </w:r>
      <w:r w:rsidRPr="001F3E31">
        <w:rPr>
          <w:color w:val="21201F"/>
          <w:sz w:val="24"/>
          <w:szCs w:val="24"/>
          <w:shd w:val="clear" w:color="auto" w:fill="FFFFFF"/>
        </w:rPr>
        <w:t>К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., </w:t>
      </w:r>
      <w:r w:rsidRPr="001F3E31">
        <w:rPr>
          <w:color w:val="21201F"/>
          <w:sz w:val="24"/>
          <w:szCs w:val="24"/>
          <w:shd w:val="clear" w:color="auto" w:fill="FFFFFF"/>
        </w:rPr>
        <w:t>Уильямс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 </w:t>
      </w:r>
      <w:r w:rsidRPr="001F3E31">
        <w:rPr>
          <w:color w:val="21201F"/>
          <w:sz w:val="24"/>
          <w:szCs w:val="24"/>
          <w:shd w:val="clear" w:color="auto" w:fill="FFFFFF"/>
        </w:rPr>
        <w:t>С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. </w:t>
      </w:r>
      <w:r w:rsidRPr="001F3E31">
        <w:rPr>
          <w:color w:val="21201F"/>
          <w:sz w:val="24"/>
          <w:szCs w:val="24"/>
          <w:shd w:val="clear" w:color="auto" w:fill="FFFFFF"/>
        </w:rPr>
        <w:t>История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 </w:t>
      </w:r>
      <w:r w:rsidRPr="001F3E31">
        <w:rPr>
          <w:color w:val="21201F"/>
          <w:sz w:val="24"/>
          <w:szCs w:val="24"/>
          <w:shd w:val="clear" w:color="auto" w:fill="FFFFFF"/>
        </w:rPr>
        <w:t>изобретений</w:t>
      </w:r>
      <w:r w:rsidRPr="001F3E31">
        <w:rPr>
          <w:color w:val="21201F"/>
          <w:sz w:val="24"/>
          <w:szCs w:val="24"/>
          <w:shd w:val="clear" w:color="auto" w:fill="FFFFFF"/>
          <w:lang w:val="en-US"/>
        </w:rPr>
        <w:t xml:space="preserve">. </w:t>
      </w:r>
      <w:r w:rsidR="00762A02">
        <w:rPr>
          <w:color w:val="21201F"/>
          <w:sz w:val="24"/>
          <w:szCs w:val="24"/>
          <w:shd w:val="clear" w:color="auto" w:fill="FFFFFF"/>
        </w:rPr>
        <w:t xml:space="preserve">М.: </w:t>
      </w:r>
      <w:r w:rsidRPr="001F3E31">
        <w:rPr>
          <w:color w:val="21201F"/>
          <w:sz w:val="24"/>
          <w:szCs w:val="24"/>
          <w:shd w:val="clear" w:color="auto" w:fill="FFFFFF"/>
        </w:rPr>
        <w:t>Самокат</w:t>
      </w:r>
      <w:r w:rsidR="00762A02">
        <w:rPr>
          <w:color w:val="21201F"/>
          <w:sz w:val="24"/>
          <w:szCs w:val="24"/>
          <w:shd w:val="clear" w:color="auto" w:fill="FFFFFF"/>
        </w:rPr>
        <w:t>,</w:t>
      </w:r>
      <w:r w:rsidRPr="001F3E31">
        <w:rPr>
          <w:color w:val="21201F"/>
          <w:sz w:val="24"/>
          <w:szCs w:val="24"/>
          <w:shd w:val="clear" w:color="auto" w:fill="FFFFFF"/>
        </w:rPr>
        <w:t xml:space="preserve"> 2023.</w:t>
      </w:r>
    </w:p>
    <w:p w:rsidR="00EE7A1C" w:rsidRPr="001F3E31" w:rsidRDefault="00CD0242" w:rsidP="001F3E31">
      <w:pPr>
        <w:pStyle w:val="a7"/>
        <w:numPr>
          <w:ilvl w:val="0"/>
          <w:numId w:val="4"/>
        </w:numPr>
        <w:tabs>
          <w:tab w:val="left" w:pos="6028"/>
        </w:tabs>
        <w:spacing w:after="120" w:line="276" w:lineRule="auto"/>
        <w:rPr>
          <w:sz w:val="24"/>
          <w:szCs w:val="24"/>
        </w:rPr>
      </w:pPr>
      <w:proofErr w:type="spellStart"/>
      <w:r w:rsidRPr="001F3E31">
        <w:rPr>
          <w:sz w:val="24"/>
          <w:szCs w:val="24"/>
        </w:rPr>
        <w:t>Полани</w:t>
      </w:r>
      <w:proofErr w:type="spellEnd"/>
      <w:r w:rsidR="00762A02">
        <w:rPr>
          <w:sz w:val="24"/>
          <w:szCs w:val="24"/>
        </w:rPr>
        <w:t xml:space="preserve"> М. Личностное знание. М.:</w:t>
      </w:r>
      <w:r w:rsidR="00D36644">
        <w:rPr>
          <w:sz w:val="24"/>
          <w:szCs w:val="24"/>
        </w:rPr>
        <w:t xml:space="preserve"> Прогресс, 1985</w:t>
      </w:r>
    </w:p>
    <w:sectPr w:rsidR="00EE7A1C" w:rsidRPr="001F3E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A6" w:rsidRDefault="00034DA6" w:rsidP="003E30D3">
      <w:pPr>
        <w:spacing w:after="0" w:line="240" w:lineRule="auto"/>
      </w:pPr>
      <w:r>
        <w:separator/>
      </w:r>
    </w:p>
  </w:endnote>
  <w:endnote w:type="continuationSeparator" w:id="0">
    <w:p w:rsidR="00034DA6" w:rsidRDefault="00034DA6" w:rsidP="003E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564686"/>
      <w:docPartObj>
        <w:docPartGallery w:val="Page Numbers (Bottom of Page)"/>
        <w:docPartUnique/>
      </w:docPartObj>
    </w:sdtPr>
    <w:sdtContent>
      <w:p w:rsidR="00F652C7" w:rsidRDefault="00F652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2C7" w:rsidRDefault="00F65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A6" w:rsidRDefault="00034DA6" w:rsidP="003E30D3">
      <w:pPr>
        <w:spacing w:after="0" w:line="240" w:lineRule="auto"/>
      </w:pPr>
      <w:r>
        <w:separator/>
      </w:r>
    </w:p>
  </w:footnote>
  <w:footnote w:type="continuationSeparator" w:id="0">
    <w:p w:rsidR="00034DA6" w:rsidRDefault="00034DA6" w:rsidP="003E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605D"/>
    <w:multiLevelType w:val="hybridMultilevel"/>
    <w:tmpl w:val="30D4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514D"/>
    <w:multiLevelType w:val="hybridMultilevel"/>
    <w:tmpl w:val="6E08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919"/>
    <w:multiLevelType w:val="hybridMultilevel"/>
    <w:tmpl w:val="C844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0D6B"/>
    <w:multiLevelType w:val="hybridMultilevel"/>
    <w:tmpl w:val="A77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38"/>
    <w:rsid w:val="00003F2E"/>
    <w:rsid w:val="0000539B"/>
    <w:rsid w:val="00007BA5"/>
    <w:rsid w:val="00016230"/>
    <w:rsid w:val="00016634"/>
    <w:rsid w:val="00017385"/>
    <w:rsid w:val="00024C6A"/>
    <w:rsid w:val="00034DA6"/>
    <w:rsid w:val="00035CA0"/>
    <w:rsid w:val="00041A8C"/>
    <w:rsid w:val="000557A3"/>
    <w:rsid w:val="00055C62"/>
    <w:rsid w:val="000628BA"/>
    <w:rsid w:val="00062902"/>
    <w:rsid w:val="00064609"/>
    <w:rsid w:val="000743AB"/>
    <w:rsid w:val="00075A4A"/>
    <w:rsid w:val="00080351"/>
    <w:rsid w:val="00081D3B"/>
    <w:rsid w:val="000826A6"/>
    <w:rsid w:val="00083753"/>
    <w:rsid w:val="000B0D85"/>
    <w:rsid w:val="000B3E58"/>
    <w:rsid w:val="000B4494"/>
    <w:rsid w:val="000C1B91"/>
    <w:rsid w:val="000C5A66"/>
    <w:rsid w:val="000C7566"/>
    <w:rsid w:val="000C7AF3"/>
    <w:rsid w:val="000D1937"/>
    <w:rsid w:val="000E0E7A"/>
    <w:rsid w:val="000E3359"/>
    <w:rsid w:val="000E7CF3"/>
    <w:rsid w:val="000F4AA3"/>
    <w:rsid w:val="000F58B4"/>
    <w:rsid w:val="000F693A"/>
    <w:rsid w:val="000F7C0F"/>
    <w:rsid w:val="00101250"/>
    <w:rsid w:val="00101586"/>
    <w:rsid w:val="00101651"/>
    <w:rsid w:val="00105940"/>
    <w:rsid w:val="00112FB6"/>
    <w:rsid w:val="001148B0"/>
    <w:rsid w:val="00116D3D"/>
    <w:rsid w:val="00120443"/>
    <w:rsid w:val="00134E71"/>
    <w:rsid w:val="00142970"/>
    <w:rsid w:val="001439FA"/>
    <w:rsid w:val="00145585"/>
    <w:rsid w:val="00147D2D"/>
    <w:rsid w:val="00150FFE"/>
    <w:rsid w:val="0015519C"/>
    <w:rsid w:val="00160283"/>
    <w:rsid w:val="00172214"/>
    <w:rsid w:val="0017401B"/>
    <w:rsid w:val="00184166"/>
    <w:rsid w:val="00196A37"/>
    <w:rsid w:val="0019748F"/>
    <w:rsid w:val="001A5CC5"/>
    <w:rsid w:val="001B1315"/>
    <w:rsid w:val="001B588A"/>
    <w:rsid w:val="001B73C8"/>
    <w:rsid w:val="001D2D7C"/>
    <w:rsid w:val="001D4060"/>
    <w:rsid w:val="001D5CB0"/>
    <w:rsid w:val="001E247A"/>
    <w:rsid w:val="001E25AE"/>
    <w:rsid w:val="001E2DCC"/>
    <w:rsid w:val="001E4D9D"/>
    <w:rsid w:val="001E6FCB"/>
    <w:rsid w:val="001F3E31"/>
    <w:rsid w:val="00200C27"/>
    <w:rsid w:val="00206190"/>
    <w:rsid w:val="00211434"/>
    <w:rsid w:val="00211CE6"/>
    <w:rsid w:val="00212069"/>
    <w:rsid w:val="00216525"/>
    <w:rsid w:val="00227E2C"/>
    <w:rsid w:val="00233870"/>
    <w:rsid w:val="002435C9"/>
    <w:rsid w:val="00244B2C"/>
    <w:rsid w:val="0025296C"/>
    <w:rsid w:val="00263F6B"/>
    <w:rsid w:val="00264892"/>
    <w:rsid w:val="0028015C"/>
    <w:rsid w:val="00282B9D"/>
    <w:rsid w:val="00282C08"/>
    <w:rsid w:val="00290A54"/>
    <w:rsid w:val="00293188"/>
    <w:rsid w:val="002A3DE2"/>
    <w:rsid w:val="002B4BFA"/>
    <w:rsid w:val="002B4CFC"/>
    <w:rsid w:val="002C1D33"/>
    <w:rsid w:val="002C2B4B"/>
    <w:rsid w:val="002C3F05"/>
    <w:rsid w:val="002D2A58"/>
    <w:rsid w:val="002F0F08"/>
    <w:rsid w:val="0030146E"/>
    <w:rsid w:val="00303D22"/>
    <w:rsid w:val="003079B8"/>
    <w:rsid w:val="00307B9A"/>
    <w:rsid w:val="00312B47"/>
    <w:rsid w:val="003222F8"/>
    <w:rsid w:val="00327A07"/>
    <w:rsid w:val="0033073E"/>
    <w:rsid w:val="0033420C"/>
    <w:rsid w:val="003422C0"/>
    <w:rsid w:val="00343B39"/>
    <w:rsid w:val="00344A06"/>
    <w:rsid w:val="0035085D"/>
    <w:rsid w:val="0036423F"/>
    <w:rsid w:val="0039012F"/>
    <w:rsid w:val="00390753"/>
    <w:rsid w:val="003A0F9D"/>
    <w:rsid w:val="003B0027"/>
    <w:rsid w:val="003B54E1"/>
    <w:rsid w:val="003C1A32"/>
    <w:rsid w:val="003D650D"/>
    <w:rsid w:val="003D6AA4"/>
    <w:rsid w:val="003D6C46"/>
    <w:rsid w:val="003D727B"/>
    <w:rsid w:val="003E30D3"/>
    <w:rsid w:val="003F7535"/>
    <w:rsid w:val="003F7B8C"/>
    <w:rsid w:val="00410BDE"/>
    <w:rsid w:val="00425274"/>
    <w:rsid w:val="00427A67"/>
    <w:rsid w:val="00430CB0"/>
    <w:rsid w:val="00442281"/>
    <w:rsid w:val="00443878"/>
    <w:rsid w:val="00444EE6"/>
    <w:rsid w:val="00445672"/>
    <w:rsid w:val="0044718B"/>
    <w:rsid w:val="00454138"/>
    <w:rsid w:val="00464012"/>
    <w:rsid w:val="00467EDB"/>
    <w:rsid w:val="00473573"/>
    <w:rsid w:val="004A542E"/>
    <w:rsid w:val="004B40CD"/>
    <w:rsid w:val="004B707F"/>
    <w:rsid w:val="004B7E4F"/>
    <w:rsid w:val="004C130C"/>
    <w:rsid w:val="004C2B1B"/>
    <w:rsid w:val="004C7258"/>
    <w:rsid w:val="004C7DFF"/>
    <w:rsid w:val="004E7583"/>
    <w:rsid w:val="004F4BF1"/>
    <w:rsid w:val="005076BB"/>
    <w:rsid w:val="0051337A"/>
    <w:rsid w:val="00517ADE"/>
    <w:rsid w:val="0052425D"/>
    <w:rsid w:val="00525ACE"/>
    <w:rsid w:val="0053165D"/>
    <w:rsid w:val="00536828"/>
    <w:rsid w:val="00544AD5"/>
    <w:rsid w:val="00545BE6"/>
    <w:rsid w:val="00546E73"/>
    <w:rsid w:val="00564022"/>
    <w:rsid w:val="00583280"/>
    <w:rsid w:val="00584806"/>
    <w:rsid w:val="005872A4"/>
    <w:rsid w:val="00593B66"/>
    <w:rsid w:val="005A3F5A"/>
    <w:rsid w:val="005A6C19"/>
    <w:rsid w:val="005A6CA2"/>
    <w:rsid w:val="005A7475"/>
    <w:rsid w:val="005B14B1"/>
    <w:rsid w:val="005B2117"/>
    <w:rsid w:val="005B3DE2"/>
    <w:rsid w:val="005B4840"/>
    <w:rsid w:val="005B551D"/>
    <w:rsid w:val="005B5E13"/>
    <w:rsid w:val="005B5FFC"/>
    <w:rsid w:val="005C303A"/>
    <w:rsid w:val="005C793B"/>
    <w:rsid w:val="005D267B"/>
    <w:rsid w:val="005E66AC"/>
    <w:rsid w:val="005F27D5"/>
    <w:rsid w:val="00601CF7"/>
    <w:rsid w:val="00605500"/>
    <w:rsid w:val="006075F3"/>
    <w:rsid w:val="00611FB6"/>
    <w:rsid w:val="00617AF2"/>
    <w:rsid w:val="00632433"/>
    <w:rsid w:val="00644C68"/>
    <w:rsid w:val="00646126"/>
    <w:rsid w:val="006532B4"/>
    <w:rsid w:val="00663338"/>
    <w:rsid w:val="00664B27"/>
    <w:rsid w:val="00674475"/>
    <w:rsid w:val="00677337"/>
    <w:rsid w:val="00690507"/>
    <w:rsid w:val="006925F9"/>
    <w:rsid w:val="00695703"/>
    <w:rsid w:val="006B0066"/>
    <w:rsid w:val="006B1189"/>
    <w:rsid w:val="006C02A0"/>
    <w:rsid w:val="006C1F15"/>
    <w:rsid w:val="006C4E32"/>
    <w:rsid w:val="006D715E"/>
    <w:rsid w:val="006E18CC"/>
    <w:rsid w:val="006E1E3A"/>
    <w:rsid w:val="006E2F0A"/>
    <w:rsid w:val="006E5F24"/>
    <w:rsid w:val="006F2955"/>
    <w:rsid w:val="006F39B0"/>
    <w:rsid w:val="006F5C3D"/>
    <w:rsid w:val="006F6D35"/>
    <w:rsid w:val="006F6FCA"/>
    <w:rsid w:val="00701736"/>
    <w:rsid w:val="00711F7D"/>
    <w:rsid w:val="007162AF"/>
    <w:rsid w:val="00727820"/>
    <w:rsid w:val="0074758B"/>
    <w:rsid w:val="00756937"/>
    <w:rsid w:val="00762A02"/>
    <w:rsid w:val="007679AB"/>
    <w:rsid w:val="00771EFC"/>
    <w:rsid w:val="00773A8D"/>
    <w:rsid w:val="007759D5"/>
    <w:rsid w:val="00787CBB"/>
    <w:rsid w:val="007934A9"/>
    <w:rsid w:val="00794977"/>
    <w:rsid w:val="00797D27"/>
    <w:rsid w:val="007A1D4C"/>
    <w:rsid w:val="007A7412"/>
    <w:rsid w:val="007B6C43"/>
    <w:rsid w:val="007C431B"/>
    <w:rsid w:val="007E0473"/>
    <w:rsid w:val="007F5496"/>
    <w:rsid w:val="007F768E"/>
    <w:rsid w:val="007F79F1"/>
    <w:rsid w:val="00802CEF"/>
    <w:rsid w:val="0081184E"/>
    <w:rsid w:val="00813211"/>
    <w:rsid w:val="008156E2"/>
    <w:rsid w:val="00815DF7"/>
    <w:rsid w:val="00816C42"/>
    <w:rsid w:val="00835EBB"/>
    <w:rsid w:val="0084541A"/>
    <w:rsid w:val="00853179"/>
    <w:rsid w:val="008541E5"/>
    <w:rsid w:val="00882ED0"/>
    <w:rsid w:val="00883F4F"/>
    <w:rsid w:val="00885E66"/>
    <w:rsid w:val="008B5391"/>
    <w:rsid w:val="008C2CE4"/>
    <w:rsid w:val="008D14D9"/>
    <w:rsid w:val="008D2A80"/>
    <w:rsid w:val="008D3A91"/>
    <w:rsid w:val="008E4DB0"/>
    <w:rsid w:val="008E53C9"/>
    <w:rsid w:val="008F0F6A"/>
    <w:rsid w:val="008F2F29"/>
    <w:rsid w:val="008F5B50"/>
    <w:rsid w:val="008F7367"/>
    <w:rsid w:val="0090099A"/>
    <w:rsid w:val="00920134"/>
    <w:rsid w:val="00925152"/>
    <w:rsid w:val="009340A3"/>
    <w:rsid w:val="00936D9D"/>
    <w:rsid w:val="00937AB6"/>
    <w:rsid w:val="0094526B"/>
    <w:rsid w:val="00945656"/>
    <w:rsid w:val="009456B9"/>
    <w:rsid w:val="00951D3E"/>
    <w:rsid w:val="00953D83"/>
    <w:rsid w:val="009559F4"/>
    <w:rsid w:val="00962171"/>
    <w:rsid w:val="009768A3"/>
    <w:rsid w:val="00983184"/>
    <w:rsid w:val="00987720"/>
    <w:rsid w:val="009918BB"/>
    <w:rsid w:val="009B70D0"/>
    <w:rsid w:val="009B7C42"/>
    <w:rsid w:val="009D7A2F"/>
    <w:rsid w:val="009E1CED"/>
    <w:rsid w:val="009E5D57"/>
    <w:rsid w:val="00A01081"/>
    <w:rsid w:val="00A02457"/>
    <w:rsid w:val="00A07346"/>
    <w:rsid w:val="00A0796A"/>
    <w:rsid w:val="00A30E7E"/>
    <w:rsid w:val="00A355FD"/>
    <w:rsid w:val="00A37347"/>
    <w:rsid w:val="00A44A81"/>
    <w:rsid w:val="00A47196"/>
    <w:rsid w:val="00A5083E"/>
    <w:rsid w:val="00A51C35"/>
    <w:rsid w:val="00A527D7"/>
    <w:rsid w:val="00A53FF6"/>
    <w:rsid w:val="00A6651E"/>
    <w:rsid w:val="00A72950"/>
    <w:rsid w:val="00A77F61"/>
    <w:rsid w:val="00A92018"/>
    <w:rsid w:val="00AA3015"/>
    <w:rsid w:val="00AB07D5"/>
    <w:rsid w:val="00AB3B49"/>
    <w:rsid w:val="00AD1D13"/>
    <w:rsid w:val="00AD5CC7"/>
    <w:rsid w:val="00B03E8F"/>
    <w:rsid w:val="00B13CE5"/>
    <w:rsid w:val="00B36D9A"/>
    <w:rsid w:val="00B416AD"/>
    <w:rsid w:val="00B5614C"/>
    <w:rsid w:val="00B56BC7"/>
    <w:rsid w:val="00B57464"/>
    <w:rsid w:val="00B7441C"/>
    <w:rsid w:val="00B775FF"/>
    <w:rsid w:val="00BD1647"/>
    <w:rsid w:val="00BE5EC7"/>
    <w:rsid w:val="00BE6BA6"/>
    <w:rsid w:val="00BF3FA7"/>
    <w:rsid w:val="00BF7451"/>
    <w:rsid w:val="00C04112"/>
    <w:rsid w:val="00C21B8A"/>
    <w:rsid w:val="00C33FDC"/>
    <w:rsid w:val="00C40CA4"/>
    <w:rsid w:val="00C61BAB"/>
    <w:rsid w:val="00C63B3E"/>
    <w:rsid w:val="00C66FDA"/>
    <w:rsid w:val="00C71895"/>
    <w:rsid w:val="00C77020"/>
    <w:rsid w:val="00C824E9"/>
    <w:rsid w:val="00C91642"/>
    <w:rsid w:val="00C96DD5"/>
    <w:rsid w:val="00C97548"/>
    <w:rsid w:val="00CA2146"/>
    <w:rsid w:val="00CB21C1"/>
    <w:rsid w:val="00CB32BE"/>
    <w:rsid w:val="00CB58CB"/>
    <w:rsid w:val="00CB599F"/>
    <w:rsid w:val="00CD0242"/>
    <w:rsid w:val="00CD7084"/>
    <w:rsid w:val="00CE20BE"/>
    <w:rsid w:val="00CF3F42"/>
    <w:rsid w:val="00D01A25"/>
    <w:rsid w:val="00D064C2"/>
    <w:rsid w:val="00D06557"/>
    <w:rsid w:val="00D16F46"/>
    <w:rsid w:val="00D36644"/>
    <w:rsid w:val="00D400FB"/>
    <w:rsid w:val="00D43CCC"/>
    <w:rsid w:val="00D45E65"/>
    <w:rsid w:val="00D46AA3"/>
    <w:rsid w:val="00D541BA"/>
    <w:rsid w:val="00D55628"/>
    <w:rsid w:val="00D57412"/>
    <w:rsid w:val="00D57768"/>
    <w:rsid w:val="00D57893"/>
    <w:rsid w:val="00D61A5D"/>
    <w:rsid w:val="00D63DC1"/>
    <w:rsid w:val="00D65906"/>
    <w:rsid w:val="00D72FD4"/>
    <w:rsid w:val="00D75260"/>
    <w:rsid w:val="00D77008"/>
    <w:rsid w:val="00D947DE"/>
    <w:rsid w:val="00D94BDF"/>
    <w:rsid w:val="00DA2C8A"/>
    <w:rsid w:val="00DA47EC"/>
    <w:rsid w:val="00DB6410"/>
    <w:rsid w:val="00DC6AF1"/>
    <w:rsid w:val="00DD0CEB"/>
    <w:rsid w:val="00DD6426"/>
    <w:rsid w:val="00DE05CC"/>
    <w:rsid w:val="00DF3725"/>
    <w:rsid w:val="00DF6C47"/>
    <w:rsid w:val="00E039B5"/>
    <w:rsid w:val="00E04AAB"/>
    <w:rsid w:val="00E242A1"/>
    <w:rsid w:val="00E2675C"/>
    <w:rsid w:val="00E3770D"/>
    <w:rsid w:val="00E4243B"/>
    <w:rsid w:val="00E4665B"/>
    <w:rsid w:val="00E477FD"/>
    <w:rsid w:val="00E51918"/>
    <w:rsid w:val="00E579FF"/>
    <w:rsid w:val="00E60473"/>
    <w:rsid w:val="00E63296"/>
    <w:rsid w:val="00E66D08"/>
    <w:rsid w:val="00E70195"/>
    <w:rsid w:val="00E748A6"/>
    <w:rsid w:val="00E80E31"/>
    <w:rsid w:val="00E94450"/>
    <w:rsid w:val="00EB02F9"/>
    <w:rsid w:val="00EB6867"/>
    <w:rsid w:val="00ED4ED5"/>
    <w:rsid w:val="00EE7A1C"/>
    <w:rsid w:val="00EF6BB6"/>
    <w:rsid w:val="00F00444"/>
    <w:rsid w:val="00F009A3"/>
    <w:rsid w:val="00F0761C"/>
    <w:rsid w:val="00F11A8A"/>
    <w:rsid w:val="00F14DF1"/>
    <w:rsid w:val="00F31A44"/>
    <w:rsid w:val="00F5374C"/>
    <w:rsid w:val="00F57B91"/>
    <w:rsid w:val="00F62A6B"/>
    <w:rsid w:val="00F63FA8"/>
    <w:rsid w:val="00F64D25"/>
    <w:rsid w:val="00F652C7"/>
    <w:rsid w:val="00F65513"/>
    <w:rsid w:val="00F72CEF"/>
    <w:rsid w:val="00F81256"/>
    <w:rsid w:val="00F95948"/>
    <w:rsid w:val="00F96437"/>
    <w:rsid w:val="00F96665"/>
    <w:rsid w:val="00FB464D"/>
    <w:rsid w:val="00FB78CB"/>
    <w:rsid w:val="00FD41DE"/>
    <w:rsid w:val="00FD596A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4B5"/>
  <w15:chartTrackingRefBased/>
  <w15:docId w15:val="{7308A6C6-24FF-4105-A5DE-68A2691C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0D3"/>
  </w:style>
  <w:style w:type="paragraph" w:styleId="a5">
    <w:name w:val="footer"/>
    <w:basedOn w:val="a"/>
    <w:link w:val="a6"/>
    <w:uiPriority w:val="99"/>
    <w:unhideWhenUsed/>
    <w:rsid w:val="003E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0D3"/>
  </w:style>
  <w:style w:type="paragraph" w:styleId="a7">
    <w:name w:val="List Paragraph"/>
    <w:basedOn w:val="a"/>
    <w:uiPriority w:val="34"/>
    <w:qFormat/>
    <w:rsid w:val="000C1B9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079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079B8"/>
    <w:rPr>
      <w:sz w:val="20"/>
      <w:szCs w:val="20"/>
    </w:rPr>
  </w:style>
  <w:style w:type="character" w:styleId="ab">
    <w:name w:val="Hyperlink"/>
    <w:basedOn w:val="a0"/>
    <w:uiPriority w:val="99"/>
    <w:unhideWhenUsed/>
    <w:rsid w:val="003079B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3079B8"/>
    <w:rPr>
      <w:rFonts w:ascii="TimesNewRomanPSMT" w:hAnsi="TimesNewRomanPSMT" w:hint="default"/>
      <w:b w:val="0"/>
      <w:bCs w:val="0"/>
      <w:i w:val="0"/>
      <w:iCs w:val="0"/>
      <w:color w:val="231F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5264</Words>
  <Characters>35644</Characters>
  <Application>Microsoft Office Word</Application>
  <DocSecurity>0</DocSecurity>
  <Lines>604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Белановский</dc:creator>
  <cp:keywords/>
  <dc:description/>
  <cp:lastModifiedBy>Сергей Белановский</cp:lastModifiedBy>
  <cp:revision>2</cp:revision>
  <dcterms:created xsi:type="dcterms:W3CDTF">2025-01-13T18:27:00Z</dcterms:created>
  <dcterms:modified xsi:type="dcterms:W3CDTF">2025-01-13T18:27:00Z</dcterms:modified>
</cp:coreProperties>
</file>