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854B" w14:textId="63E1F523" w:rsidR="007307EF" w:rsidRDefault="007307EF" w:rsidP="007307EF">
      <w:pPr>
        <w:ind w:left="5103" w:firstLine="0"/>
        <w:jc w:val="center"/>
        <w:rPr>
          <w:i/>
          <w:szCs w:val="28"/>
          <w:lang w:val="uz-Cyrl-UZ" w:eastAsia="ru-RU"/>
        </w:rPr>
      </w:pPr>
      <w:r>
        <w:rPr>
          <w:i/>
          <w:szCs w:val="28"/>
          <w:lang w:val="uz-Cyrl-UZ" w:eastAsia="ru-RU"/>
        </w:rPr>
        <w:t>Байрам куни ишга жалб қилиш</w:t>
      </w:r>
    </w:p>
    <w:p w14:paraId="1CEEAEBF" w14:textId="72C6410B" w:rsidR="0053504B" w:rsidRDefault="007307EF" w:rsidP="007307EF">
      <w:pPr>
        <w:ind w:left="5103" w:firstLine="0"/>
        <w:jc w:val="center"/>
        <w:rPr>
          <w:i/>
          <w:szCs w:val="28"/>
          <w:lang w:val="uz-Cyrl-UZ" w:eastAsia="ru-RU"/>
        </w:rPr>
      </w:pPr>
      <w:r>
        <w:rPr>
          <w:i/>
          <w:szCs w:val="28"/>
          <w:lang w:val="uz-Cyrl-UZ" w:eastAsia="ru-RU"/>
        </w:rPr>
        <w:t>ҳақидаги буйруқдан намуна</w:t>
      </w:r>
    </w:p>
    <w:p w14:paraId="3ABA490B" w14:textId="2C90A0B0" w:rsidR="007307EF" w:rsidRPr="00CA1B41" w:rsidRDefault="007307EF" w:rsidP="007307EF">
      <w:pPr>
        <w:ind w:left="5103" w:firstLine="0"/>
        <w:jc w:val="center"/>
        <w:rPr>
          <w:i/>
          <w:szCs w:val="28"/>
          <w:lang w:val="uz-Cyrl-UZ" w:eastAsia="ru-RU"/>
        </w:rPr>
      </w:pPr>
      <w:r>
        <w:rPr>
          <w:i/>
          <w:szCs w:val="28"/>
          <w:lang w:val="uz-Cyrl-UZ" w:eastAsia="ru-RU"/>
        </w:rPr>
        <w:t>(ходимнинг розилиги билан)</w:t>
      </w:r>
    </w:p>
    <w:p w14:paraId="0BB289D7" w14:textId="77777777" w:rsidR="0053504B" w:rsidRPr="00CA1B41" w:rsidRDefault="0053504B" w:rsidP="0053504B">
      <w:pPr>
        <w:ind w:firstLine="0"/>
        <w:jc w:val="center"/>
        <w:rPr>
          <w:b/>
          <w:szCs w:val="28"/>
          <w:lang w:val="uz-Cyrl-UZ" w:eastAsia="ru-RU"/>
        </w:rPr>
      </w:pPr>
    </w:p>
    <w:p w14:paraId="5B5EB646" w14:textId="77777777" w:rsidR="0053504B" w:rsidRPr="00CA1B41" w:rsidRDefault="0053504B" w:rsidP="0053504B">
      <w:pPr>
        <w:ind w:firstLine="0"/>
        <w:jc w:val="center"/>
        <w:rPr>
          <w:b/>
          <w:szCs w:val="28"/>
          <w:lang w:eastAsia="ru-RU"/>
        </w:rPr>
      </w:pPr>
      <w:r w:rsidRPr="00CA1B41">
        <w:rPr>
          <w:b/>
          <w:szCs w:val="28"/>
          <w:lang w:val="uz-Cyrl-UZ" w:eastAsia="ru-RU"/>
        </w:rPr>
        <w:t>Б У Й Р У Қ</w:t>
      </w:r>
    </w:p>
    <w:p w14:paraId="5B838BF8" w14:textId="77777777" w:rsidR="0053504B" w:rsidRPr="00CA1B41" w:rsidRDefault="0053504B" w:rsidP="0053504B">
      <w:pPr>
        <w:ind w:firstLine="0"/>
        <w:jc w:val="center"/>
        <w:rPr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8"/>
        <w:gridCol w:w="3107"/>
        <w:gridCol w:w="3120"/>
      </w:tblGrid>
      <w:tr w:rsidR="00BF48E1" w:rsidRPr="00CA1B41" w14:paraId="0B1D628A" w14:textId="77777777" w:rsidTr="00BF5B89">
        <w:tc>
          <w:tcPr>
            <w:tcW w:w="3190" w:type="dxa"/>
          </w:tcPr>
          <w:p w14:paraId="609DA28D" w14:textId="77777777" w:rsidR="0053504B" w:rsidRPr="00CA1B41" w:rsidRDefault="00BF48E1" w:rsidP="00BF48E1">
            <w:pPr>
              <w:ind w:firstLine="0"/>
              <w:rPr>
                <w:szCs w:val="28"/>
                <w:lang w:val="uz-Cyrl-UZ" w:eastAsia="ru-RU"/>
              </w:rPr>
            </w:pPr>
            <w:r>
              <w:rPr>
                <w:szCs w:val="28"/>
                <w:lang w:val="uz-Cyrl-UZ" w:eastAsia="ru-RU"/>
              </w:rPr>
              <w:t xml:space="preserve">      20.03.2025 йил</w:t>
            </w:r>
          </w:p>
        </w:tc>
        <w:tc>
          <w:tcPr>
            <w:tcW w:w="3190" w:type="dxa"/>
          </w:tcPr>
          <w:p w14:paraId="1A71E5EC" w14:textId="77777777" w:rsidR="0053504B" w:rsidRPr="00BF48E1" w:rsidRDefault="00BF48E1" w:rsidP="00BF5B89">
            <w:pPr>
              <w:ind w:firstLine="0"/>
              <w:jc w:val="center"/>
              <w:rPr>
                <w:szCs w:val="28"/>
                <w:lang w:val="uz-Cyrl-UZ" w:eastAsia="ru-RU"/>
              </w:rPr>
            </w:pPr>
            <w:r>
              <w:rPr>
                <w:szCs w:val="28"/>
                <w:lang w:val="uz-Cyrl-UZ" w:eastAsia="ru-RU"/>
              </w:rPr>
              <w:t>46-шт</w:t>
            </w:r>
            <w:r w:rsidR="0053504B" w:rsidRPr="00CA1B41">
              <w:rPr>
                <w:szCs w:val="28"/>
                <w:lang w:eastAsia="ru-RU"/>
              </w:rPr>
              <w:t>-сон</w:t>
            </w:r>
            <w:r>
              <w:rPr>
                <w:szCs w:val="28"/>
                <w:lang w:val="uz-Cyrl-UZ" w:eastAsia="ru-RU"/>
              </w:rPr>
              <w:t>ли</w:t>
            </w:r>
          </w:p>
        </w:tc>
        <w:tc>
          <w:tcPr>
            <w:tcW w:w="3190" w:type="dxa"/>
          </w:tcPr>
          <w:p w14:paraId="1E8E5B63" w14:textId="77777777" w:rsidR="0053504B" w:rsidRPr="00CA1B41" w:rsidRDefault="00BF48E1" w:rsidP="00BF5B89">
            <w:pPr>
              <w:ind w:firstLine="0"/>
              <w:jc w:val="right"/>
              <w:rPr>
                <w:szCs w:val="28"/>
                <w:lang w:val="uz-Cyrl-UZ" w:eastAsia="ru-RU"/>
              </w:rPr>
            </w:pPr>
            <w:r>
              <w:rPr>
                <w:szCs w:val="28"/>
                <w:lang w:val="uz-Cyrl-UZ" w:eastAsia="ru-RU"/>
              </w:rPr>
              <w:t xml:space="preserve">Тошкент </w:t>
            </w:r>
            <w:r w:rsidR="0053504B" w:rsidRPr="00CA1B41">
              <w:rPr>
                <w:szCs w:val="28"/>
                <w:lang w:eastAsia="ru-RU"/>
              </w:rPr>
              <w:t>ш.</w:t>
            </w:r>
          </w:p>
          <w:p w14:paraId="5654B7D6" w14:textId="77777777" w:rsidR="0053504B" w:rsidRPr="00CA1B41" w:rsidRDefault="0053504B" w:rsidP="00BF5B89">
            <w:pPr>
              <w:ind w:firstLine="0"/>
              <w:jc w:val="right"/>
              <w:rPr>
                <w:szCs w:val="28"/>
                <w:lang w:val="uz-Cyrl-UZ" w:eastAsia="ru-RU"/>
              </w:rPr>
            </w:pPr>
          </w:p>
        </w:tc>
      </w:tr>
    </w:tbl>
    <w:p w14:paraId="0159FACA" w14:textId="77777777" w:rsidR="00E35C0C" w:rsidRDefault="0053504B" w:rsidP="0053504B">
      <w:pPr>
        <w:ind w:firstLine="0"/>
        <w:jc w:val="center"/>
        <w:rPr>
          <w:b/>
          <w:szCs w:val="28"/>
          <w:lang w:val="uz-Cyrl-UZ" w:eastAsia="ru-RU"/>
        </w:rPr>
      </w:pPr>
      <w:r w:rsidRPr="00CA1B41">
        <w:rPr>
          <w:b/>
          <w:szCs w:val="28"/>
          <w:lang w:val="uz-Cyrl-UZ" w:eastAsia="ru-RU"/>
        </w:rPr>
        <w:t>Ходим</w:t>
      </w:r>
      <w:r>
        <w:rPr>
          <w:b/>
          <w:szCs w:val="28"/>
          <w:lang w:val="uz-Cyrl-UZ" w:eastAsia="ru-RU"/>
        </w:rPr>
        <w:t>лар</w:t>
      </w:r>
      <w:r w:rsidRPr="00CA1B41">
        <w:rPr>
          <w:b/>
          <w:szCs w:val="28"/>
          <w:lang w:val="uz-Cyrl-UZ" w:eastAsia="ru-RU"/>
        </w:rPr>
        <w:t xml:space="preserve">ни </w:t>
      </w:r>
      <w:r>
        <w:rPr>
          <w:b/>
          <w:szCs w:val="28"/>
          <w:lang w:val="uz-Cyrl-UZ" w:eastAsia="ru-RU"/>
        </w:rPr>
        <w:t>байрам куни</w:t>
      </w:r>
      <w:r w:rsidRPr="00CA1B41">
        <w:rPr>
          <w:b/>
          <w:szCs w:val="28"/>
          <w:lang w:val="uz-Cyrl-UZ" w:eastAsia="ru-RU"/>
        </w:rPr>
        <w:t xml:space="preserve"> ишга </w:t>
      </w:r>
    </w:p>
    <w:p w14:paraId="73F6C2C3" w14:textId="77777777" w:rsidR="0053504B" w:rsidRPr="00CA1B41" w:rsidRDefault="0053504B" w:rsidP="0053504B">
      <w:pPr>
        <w:ind w:firstLine="0"/>
        <w:jc w:val="center"/>
        <w:rPr>
          <w:b/>
          <w:szCs w:val="28"/>
          <w:lang w:val="uz-Cyrl-UZ" w:eastAsia="ru-RU"/>
        </w:rPr>
      </w:pPr>
      <w:r w:rsidRPr="00CA1B41">
        <w:rPr>
          <w:b/>
          <w:szCs w:val="28"/>
          <w:lang w:val="uz-Cyrl-UZ" w:eastAsia="ru-RU"/>
        </w:rPr>
        <w:t>жалб этиш тўғрисида</w:t>
      </w:r>
    </w:p>
    <w:p w14:paraId="5C9AB990" w14:textId="77777777" w:rsidR="0053504B" w:rsidRPr="00CA1B41" w:rsidRDefault="0053504B" w:rsidP="0053504B">
      <w:pPr>
        <w:pStyle w:val="a3"/>
        <w:spacing w:after="0"/>
        <w:jc w:val="center"/>
        <w:rPr>
          <w:b/>
          <w:lang w:val="uz-Cyrl-UZ"/>
        </w:rPr>
      </w:pPr>
    </w:p>
    <w:p w14:paraId="36CD9EF5" w14:textId="77777777" w:rsidR="0053504B" w:rsidRDefault="00836DED" w:rsidP="0053504B">
      <w:pPr>
        <w:ind w:firstLine="709"/>
        <w:rPr>
          <w:lang w:val="uz-Cyrl-UZ"/>
        </w:rPr>
      </w:pPr>
      <w:r>
        <w:rPr>
          <w:lang w:val="uz-Cyrl-UZ"/>
        </w:rPr>
        <w:t>“Шодлик барака” масъулияти чекланган жамиятид</w:t>
      </w:r>
      <w:r w:rsidR="0053504B">
        <w:rPr>
          <w:lang w:val="uz-Cyrl-UZ"/>
        </w:rPr>
        <w:t>аги буюртмалар ҳажми кескин ошиб кетганлиги сабабли ва уларни шошилинч бажариш орқали корхонанинг</w:t>
      </w:r>
      <w:r w:rsidR="0053504B" w:rsidRPr="0053504B">
        <w:rPr>
          <w:lang w:val="uz-Cyrl-UZ"/>
        </w:rPr>
        <w:t xml:space="preserve"> </w:t>
      </w:r>
      <w:r w:rsidR="0053504B">
        <w:rPr>
          <w:lang w:val="uz-Cyrl-UZ"/>
        </w:rPr>
        <w:t>кейин</w:t>
      </w:r>
      <w:r>
        <w:rPr>
          <w:lang w:val="uz-Cyrl-UZ"/>
        </w:rPr>
        <w:t xml:space="preserve">ги даврда </w:t>
      </w:r>
      <w:r w:rsidR="0053504B" w:rsidRPr="0053504B">
        <w:rPr>
          <w:lang w:val="uz-Cyrl-UZ"/>
        </w:rPr>
        <w:t xml:space="preserve">нормал </w:t>
      </w:r>
      <w:r w:rsidR="0053504B">
        <w:rPr>
          <w:lang w:val="uz-Cyrl-UZ"/>
        </w:rPr>
        <w:t>фаолият юритишини таъминлаш мақсадида, буюраман:</w:t>
      </w:r>
    </w:p>
    <w:p w14:paraId="0957E816" w14:textId="77777777" w:rsidR="0053504B" w:rsidRPr="00BF48E1" w:rsidRDefault="0053504B" w:rsidP="0053504B">
      <w:pPr>
        <w:ind w:firstLine="709"/>
        <w:rPr>
          <w:sz w:val="8"/>
          <w:szCs w:val="8"/>
          <w:lang w:val="uz-Cyrl-UZ" w:eastAsia="ru-RU"/>
        </w:rPr>
      </w:pPr>
    </w:p>
    <w:p w14:paraId="0C6F479F" w14:textId="77777777" w:rsidR="0053504B" w:rsidRDefault="0053504B" w:rsidP="0053504B">
      <w:pPr>
        <w:ind w:firstLine="709"/>
        <w:rPr>
          <w:szCs w:val="28"/>
          <w:lang w:val="uz-Cyrl-UZ" w:eastAsia="ru-RU"/>
        </w:rPr>
      </w:pPr>
      <w:r w:rsidRPr="00CA1B41">
        <w:rPr>
          <w:szCs w:val="28"/>
          <w:lang w:val="uz-Cyrl-UZ" w:eastAsia="ru-RU"/>
        </w:rPr>
        <w:t>1. Техник таъмирлаш бўлими</w:t>
      </w:r>
      <w:r>
        <w:rPr>
          <w:szCs w:val="28"/>
          <w:lang w:val="uz-Cyrl-UZ" w:eastAsia="ru-RU"/>
        </w:rPr>
        <w:t xml:space="preserve"> </w:t>
      </w:r>
      <w:r w:rsidRPr="00CA1B41">
        <w:rPr>
          <w:szCs w:val="28"/>
          <w:lang w:val="uz-Cyrl-UZ" w:eastAsia="ru-RU"/>
        </w:rPr>
        <w:t xml:space="preserve"> </w:t>
      </w:r>
      <w:r>
        <w:rPr>
          <w:szCs w:val="28"/>
          <w:lang w:val="uz-Cyrl-UZ" w:eastAsia="ru-RU"/>
        </w:rPr>
        <w:t xml:space="preserve">бошлиғи Сатторов Собиржон Тохирович, бўлим механиги </w:t>
      </w:r>
      <w:r w:rsidRPr="00CA1B41">
        <w:rPr>
          <w:szCs w:val="28"/>
          <w:lang w:val="uz-Cyrl-UZ" w:eastAsia="ru-RU"/>
        </w:rPr>
        <w:t xml:space="preserve">Комилов Ўктам </w:t>
      </w:r>
      <w:r w:rsidR="00836DED">
        <w:rPr>
          <w:szCs w:val="28"/>
          <w:lang w:val="uz-Cyrl-UZ" w:eastAsia="ru-RU"/>
        </w:rPr>
        <w:t>Дўсто</w:t>
      </w:r>
      <w:r>
        <w:rPr>
          <w:szCs w:val="28"/>
          <w:lang w:val="uz-Cyrl-UZ" w:eastAsia="ru-RU"/>
        </w:rPr>
        <w:t>вич ва бўлим устаси Шобердиев Фаёз Жовлиевичлар 2025 йил 21 март – Наврўз байрами куни ишга жалб этилсин.</w:t>
      </w:r>
    </w:p>
    <w:p w14:paraId="241B5802" w14:textId="77777777" w:rsidR="0053504B" w:rsidRDefault="0053504B" w:rsidP="0053504B">
      <w:pPr>
        <w:ind w:firstLine="709"/>
        <w:rPr>
          <w:szCs w:val="28"/>
          <w:lang w:val="uz-Cyrl-UZ" w:eastAsia="ru-RU"/>
        </w:rPr>
      </w:pPr>
      <w:r>
        <w:rPr>
          <w:szCs w:val="28"/>
          <w:lang w:val="uz-Cyrl-UZ" w:eastAsia="ru-RU"/>
        </w:rPr>
        <w:t xml:space="preserve">Ушбу ходимлар зиммасига </w:t>
      </w:r>
      <w:r w:rsidR="00836DED">
        <w:rPr>
          <w:szCs w:val="28"/>
          <w:lang w:val="uz-Cyrl-UZ" w:eastAsia="ru-RU"/>
        </w:rPr>
        <w:t xml:space="preserve">шу куни </w:t>
      </w:r>
      <w:r w:rsidRPr="00CA1B41">
        <w:rPr>
          <w:szCs w:val="28"/>
          <w:lang w:val="uz-Cyrl-UZ" w:eastAsia="ru-RU"/>
        </w:rPr>
        <w:t xml:space="preserve">техник таъмирлаш ишлари бўйича 13 ва 14-сонли буюртмаларни </w:t>
      </w:r>
      <w:r w:rsidR="00836DED">
        <w:rPr>
          <w:szCs w:val="28"/>
          <w:lang w:val="uz-Cyrl-UZ" w:eastAsia="ru-RU"/>
        </w:rPr>
        <w:t>якунлаш</w:t>
      </w:r>
      <w:r w:rsidRPr="00CA1B41">
        <w:rPr>
          <w:szCs w:val="28"/>
          <w:lang w:val="uz-Cyrl-UZ" w:eastAsia="ru-RU"/>
        </w:rPr>
        <w:t xml:space="preserve"> </w:t>
      </w:r>
      <w:r w:rsidR="00836DED">
        <w:rPr>
          <w:szCs w:val="28"/>
          <w:lang w:val="uz-Cyrl-UZ" w:eastAsia="ru-RU"/>
        </w:rPr>
        <w:t>вазифаси юклатилсин.</w:t>
      </w:r>
    </w:p>
    <w:p w14:paraId="480C15E0" w14:textId="77777777" w:rsidR="00BF48E1" w:rsidRPr="00BF48E1" w:rsidRDefault="00BF48E1" w:rsidP="0053504B">
      <w:pPr>
        <w:ind w:firstLine="709"/>
        <w:rPr>
          <w:sz w:val="8"/>
          <w:szCs w:val="8"/>
          <w:lang w:val="uz-Cyrl-UZ" w:eastAsia="ru-RU"/>
        </w:rPr>
      </w:pPr>
    </w:p>
    <w:p w14:paraId="12B0015A" w14:textId="77777777" w:rsidR="0053504B" w:rsidRDefault="0053504B" w:rsidP="0053504B">
      <w:pPr>
        <w:ind w:firstLine="709"/>
        <w:rPr>
          <w:szCs w:val="28"/>
          <w:lang w:val="uz-Cyrl-UZ" w:eastAsia="ru-RU"/>
        </w:rPr>
      </w:pPr>
      <w:r w:rsidRPr="00CA1B41">
        <w:rPr>
          <w:szCs w:val="28"/>
          <w:lang w:val="uz-Cyrl-UZ" w:eastAsia="ru-RU"/>
        </w:rPr>
        <w:t xml:space="preserve">2. Бош бухгалтер (Э.Т.Эргашев) </w:t>
      </w:r>
      <w:r w:rsidR="00836DED">
        <w:rPr>
          <w:szCs w:val="28"/>
          <w:lang w:val="uz-Cyrl-UZ" w:eastAsia="ru-RU"/>
        </w:rPr>
        <w:t>ходимларнинг ишланмайдиган байрам</w:t>
      </w:r>
      <w:r w:rsidRPr="00CA1B41">
        <w:rPr>
          <w:szCs w:val="28"/>
          <w:lang w:val="uz-Cyrl-UZ" w:eastAsia="ru-RU"/>
        </w:rPr>
        <w:t xml:space="preserve"> </w:t>
      </w:r>
      <w:r w:rsidR="00836DED">
        <w:rPr>
          <w:szCs w:val="28"/>
          <w:lang w:val="uz-Cyrl-UZ" w:eastAsia="ru-RU"/>
        </w:rPr>
        <w:t>куни</w:t>
      </w:r>
      <w:r w:rsidRPr="00CA1B41">
        <w:rPr>
          <w:szCs w:val="28"/>
          <w:lang w:val="uz-Cyrl-UZ" w:eastAsia="ru-RU"/>
        </w:rPr>
        <w:t xml:space="preserve"> амалга оширган меҳнати учун Ўзбекистон Республикаси Меҳнат кодексининг</w:t>
      </w:r>
      <w:r w:rsidR="00836DED">
        <w:rPr>
          <w:szCs w:val="28"/>
          <w:lang w:val="uz-Cyrl-UZ" w:eastAsia="ru-RU"/>
        </w:rPr>
        <w:t xml:space="preserve"> 263</w:t>
      </w:r>
      <w:r w:rsidRPr="00CA1B41">
        <w:rPr>
          <w:szCs w:val="28"/>
          <w:lang w:val="uz-Cyrl-UZ" w:eastAsia="ru-RU"/>
        </w:rPr>
        <w:t xml:space="preserve">-моддасига асосан </w:t>
      </w:r>
      <w:r w:rsidR="00836DED" w:rsidRPr="00836DED">
        <w:rPr>
          <w:lang w:val="uz-Cyrl-UZ"/>
        </w:rPr>
        <w:t>кунбай тариф ставкасининг икки ҳиссаси миқдорида</w:t>
      </w:r>
      <w:r w:rsidR="00836DED">
        <w:rPr>
          <w:lang w:val="uz-Cyrl-UZ"/>
        </w:rPr>
        <w:t xml:space="preserve"> </w:t>
      </w:r>
      <w:r w:rsidRPr="00CA1B41">
        <w:rPr>
          <w:szCs w:val="28"/>
          <w:lang w:val="uz-Cyrl-UZ" w:eastAsia="ru-RU"/>
        </w:rPr>
        <w:t>иш ҳақи тўланишини таъминласин.</w:t>
      </w:r>
    </w:p>
    <w:p w14:paraId="05309E69" w14:textId="77777777" w:rsidR="00BF48E1" w:rsidRPr="00BF48E1" w:rsidRDefault="00BF48E1" w:rsidP="0053504B">
      <w:pPr>
        <w:ind w:firstLine="709"/>
        <w:rPr>
          <w:sz w:val="8"/>
          <w:szCs w:val="8"/>
          <w:lang w:val="uz-Cyrl-UZ" w:eastAsia="ru-RU"/>
        </w:rPr>
      </w:pPr>
    </w:p>
    <w:p w14:paraId="3539C4EA" w14:textId="77777777" w:rsidR="0053504B" w:rsidRPr="00CA1B41" w:rsidRDefault="0053504B" w:rsidP="0053504B">
      <w:pPr>
        <w:ind w:firstLine="709"/>
        <w:rPr>
          <w:szCs w:val="28"/>
          <w:lang w:val="uz-Cyrl-UZ" w:eastAsia="ru-RU"/>
        </w:rPr>
      </w:pPr>
      <w:r w:rsidRPr="00CA1B41">
        <w:rPr>
          <w:szCs w:val="28"/>
          <w:lang w:val="uz-Cyrl-UZ" w:eastAsia="ru-RU"/>
        </w:rPr>
        <w:t xml:space="preserve">3. Мазкур буйруқнинг ижроси юзасидан назорат </w:t>
      </w:r>
      <w:r w:rsidR="00836DED">
        <w:rPr>
          <w:szCs w:val="28"/>
          <w:lang w:val="uz-Cyrl-UZ" w:eastAsia="ru-RU"/>
        </w:rPr>
        <w:t xml:space="preserve">бош директор ўринбосари </w:t>
      </w:r>
      <w:r w:rsidRPr="00CA1B41">
        <w:rPr>
          <w:szCs w:val="28"/>
          <w:lang w:val="uz-Cyrl-UZ" w:eastAsia="ru-RU"/>
        </w:rPr>
        <w:t>Ж.Б.Толипов зиммасига юклатилсин.</w:t>
      </w:r>
    </w:p>
    <w:p w14:paraId="04440347" w14:textId="77777777" w:rsidR="0053504B" w:rsidRPr="00BF48E1" w:rsidRDefault="0053504B" w:rsidP="0053504B">
      <w:pPr>
        <w:ind w:firstLine="709"/>
        <w:rPr>
          <w:sz w:val="10"/>
          <w:szCs w:val="10"/>
          <w:lang w:val="uz-Cyrl-UZ" w:eastAsia="ru-RU"/>
        </w:rPr>
      </w:pPr>
    </w:p>
    <w:p w14:paraId="403E6C19" w14:textId="77777777" w:rsidR="0053504B" w:rsidRPr="00CA1B41" w:rsidRDefault="0053504B" w:rsidP="0053504B">
      <w:pPr>
        <w:ind w:firstLine="709"/>
        <w:rPr>
          <w:i/>
          <w:szCs w:val="28"/>
          <w:lang w:val="uz-Cyrl-UZ" w:eastAsia="ru-RU"/>
        </w:rPr>
      </w:pPr>
      <w:r w:rsidRPr="00CA1B41">
        <w:rPr>
          <w:b/>
          <w:i/>
          <w:szCs w:val="28"/>
          <w:lang w:val="uz-Cyrl-UZ" w:eastAsia="ru-RU"/>
        </w:rPr>
        <w:t>Асос:</w:t>
      </w:r>
      <w:r w:rsidRPr="00CA1B41">
        <w:rPr>
          <w:i/>
          <w:szCs w:val="28"/>
          <w:lang w:val="uz-Cyrl-UZ" w:eastAsia="ru-RU"/>
        </w:rPr>
        <w:t xml:space="preserve"> Ходим</w:t>
      </w:r>
      <w:r w:rsidR="00836DED">
        <w:rPr>
          <w:i/>
          <w:szCs w:val="28"/>
          <w:lang w:val="uz-Cyrl-UZ" w:eastAsia="ru-RU"/>
        </w:rPr>
        <w:t>лар</w:t>
      </w:r>
      <w:r w:rsidRPr="00CA1B41">
        <w:rPr>
          <w:i/>
          <w:szCs w:val="28"/>
          <w:lang w:val="uz-Cyrl-UZ" w:eastAsia="ru-RU"/>
        </w:rPr>
        <w:t>нинг розилик ариза</w:t>
      </w:r>
      <w:r w:rsidR="00836DED">
        <w:rPr>
          <w:i/>
          <w:szCs w:val="28"/>
          <w:lang w:val="uz-Cyrl-UZ" w:eastAsia="ru-RU"/>
        </w:rPr>
        <w:t>лари</w:t>
      </w:r>
      <w:r w:rsidRPr="00CA1B41">
        <w:rPr>
          <w:i/>
          <w:szCs w:val="28"/>
          <w:lang w:val="uz-Cyrl-UZ" w:eastAsia="ru-RU"/>
        </w:rPr>
        <w:t xml:space="preserve">, Ўзбекистон Республикаси Меҳнат кодексининг </w:t>
      </w:r>
      <w:r w:rsidR="00836DED">
        <w:rPr>
          <w:i/>
          <w:szCs w:val="28"/>
          <w:lang w:val="uz-Cyrl-UZ" w:eastAsia="ru-RU"/>
        </w:rPr>
        <w:t>209, 212</w:t>
      </w:r>
      <w:r w:rsidRPr="00CA1B41">
        <w:rPr>
          <w:i/>
          <w:szCs w:val="28"/>
          <w:lang w:val="uz-Cyrl-UZ" w:eastAsia="ru-RU"/>
        </w:rPr>
        <w:t xml:space="preserve"> ва </w:t>
      </w:r>
      <w:r w:rsidR="00836DED">
        <w:rPr>
          <w:i/>
          <w:szCs w:val="28"/>
          <w:lang w:val="uz-Cyrl-UZ" w:eastAsia="ru-RU"/>
        </w:rPr>
        <w:t>263</w:t>
      </w:r>
      <w:r w:rsidRPr="00CA1B41">
        <w:rPr>
          <w:i/>
          <w:szCs w:val="28"/>
          <w:lang w:val="uz-Cyrl-UZ" w:eastAsia="ru-RU"/>
        </w:rPr>
        <w:t>-моддалари.</w:t>
      </w:r>
    </w:p>
    <w:p w14:paraId="35C5C27D" w14:textId="77777777" w:rsidR="0053504B" w:rsidRPr="00CA1B41" w:rsidRDefault="0053504B" w:rsidP="0053504B">
      <w:pPr>
        <w:ind w:firstLine="709"/>
        <w:rPr>
          <w:szCs w:val="28"/>
          <w:lang w:val="uz-Cyrl-UZ" w:eastAsia="ru-RU"/>
        </w:rPr>
      </w:pPr>
    </w:p>
    <w:p w14:paraId="7EC31338" w14:textId="77777777" w:rsidR="0053504B" w:rsidRPr="00CA1B41" w:rsidRDefault="00BF48E1" w:rsidP="0053504B">
      <w:pPr>
        <w:ind w:firstLine="708"/>
        <w:jc w:val="left"/>
        <w:rPr>
          <w:b/>
          <w:szCs w:val="28"/>
          <w:lang w:val="uz-Cyrl-UZ" w:eastAsia="ru-RU"/>
        </w:rPr>
      </w:pPr>
      <w:r>
        <w:rPr>
          <w:b/>
          <w:szCs w:val="28"/>
          <w:lang w:val="uz-Cyrl-UZ" w:eastAsia="ru-RU"/>
        </w:rPr>
        <w:t>Бош д</w:t>
      </w:r>
      <w:r w:rsidR="0053504B" w:rsidRPr="00CA1B41">
        <w:rPr>
          <w:b/>
          <w:szCs w:val="28"/>
          <w:lang w:val="uz-Cyrl-UZ" w:eastAsia="ru-RU"/>
        </w:rPr>
        <w:t xml:space="preserve">иректор                                            </w:t>
      </w:r>
      <w:r w:rsidR="0053504B" w:rsidRPr="00CA1B41">
        <w:rPr>
          <w:b/>
          <w:szCs w:val="28"/>
          <w:lang w:val="uz-Cyrl-UZ" w:eastAsia="ru-RU"/>
        </w:rPr>
        <w:tab/>
      </w:r>
      <w:r w:rsidR="0053504B" w:rsidRPr="00CA1B41">
        <w:rPr>
          <w:b/>
          <w:szCs w:val="28"/>
          <w:lang w:val="uz-Cyrl-UZ" w:eastAsia="ru-RU"/>
        </w:rPr>
        <w:tab/>
      </w:r>
      <w:r w:rsidR="0053504B" w:rsidRPr="00CA1B41">
        <w:rPr>
          <w:b/>
          <w:szCs w:val="28"/>
          <w:lang w:val="uz-Cyrl-UZ" w:eastAsia="ru-RU"/>
        </w:rPr>
        <w:tab/>
        <w:t xml:space="preserve">   Т.М.Зокиров</w:t>
      </w:r>
    </w:p>
    <w:p w14:paraId="1CC53512" w14:textId="77777777" w:rsidR="008E708C" w:rsidRDefault="008E708C">
      <w:bookmarkStart w:id="0" w:name="_GoBack"/>
      <w:bookmarkEnd w:id="0"/>
    </w:p>
    <w:sectPr w:rsidR="008E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4B"/>
    <w:rsid w:val="0053504B"/>
    <w:rsid w:val="007307EF"/>
    <w:rsid w:val="00836DED"/>
    <w:rsid w:val="008E708C"/>
    <w:rsid w:val="00BF48E1"/>
    <w:rsid w:val="00E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0277"/>
  <w15:chartTrackingRefBased/>
  <w15:docId w15:val="{CAF32E25-EAB1-48CD-BAB6-6907B78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04B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504B"/>
    <w:pPr>
      <w:spacing w:after="120"/>
      <w:ind w:firstLine="0"/>
    </w:pPr>
    <w:rPr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3504B"/>
    <w:rPr>
      <w:rFonts w:ascii="Times New Roman" w:eastAsia="Batang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3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2025-03-20T04:58:00Z</dcterms:created>
  <dcterms:modified xsi:type="dcterms:W3CDTF">2025-03-20T06:07:00Z</dcterms:modified>
</cp:coreProperties>
</file>