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Шановні колеги!</w:t>
      </w:r>
    </w:p>
    <w:p w:rsidR="00000000" w:rsidDel="00000000" w:rsidP="00000000" w:rsidRDefault="00000000" w:rsidRPr="00000000" w14:paraId="0000000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Національна академія медичних наук України та Національний медичний університет ім. О.О. Богомольця запрошують вас взяти активну участь у роботі Науково-практичної конференції з міжнародною участю «IPIP-202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International platform for integrative pediatrics»/«ІПІП-202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Інтернаціональна платформа інтегративної педіатрії», яка присвячена пам’яті видатного українського вченого-педіатра, академіка НАМН України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Віталія Григоровича Майданника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t xml:space="preserve">Захід відбудеться 16-17 квітня 2025 в онлайн форматі, за підтримки Міністерства охорони здоров’я України.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Офіційний сайт конференції та реєстраційна анкета для учасників лікарів та медичних сестер: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highlight w:val="white"/>
            <w:u w:val="single"/>
            <w:rtl w:val="0"/>
          </w:rPr>
          <w:t xml:space="preserve">https://mcon.org.ua/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Секція студентів та молодих вчених відбудеться в онлайн форматі 17 квітня.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рамках секції плануються: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секція наукових досліджень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секція клінічних випадків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англомовна секція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секція ««Обмін досвідом»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огляди літератури,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мікро-лекції, майстер класи, короткі повідомлення - навчання, наука, клініка)»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Реєстрація доповідачів до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.03.25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Реєстраційна анкета секції студентів та молодих вчених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https://docs.google.com/forms/d/1XtWpetaEIZsYzX0J-9Uj2XrIfz1lbYKhYCAzwY5a8JQ/edit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 повагою, оргкомітет конференції.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MR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MR" w:cs="MR" w:eastAsia="MR" w:hAnsi="M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3724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6C3724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C37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6C37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1XtWpetaEIZsYzX0J-9Uj2XrIfz1lbYKhYCAzwY5a8JQ/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con.org.ua/wp-content/uploads/2022/01/Stranica-o-V.G.-Majdannike.pdf" TargetMode="External"/><Relationship Id="rId8" Type="http://schemas.openxmlformats.org/officeDocument/2006/relationships/hyperlink" Target="https://mcon.org.u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3DdCvJIKRrWao4JmOCkuXLZhYQ==">CgMxLjAyCGguZ2pkZ3hzOAByITFsQVEwbU9yVW9pZldXWWd5UE9zc2JmS19sWUlyT05QbA==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2023-11-01T12:24:00Z</dcterms:created>
  <dc:creator>Инга</dc:creator>
</cp:coreProperties>
</file>