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РБК: Союз писателей России может возглавить Владимир Мединский.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Москве задержали трёх заместителей бывшего главы "Роснано" Анатолия Чубайса. Задержанные топ-менеджеры «Роснано» признали, что совершали махинации с отчетностью, но не видели в этом ничего противозаконного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Приднестровье начал поступать газ - через Молдову и за деньги ЕС. До этого в течение месяца в Приднестровье был гуманитарный кризис, из-за прекращения поставок газа, через территорию Украины.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США с 1 февраля ввели пошлины в 25% на импорт товаров из Канады и Мексики (и 10% на энергоносители), и в 10% - на товары из Китая. Товары из этих трёх стран вместе составляют около 40% всего американского импорта. Примерно 20-25% всей нефтеперерабатывающей промышленности США используют нефть из Канады. Мексика и Канада ввели ответные пошлины. Экономисты пишут, что это может замедлить экономику.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 Вашингтоном самолёт столкнулся с военным вертолетом. Более 30 погибших. На борту были известные российские фигуристы, в том числе чемпионы мира 1993 года.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Департамент эффективности под руководством Илона Маска получил доступ к платежной системе Минфина США.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элитном московском ЖК «Алые Паруса» произошел взрыв, погиб один человек. Целью взрыва в «Алых Парусах», предварительно, был президент Федерации бокса ДНР и создатель батальона «АрБат» 46-летний Армен Саркисян. Он ранен, но выжил.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Суды РФ в 2024 году получили 20 тысяч исков о признании людей пропавшими.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0" w:top="850.3937007874016" w:left="566.9291338582675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