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mc="http://schemas.openxmlformats.org/markup-compatibility/2006" xmlns:wp="http://schemas.openxmlformats.org/drawingml/2006/wordprocessingDrawing" xmlns:v="urn:schemas-microsoft-com:vml" xmlns:w10="urn:schemas-microsoft-com:office:word">
  <w:body>
    <w:p>
      <w:pPr>
        <w:spacing w:line="40" w:lineRule="exact"/>
        <w:textAlignment w:val="bottom"/>
      </w:pPr>
    </w:p>
    <w:tbl>
      <w:tblPr>
        <w:tblW w:w="0" w:type="auto"/>
        <w:tblInd w:type="dxa" w:w="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号牌种类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号牌号码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过车时间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行驶区域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行驶地点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入库时间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2023-05-31 10:29:18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西二环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贵黄公路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2023-06-01 10:29:08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2023-05-3110:24:07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贵黄路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2023-06-01 06:55:40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2023-05-2823:32:49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阳关大道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东西方向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2023-05-28 23:34:02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2023-05-28 23:31:09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黔灵山路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2023-05-28 23:32:01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2023-05-27 10:32:31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甲秀南路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甲秀南路金竹立交路段北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2023-05-27 10:34:43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16:27:19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高铁贵阳北站进站通道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东广场至西二环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16:29:00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16:22:33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高铁贵阳北站进站通道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阳光大道至西广场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16:23:43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2023-05-2614:30:56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贵州省贵阳市白云区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遵义至贵阳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14:32:12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2023-05-2614:11:25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贵州省修文县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贵阳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-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遵义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14:13:02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13:39:29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贵州省遵义市播州区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贵阳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13:41:01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12:39:09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贵州省遵义市播州区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杭瑞高速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毕节至铜仁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12:40:41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12:34:35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贵州省遵义市播州区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仁望高速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枫香至白腊砍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12:36:10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12:24:53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贵州省仁怀市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仁望高速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仁怀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-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遵义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12:26:30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00:09:36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贵州省仁怀市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中茅快速路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茅台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2023-05-26 00:10:01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19:18:29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贵州省仁怀市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酒都大道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茅台中学路口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20:03:16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19:17:25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贵州省仁怀市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酒都大道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茅台中学路口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20:02:41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18:23:57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贵州省遵义市汇川区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遵义一环高速公路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冷水坪至乐理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19:17:48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18:08:46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贵州省遵义市播州区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贵阳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19:04:58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18:05:22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贵州省息烽县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贵阳至遵义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19:02:09</w:t>
            </w:r>
          </w:p>
        </w:tc>
      </w:tr>
      <w:tr>
        <w:trPr>
          <w:trHeight w:hRule="atLeast" w:val="30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17:19:49</w:t>
            </w:r>
          </w:p>
        </w:tc>
        <w:tc>
          <w:tcPr>
            <w:tcW w:w="27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贵州省贵阳市白云区</w:t>
            </w:r>
          </w:p>
        </w:tc>
        <w:tc>
          <w:tcPr>
            <w:tcW w:w="55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贵阳至遵义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2023-05-25 18:24:15</w:t>
            </w:r>
          </w:p>
        </w:tc>
      </w:tr>
    </w:tbl>
    <w:p>
      <w:pPr>
        <w:autoSpaceDE w:val="off"/>
        <w:autoSpaceDN w:val="off"/>
        <w:spacing w:before="160"/>
        <w:ind w:left="40" w:right="0"/>
        <w:jc w:val="both"/>
      </w:pPr>
      <w:r>
        <w:rPr>
          <w:rFonts w:ascii="宋体" w:hAnsi="宋体" w:cs="宋体" w:eastAsia="宋体"/>
          <w:sz w:val="18"/>
          <w:color w:val="000000"/>
          <w:b w:val="off"/>
          <w:i w:val="off"/>
        </w:rPr>
        <w:t>当前显示第1页</w:t>
      </w:r>
    </w:p>
    <w:p>
      <w:pPr>
        <w:spacing w:line="14" w:lineRule="exact"/>
        <w:textAlignment w:val="bottom"/>
      </w:pPr>
    </w:p>
    <w:p>
      <w:pPr>
        <w:spacing w:line="14" w:lineRule="exact"/>
        <w:textAlignment w:val="bottom"/>
      </w:pPr>
      <w:r/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76200" cy="50800"/>
                <wp:wrapTopAndBottom/>
                <wp:docPr id="1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2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8"/>
                                <w:color w:val="000000"/>
                                <w:b w:val="off"/>
                                <w:i w:val="off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39pt;margin-top:0pt;width:6pt;height:4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8"/>
                          <w:color w:val="000000"/>
                          <w:b w:val="off"/>
                          <w:i w:val="o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8369300</wp:posOffset>
                </wp:positionH>
                <wp:positionV relativeFrom="paragraph">
                  <wp:posOffset>0</wp:posOffset>
                </wp:positionV>
                <wp:extent cx="101600" cy="50800"/>
                <wp:wrapTopAndBottom/>
                <wp:docPr id="2" name="文本框 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16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8"/>
                                <w:color w:val="000000"/>
                                <w:b w:val="off"/>
                                <w:i w:val="off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59pt;margin-top:0pt;width:8pt;height:4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8"/>
                          <w:color w:val="000000"/>
                          <w:b w:val="off"/>
                          <w:i w:val="o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8636000</wp:posOffset>
                </wp:positionH>
                <wp:positionV relativeFrom="paragraph">
                  <wp:posOffset>0</wp:posOffset>
                </wp:positionV>
                <wp:extent cx="88900" cy="50800"/>
                <wp:wrapTopAndBottom/>
                <wp:docPr id="3" name="文本框 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89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8"/>
                                <w:color w:val="000000"/>
                                <w:b w:val="off"/>
                                <w:i w:val="off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80pt;margin-top:0pt;width:7pt;height:4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8"/>
                          <w:color w:val="000000"/>
                          <w:b w:val="off"/>
                          <w:i w:val="o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8890000</wp:posOffset>
                </wp:positionH>
                <wp:positionV relativeFrom="paragraph">
                  <wp:posOffset>0</wp:posOffset>
                </wp:positionV>
                <wp:extent cx="101600" cy="50800"/>
                <wp:wrapTopAndBottom/>
                <wp:docPr id="4" name="文本框 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16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8"/>
                                <w:color w:val="000000"/>
                                <w:b w:val="off"/>
                                <w:i w:val="o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00pt;margin-top:0pt;width:8pt;height:4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8"/>
                          <w:color w:val="000000"/>
                          <w:b w:val="off"/>
                          <w:i w:val="o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9156700</wp:posOffset>
                </wp:positionH>
                <wp:positionV relativeFrom="paragraph">
                  <wp:posOffset>0</wp:posOffset>
                </wp:positionV>
                <wp:extent cx="101600" cy="50800"/>
                <wp:wrapTopAndBottom/>
                <wp:docPr id="5" name="文本框 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16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8"/>
                                <w:color w:val="000000"/>
                                <w:b w:val="off"/>
                                <w:i w:val="off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21pt;margin-top:0pt;width:8pt;height:4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8"/>
                          <w:color w:val="000000"/>
                          <w:b w:val="off"/>
                          <w:i w:val="o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spacing w:line="40" w:lineRule="exact"/>
        <w:textAlignment w:val="bottom"/>
      </w:pPr>
    </w:p>
    <w:tbl>
      <w:tblPr>
        <w:tblW w:w="0" w:type="auto"/>
        <w:tblInd w:type="dxa" w:w="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hRule="atLeast" w:val="30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号牌种类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号牌号码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过车时间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行驶区域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行驶地点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入库时间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2023-05-25 17:16:22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贵州省贵阳市白云区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贵阳北收费站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2023-05-25 18:21:27</w:t>
            </w:r>
          </w:p>
        </w:tc>
      </w:tr>
      <w:tr>
        <w:trPr>
          <w:trHeight w:hRule="atLeast" w:val="32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2023-05-25 17:11:26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黔灵山路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匝道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5,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2023-05-25 18:17:39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2023-05-24 15:10:50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贵黄路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2023-05-25 01:02:19</w:t>
            </w:r>
          </w:p>
        </w:tc>
      </w:tr>
      <w:tr>
        <w:trPr>
          <w:trHeight w:hRule="atLeast" w:val="34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2023-05-22 23:58:20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黔灵山路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匝道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5,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2023-05-22 23:59:30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2023-05-22 23:52:26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观山路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长岭南路方向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2023-05-22 23:53:30</w:t>
            </w:r>
          </w:p>
        </w:tc>
      </w:tr>
      <w:tr>
        <w:trPr>
          <w:trHeight w:hRule="atLeast" w:val="34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2023-05-22 23:48:58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2023-05-22 23:50:30</w:t>
            </w:r>
          </w:p>
        </w:tc>
      </w:tr>
      <w:tr>
        <w:trPr>
          <w:trHeight w:hRule="atLeast" w:val="34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2023-05-20 23:41:39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2023-05-20 23:43:02</w:t>
            </w:r>
          </w:p>
        </w:tc>
      </w:tr>
      <w:tr>
        <w:trPr>
          <w:trHeight w:hRule="atLeast" w:val="34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2023-05-2018:07:23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人民大道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2023-05-20 18:14:04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2023-05-20 11:45:36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长岭路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2023-05-20 11:47:43</w:t>
            </w:r>
          </w:p>
        </w:tc>
      </w:tr>
      <w:tr>
        <w:trPr>
          <w:trHeight w:hRule="atLeast" w:val="34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2023-05-19 18:03:15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长岭路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北南方向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2023-05-19 18:06:05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2023-05-19 11:22:15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龙泉苑街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东向西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2023-05-19 11:24:08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2023-05-17 21:28:30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枣山路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2023-05-17 21:30:30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2023-05-15 17:19:39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2023-05-15 17:21:00</w:t>
            </w:r>
          </w:p>
        </w:tc>
      </w:tr>
      <w:tr>
        <w:trPr>
          <w:trHeight w:hRule="atLeast" w:val="32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2023-05-15 13:46:00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2023-05-15 13:47:38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21:42:13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解放路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21:43:32</w:t>
            </w:r>
          </w:p>
        </w:tc>
      </w:tr>
      <w:tr>
        <w:trPr>
          <w:trHeight w:hRule="atLeast" w:val="34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20:40:03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贵黄路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20:44:45</w:t>
            </w:r>
          </w:p>
        </w:tc>
      </w:tr>
      <w:tr>
        <w:trPr>
          <w:trHeight w:hRule="atLeast" w:val="36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20:39:44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中环路东段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南北方向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20:41:02</w:t>
            </w:r>
          </w:p>
        </w:tc>
      </w:tr>
      <w:tr>
        <w:trPr>
          <w:trHeight w:hRule="atLeast" w:val="32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20:37:18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花果园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20:42:00</w:t>
            </w:r>
          </w:p>
        </w:tc>
      </w:tr>
      <w:tr>
        <w:trPr>
          <w:trHeight w:hRule="atLeast" w:val="38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 14:40:35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2023-05-1414:43:47</w:t>
            </w:r>
          </w:p>
        </w:tc>
      </w:tr>
      <w:tr>
        <w:trPr>
          <w:trHeight w:hRule="atLeast" w:val="300"/>
        </w:trPr>
        <w:tc>
          <w:tcPr>
            <w:tcW w:w="11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2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2023-05-1404:48:14</w:t>
            </w:r>
          </w:p>
        </w:tc>
        <w:tc>
          <w:tcPr>
            <w:tcW w:w="28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520109</w:t>
            </w:r>
          </w:p>
        </w:tc>
        <w:tc>
          <w:tcPr>
            <w:tcW w:w="54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贵龙大道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2023-05-1404:48:31</w:t>
            </w:r>
          </w:p>
        </w:tc>
      </w:tr>
    </w:tbl>
    <w:p>
      <w:pPr>
        <w:autoSpaceDE w:val="off"/>
        <w:autoSpaceDN w:val="off"/>
        <w:spacing w:before="200"/>
        <w:ind w:left="40" w:right="0"/>
        <w:jc w:val="both"/>
      </w:pPr>
      <w:r>
        <w:rPr>
          <w:rFonts w:ascii="宋体" w:hAnsi="宋体" w:cs="宋体" w:eastAsia="宋体"/>
          <w:sz w:val="16"/>
          <w:color w:val="000000"/>
          <w:b w:val="off"/>
          <w:i w:val="off"/>
        </w:rPr>
        <w:t>当前显示第2页</w:t>
      </w:r>
      <w:r>
        <w:br w:type="page"/>
      </w:r>
    </w:p>
    <w:p>
      <w:pPr>
        <w:spacing w:line="40" w:lineRule="exact"/>
        <w:textAlignment w:val="bottom"/>
      </w:pPr>
    </w:p>
    <w:tbl>
      <w:tblPr>
        <w:tblW w:w="0" w:type="auto"/>
        <w:tblInd w:type="dxa" w:w="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hRule="atLeast" w:val="40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号牌种类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号牌号码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过车时间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行驶区域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行驶地点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入库时间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2023-05-1404:31:29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甲秀南路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2023-05-1404:35:30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2023-05-1404:31:29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贵黄路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2023-05-1404:35:30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21:52:21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贵黄路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21:57:02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21:49:08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中环路东段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北南方向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21:54:01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14:36:45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北京西路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云岩区市区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14:38:03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02:02:56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北南方向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02:07:00</w:t>
            </w:r>
          </w:p>
        </w:tc>
      </w:tr>
      <w:tr>
        <w:trPr>
          <w:trHeight w:hRule="atLeast" w:val="3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00:43:52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花溪大道中段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2023-05-13 00:44:31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23:06:20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花溪大道中段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23:07:03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23:03:10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观山西路与金阳南路交叉口北南方向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23:04:05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22:59:33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遵义路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上传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23:01:02</w:t>
            </w:r>
          </w:p>
        </w:tc>
      </w:tr>
      <w:tr>
        <w:trPr>
          <w:trHeight w:hRule="atLeast" w:val="3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21:50:26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遵义路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21:51:36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12:00:57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长岭路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12:02:04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11:42:56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11:44:11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11:13:23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解放路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11:15:13</w:t>
            </w:r>
          </w:p>
        </w:tc>
      </w:tr>
      <w:tr>
        <w:trPr>
          <w:trHeight w:hRule="atLeast" w:val="3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11:11:10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解放路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2023-05-12 11:13:01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14:12:18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观山路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长岭南路方向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14:13:04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13:57:52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金清线贵阳西收费站进城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13:59:11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13:57:52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贵阳西收费站进口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13:59:14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13:47:44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贵州省清镇市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贵阳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13:47:12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2023-05-1113:32:44</w:t>
            </w:r>
          </w:p>
        </w:tc>
        <w:tc>
          <w:tcPr>
            <w:tcW w:w="27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贵州省安顺市西秀区</w:t>
            </w:r>
          </w:p>
        </w:tc>
        <w:tc>
          <w:tcPr>
            <w:tcW w:w="54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贵阳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13:33:31</w:t>
            </w:r>
          </w:p>
        </w:tc>
      </w:tr>
    </w:tbl>
    <w:p>
      <w:pPr>
        <w:autoSpaceDE w:val="off"/>
        <w:autoSpaceDN w:val="off"/>
        <w:spacing w:before="140"/>
        <w:ind w:left="40" w:right="0"/>
        <w:jc w:val="both"/>
      </w:pPr>
      <w:r>
        <w:rPr>
          <w:rFonts w:ascii="宋体" w:hAnsi="宋体" w:cs="宋体" w:eastAsia="宋体"/>
          <w:sz w:val="14"/>
          <w:color w:val="000000"/>
          <w:b w:val="off"/>
          <w:i w:val="off"/>
        </w:rPr>
        <w:t>当前显示第3页</w:t>
      </w:r>
      <w:r>
        <w:br w:type="page"/>
      </w:r>
    </w:p>
    <w:p>
      <w:pPr>
        <w:spacing w:line="40" w:lineRule="exact"/>
        <w:textAlignment w:val="bottom"/>
      </w:pPr>
    </w:p>
    <w:tbl>
      <w:tblPr>
        <w:tblW w:w="0" w:type="auto"/>
        <w:tblInd w:type="dxa" w:w="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号牌种类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号牌号码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过车时间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行驶区域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行驶地点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入库时间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13:22:57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贵州省安顺市西秀区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昆明至贵阳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13:24:00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2023-05-1113:15:14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贵州省安顺市西秀区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上瑞线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两所屯往安顺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13:16:01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2023-05-1109:59:15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贵州省安顺市西秀区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贵阳——昆明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10:00:01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09:53:21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贵州省安顺市西秀区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贵阳至昆明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09:54:05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09:42:00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贵州省安顺市西秀区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沪昆高速公路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昆明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2023-05-11 09:43:07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2023-05-10 20:59:44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观山路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2023-05-10 21:01:30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2023-05-10 20:56:17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云潭路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2023-05-10 20:57:14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18:40:01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北京路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18:41:31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2023-05-0918:23:01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黔灵山路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北向南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18:24:33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16:21:28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16:22:05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15:51:56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观山路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东向西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15:53:13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14:43:25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14:44:12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14:40:08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14:41:03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14:35:08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长岭路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14:36:32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09:27:04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北京西路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云岩区市区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2023-05-09 09:29:17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2023-05-08 12:15:39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贵州省清镇市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花园路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2023-05-08 12:16:37</w:t>
            </w:r>
          </w:p>
        </w:tc>
      </w:tr>
      <w:tr>
        <w:trPr>
          <w:trHeight w:hRule="atLeast" w:val="38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2023-05-08 11:42:49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贵州省清镇市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百马线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进城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2023-05-08 11:44:14</w:t>
            </w:r>
          </w:p>
        </w:tc>
      </w:tr>
      <w:tr>
        <w:trPr>
          <w:trHeight w:hRule="atLeast" w:val="34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2023-05-08 11:20:01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南北方向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2023-05-08 11:26:01</w:t>
            </w:r>
          </w:p>
        </w:tc>
      </w:tr>
      <w:tr>
        <w:trPr>
          <w:trHeight w:hRule="atLeast" w:val="36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2023-05-07 21:10:20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林城路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2023-05-07 23:13:04</w:t>
            </w:r>
          </w:p>
        </w:tc>
      </w:tr>
      <w:tr>
        <w:trPr>
          <w:trHeight w:hRule="atLeast" w:val="320"/>
        </w:trPr>
        <w:tc>
          <w:tcPr>
            <w:tcW w:w="11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2023-05-0721:08:08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2023-05-07 23:13:01</w:t>
            </w:r>
          </w:p>
        </w:tc>
      </w:tr>
    </w:tbl>
    <w:p>
      <w:pPr>
        <w:autoSpaceDE w:val="off"/>
        <w:autoSpaceDN w:val="off"/>
        <w:spacing w:before="200"/>
        <w:ind w:left="40" w:right="0"/>
        <w:jc w:val="both"/>
      </w:pPr>
      <w:r>
        <w:rPr>
          <w:rFonts w:ascii="宋体" w:hAnsi="宋体" w:cs="宋体" w:eastAsia="宋体"/>
          <w:sz w:val="16"/>
          <w:color w:val="000000"/>
          <w:b w:val="off"/>
          <w:i w:val="off"/>
        </w:rPr>
        <w:t>当前显示第4页</w:t>
      </w:r>
      <w:r>
        <w:br w:type="page"/>
      </w:r>
    </w:p>
    <w:p>
      <w:pPr>
        <w:spacing w:line="60" w:lineRule="exact"/>
        <w:textAlignment w:val="bottom"/>
      </w:pPr>
    </w:p>
    <w:tbl>
      <w:tblPr>
        <w:tblW w:w="0" w:type="auto"/>
        <w:tblInd w:type="dxa" w:w="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号牌种类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号牌号码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过车时间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行驶区域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行驶地点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入库时间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21:04:05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金阳北路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23:12:03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21:01:46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观山路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东向西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23:12:00</w:t>
            </w:r>
          </w:p>
        </w:tc>
      </w:tr>
      <w:tr>
        <w:trPr>
          <w:trHeight w:hRule="atLeast" w:val="3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2023-05-0720:53:02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长岭路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北南方向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23:10:32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12:22:15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贵州省贵阳市花溪区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西南环线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小河区平桥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12:25:45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 05:10:10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贵黄路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2023-05-0705:14:31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20:59:33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黔灵山路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21:06:04</w:t>
            </w:r>
          </w:p>
        </w:tc>
      </w:tr>
      <w:tr>
        <w:trPr>
          <w:trHeight w:hRule="atLeast" w:val="3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20:17:18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黔灵山路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东向西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20:26:41</w:t>
            </w:r>
          </w:p>
        </w:tc>
      </w:tr>
      <w:tr>
        <w:trPr>
          <w:trHeight w:hRule="atLeast" w:val="32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20:14:07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南北方向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20:24:32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2023-05-0620:05:23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长岭路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西向东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20:44:42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05:59:47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白云大道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观山湖方向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06:00:03</w:t>
            </w:r>
          </w:p>
        </w:tc>
      </w:tr>
      <w:tr>
        <w:trPr>
          <w:trHeight w:hRule="atLeast" w:val="3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05:59:06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北京西路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云岩区市区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2023-05-0605:59:32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05:52:09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中环路西段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南北方向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2023-05-06 05:56:00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23:58:23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枣山路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上行口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23:59:01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22:04:09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贵州省贵阳市云岩区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环城北路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上行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22:05:04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18:33:34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江苏省靖江市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京沪高速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由北向南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18:34:31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17:55:43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贵州省贵阳市南明区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富源路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孟关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18:21:17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17:24:45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贵州省贵阳市花溪区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西南环线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小河区平桥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17:53:16</w:t>
            </w:r>
          </w:p>
        </w:tc>
      </w:tr>
      <w:tr>
        <w:trPr>
          <w:trHeight w:hRule="atLeast" w:val="34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02:57:07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贵州省贵阳市观山湖区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沪昆高速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南向北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02:57:30</w:t>
            </w:r>
          </w:p>
        </w:tc>
      </w:tr>
      <w:tr>
        <w:trPr>
          <w:trHeight w:hRule="atLeast" w:val="36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02:15:24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贵州省息烽县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遵义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02:16:00</w:t>
            </w:r>
          </w:p>
        </w:tc>
      </w:tr>
      <w:tr>
        <w:trPr>
          <w:trHeight w:hRule="atLeast" w:val="280"/>
        </w:trPr>
        <w:tc>
          <w:tcPr>
            <w:tcW w:w="112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小型汽车</w:t>
            </w:r>
          </w:p>
        </w:tc>
        <w:tc>
          <w:tcPr>
            <w:tcW w:w="12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center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沪</w:t>
            </w: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B7K866</w:t>
            </w:r>
          </w:p>
        </w:tc>
        <w:tc>
          <w:tcPr>
            <w:tcW w:w="234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2023-05-05 01:49:37</w:t>
            </w:r>
          </w:p>
        </w:tc>
        <w:tc>
          <w:tcPr>
            <w:tcW w:w="276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贵州省遵义市播州区</w:t>
            </w:r>
          </w:p>
        </w:tc>
        <w:tc>
          <w:tcPr>
            <w:tcW w:w="550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兰海高速公路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马家湾至南白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第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车道</w:t>
            </w:r>
          </w:p>
        </w:tc>
        <w:tc>
          <w:tcPr>
            <w:tcW w:w="2180" w:type="dxa"/>
            <w:vAlign w:val="center"/>
          </w:tcPr>
          <w:p>
            <w:pPr>
              <w:autoSpaceDE w:val="off"/>
              <w:autoSpaceDN w:val="off"/>
              <w:spacing w:before="0"/>
              <w:ind w:left="0" w:right="0"/>
              <w:jc w:val="both"/>
            </w:pPr>
            <w:r>
              <w:rPr>
                <w:rFonts w:ascii="宋体" w:hAnsi="宋体" w:cs="宋体" w:eastAsia="宋体"/>
                <w:sz w:val="20"/>
                <w:color w:val="000000"/>
                <w:b w:val="off"/>
                <w:i w:val="off"/>
              </w:rPr>
              <w:t>2023-05-05 01:50:00</w:t>
            </w:r>
          </w:p>
        </w:tc>
      </w:tr>
    </w:tbl>
    <w:p>
      <w:pPr>
        <w:spacing w:line="246" w:lineRule="exact"/>
        <w:textAlignment w:val="bottom"/>
      </w:pPr>
    </w:p>
    <w:p>
      <w:pPr>
        <w:spacing w:line="14" w:lineRule="exact"/>
        <w:textAlignment w:val="bottom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8978900" cy="12700"/>
                <wp:wrapTopAndBottom/>
                <wp:docPr id="6" name="文本框 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9789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pt;margin-top:0pt;width:707pt;height:1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914400" cy="101600"/>
                <wp:wrapTopAndBottom/>
                <wp:docPr id="7" name="文本框 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18"/>
                                <w:color w:val="000000"/>
                                <w:b w:val="off"/>
                                <w:i w:val="off"/>
                              </w:rPr>
                              <w:t>当前显示第5页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pt;margin-top:0pt;width:72pt;height:8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18"/>
                          <w:color w:val="000000"/>
                          <w:b w:val="off"/>
                          <w:i w:val="off"/>
                        </w:rPr>
                        <w:t>当前显示第5页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8166100</wp:posOffset>
                </wp:positionH>
                <wp:positionV relativeFrom="paragraph">
                  <wp:posOffset>12700</wp:posOffset>
                </wp:positionV>
                <wp:extent cx="76200" cy="63500"/>
                <wp:wrapTopAndBottom/>
                <wp:docPr id="8" name="文本框 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2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10"/>
                                <w:color w:val="000000"/>
                                <w:b w:val="off"/>
                                <w:i w:val="off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43pt;margin-top:1pt;width:6pt;height:5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10"/>
                          <w:color w:val="000000"/>
                          <w:b w:val="off"/>
                          <w:i w:val="o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8394700</wp:posOffset>
                </wp:positionH>
                <wp:positionV relativeFrom="paragraph">
                  <wp:posOffset>12700</wp:posOffset>
                </wp:positionV>
                <wp:extent cx="101600" cy="63500"/>
                <wp:wrapTopAndBottom/>
                <wp:docPr id="9" name="文本框 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16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10"/>
                                <w:color w:val="000000"/>
                                <w:b w:val="off"/>
                                <w:i w:val="off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1pt;margin-top:1pt;width:8pt;height:5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10"/>
                          <w:color w:val="000000"/>
                          <w:b w:val="off"/>
                          <w:i w:val="o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8648700</wp:posOffset>
                </wp:positionH>
                <wp:positionV relativeFrom="paragraph">
                  <wp:posOffset>12700</wp:posOffset>
                </wp:positionV>
                <wp:extent cx="114300" cy="63500"/>
                <wp:wrapTopAndBottom/>
                <wp:docPr id="10" name="文本框 1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43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10"/>
                                <w:color w:val="000000"/>
                                <w:b w:val="off"/>
                                <w:i w:val="off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81pt;margin-top:1pt;width:9pt;height:5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10"/>
                          <w:color w:val="000000"/>
                          <w:b w:val="off"/>
                          <w:i w:val="o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8902700</wp:posOffset>
                </wp:positionH>
                <wp:positionV relativeFrom="paragraph">
                  <wp:posOffset>0</wp:posOffset>
                </wp:positionV>
                <wp:extent cx="101600" cy="63500"/>
                <wp:wrapTopAndBottom/>
                <wp:docPr id="11" name="文本框 1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16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off"/>
                              <w:autoSpaceDN w:val="off"/>
                              <w:spacing w:before="0"/>
                              <w:ind w:left="0" w:right="0"/>
                              <w:jc w:val="both"/>
                            </w:pPr>
                            <w:r>
                              <w:rPr>
                                <w:rFonts w:ascii="宋体" w:hAnsi="宋体" w:cs="宋体" w:eastAsia="宋体"/>
                                <w:sz w:val="10"/>
                                <w:color w:val="000000"/>
                                <w:b w:val="off"/>
                                <w:i w:val="o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01pt;margin-top:0pt;width:8pt;height:5pt;position:absolute;mso-position-vertical:absolute;mso-position-vertical-relative:text;mso-position-horizontal:absolute;mso-position-horizontal-relative:text;mso-wrap-style:square;v-text-anchor:top;">
                <w10:wrap type="topAndBottom"/>
                <v:textbox inset="0pt,0pt,0pt,0pt" style="mso-fit-shape-to-text:t">
                  <w:txbxContent>
                    <w:p>
                      <w:pPr>
                        <w:autoSpaceDE w:val="off"/>
                        <w:autoSpaceDN w:val="off"/>
                        <w:spacing w:before="0"/>
                        <w:ind w:left="0" w:right="0"/>
                        <w:jc w:val="both"/>
                      </w:pPr>
                      <w:r>
                        <w:rPr>
                          <w:rFonts w:ascii="宋体" w:hAnsi="宋体" w:cs="宋体" w:eastAsia="宋体"/>
                          <w:sz w:val="10"/>
                          <w:color w:val="000000"/>
                          <w:b w:val="off"/>
                          <w:i w:val="o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orient="landscape" w:w="16840" w:h="11900"/>
      <w:pgMar w:left="800" w:top="800" w:right="800" w:bottom="800" w:header="720" w:footer="720"/>
      <w:cols w:num="1"/>
    </w:sectPr>
  </w:body>
</w:document>
</file>

<file path=word/settings.xml><?xml version="1.0" encoding="utf-8"?>
<w:settings xmlns:w="http://schemas.openxmlformats.org/wordprocessingml/2006/main">
  <w:noPunctuationKerning/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2023-06-15T05:52:44Z</dcterms:created>
  <dc:creator>Apache POI</dc:creator>
</cp:coreProperties>
</file>