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B5" w:rsidRDefault="00A16DB5" w:rsidP="00A16DB5">
      <w:pPr>
        <w:pStyle w:val="Standard"/>
        <w:spacing w:after="0" w:line="240" w:lineRule="auto"/>
        <w:ind w:left="2977"/>
        <w:contextualSpacing/>
        <w:rPr>
          <w:rFonts w:ascii="Times New Roman" w:hAnsi="Times New Roman"/>
          <w:sz w:val="24"/>
          <w:szCs w:val="24"/>
          <w:lang w:val="ru-RU"/>
        </w:rPr>
      </w:pPr>
      <w:r w:rsidRPr="00191720">
        <w:rPr>
          <w:rFonts w:ascii="Times New Roman" w:hAnsi="Times New Roman"/>
          <w:sz w:val="24"/>
          <w:szCs w:val="24"/>
          <w:lang w:val="ru-RU"/>
        </w:rPr>
        <w:t xml:space="preserve">Прокурору </w:t>
      </w:r>
      <w:r w:rsidRPr="00A16DB5">
        <w:rPr>
          <w:rFonts w:ascii="Times New Roman" w:hAnsi="Times New Roman"/>
          <w:sz w:val="24"/>
          <w:szCs w:val="24"/>
          <w:lang w:val="ru-RU"/>
        </w:rPr>
        <w:t xml:space="preserve">________________ районной </w:t>
      </w:r>
      <w:r w:rsidRPr="00A16DB5">
        <w:rPr>
          <w:rFonts w:ascii="Times New Roman" w:hAnsi="Times New Roman"/>
          <w:i/>
          <w:iCs/>
          <w:sz w:val="24"/>
          <w:szCs w:val="24"/>
          <w:lang w:val="ru-RU"/>
        </w:rPr>
        <w:t xml:space="preserve">(городской) </w:t>
      </w:r>
      <w:r w:rsidRPr="00A16DB5">
        <w:rPr>
          <w:rFonts w:ascii="Times New Roman" w:hAnsi="Times New Roman"/>
          <w:sz w:val="24"/>
          <w:szCs w:val="24"/>
          <w:lang w:val="ru-RU"/>
        </w:rPr>
        <w:t>прокуратуры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6DB5">
        <w:rPr>
          <w:rFonts w:ascii="Times New Roman" w:hAnsi="Times New Roman"/>
          <w:sz w:val="24"/>
          <w:szCs w:val="24"/>
          <w:lang w:val="ru-RU"/>
        </w:rPr>
        <w:t xml:space="preserve">_____________ области </w:t>
      </w:r>
    </w:p>
    <w:p w:rsidR="00A16DB5" w:rsidRPr="00A16DB5" w:rsidRDefault="00A16DB5" w:rsidP="00A16DB5">
      <w:pPr>
        <w:pStyle w:val="Standard"/>
        <w:spacing w:after="0" w:line="240" w:lineRule="auto"/>
        <w:ind w:left="2977"/>
        <w:contextualSpacing/>
        <w:rPr>
          <w:rFonts w:ascii="Times New Roman" w:hAnsi="Times New Roman"/>
          <w:i/>
          <w:iCs/>
          <w:sz w:val="24"/>
          <w:szCs w:val="24"/>
          <w:lang w:val="ru-RU"/>
        </w:rPr>
      </w:pPr>
      <w:r w:rsidRPr="00A16DB5">
        <w:rPr>
          <w:rFonts w:ascii="Times New Roman" w:hAnsi="Times New Roman"/>
          <w:i/>
          <w:iCs/>
          <w:sz w:val="24"/>
          <w:szCs w:val="24"/>
          <w:lang w:val="ru-RU"/>
        </w:rPr>
        <w:t xml:space="preserve">(края, республики, города федерального значения) </w:t>
      </w:r>
    </w:p>
    <w:p w:rsidR="00A16DB5" w:rsidRDefault="00A16DB5" w:rsidP="00A16DB5">
      <w:pPr>
        <w:pStyle w:val="Standard"/>
        <w:spacing w:after="0" w:line="240" w:lineRule="auto"/>
        <w:ind w:left="2977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6DB5" w:rsidRPr="00191720" w:rsidRDefault="00A16DB5" w:rsidP="00A16DB5">
      <w:pPr>
        <w:pStyle w:val="Standard"/>
        <w:spacing w:after="0" w:line="240" w:lineRule="auto"/>
        <w:ind w:left="2977"/>
        <w:contextualSpacing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адрес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</w:p>
    <w:p w:rsidR="00A16DB5" w:rsidRDefault="00A16DB5" w:rsidP="00A16D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DB5" w:rsidRPr="005A3415" w:rsidRDefault="00A16DB5" w:rsidP="00A16DB5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От: </w:t>
      </w:r>
      <w:r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A16DB5" w:rsidRPr="005A3415" w:rsidRDefault="00A16DB5" w:rsidP="00A16DB5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5A3415">
        <w:rPr>
          <w:rFonts w:ascii="Times New Roman" w:hAnsi="Times New Roman"/>
          <w:sz w:val="24"/>
          <w:szCs w:val="24"/>
        </w:rPr>
        <w:t xml:space="preserve">место жительства: 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16DB5" w:rsidRPr="00A16DB5" w:rsidRDefault="00A16DB5" w:rsidP="00A16DB5">
      <w:pPr>
        <w:spacing w:after="0" w:line="240" w:lineRule="auto"/>
        <w:ind w:left="2977"/>
        <w:rPr>
          <w:rFonts w:ascii="Times New Roman" w:hAnsi="Times New Roman"/>
          <w:sz w:val="24"/>
          <w:szCs w:val="24"/>
          <w:lang w:val="en-US"/>
        </w:rPr>
      </w:pPr>
      <w:r w:rsidRPr="005A3415">
        <w:rPr>
          <w:rFonts w:ascii="Times New Roman" w:hAnsi="Times New Roman"/>
          <w:sz w:val="24"/>
          <w:szCs w:val="24"/>
        </w:rPr>
        <w:t>тел</w:t>
      </w:r>
      <w:r w:rsidRPr="00A16DB5">
        <w:rPr>
          <w:rFonts w:ascii="Times New Roman" w:hAnsi="Times New Roman"/>
          <w:sz w:val="24"/>
          <w:szCs w:val="24"/>
          <w:lang w:val="en-US"/>
        </w:rPr>
        <w:t>. _________________________</w:t>
      </w:r>
    </w:p>
    <w:p w:rsidR="00191720" w:rsidRPr="00191720" w:rsidRDefault="00191720" w:rsidP="00A16DB5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191720">
        <w:rPr>
          <w:rFonts w:ascii="Times New Roman" w:hAnsi="Times New Roman"/>
          <w:sz w:val="24"/>
          <w:szCs w:val="24"/>
          <w:lang w:val="en-US"/>
        </w:rPr>
        <w:t>E</w:t>
      </w:r>
      <w:r w:rsidRPr="00191720">
        <w:rPr>
          <w:rFonts w:ascii="Times New Roman" w:hAnsi="Times New Roman"/>
          <w:sz w:val="24"/>
          <w:szCs w:val="24"/>
        </w:rPr>
        <w:t>-</w:t>
      </w:r>
      <w:r w:rsidRPr="00191720">
        <w:rPr>
          <w:rFonts w:ascii="Times New Roman" w:hAnsi="Times New Roman"/>
          <w:sz w:val="24"/>
          <w:szCs w:val="24"/>
          <w:lang w:val="en-US"/>
        </w:rPr>
        <w:t>mai</w:t>
      </w:r>
      <w:r w:rsidR="00A16DB5">
        <w:rPr>
          <w:rFonts w:ascii="Times New Roman" w:hAnsi="Times New Roman"/>
          <w:sz w:val="24"/>
          <w:szCs w:val="24"/>
          <w:lang w:val="en-US"/>
        </w:rPr>
        <w:t>l</w:t>
      </w:r>
      <w:r w:rsidR="002D3773">
        <w:rPr>
          <w:rFonts w:ascii="Times New Roman" w:hAnsi="Times New Roman"/>
          <w:sz w:val="24"/>
          <w:szCs w:val="24"/>
          <w:lang w:val="en-US"/>
        </w:rPr>
        <w:t>:</w:t>
      </w:r>
      <w:r w:rsidR="00A16DB5">
        <w:rPr>
          <w:rFonts w:ascii="Times New Roman" w:hAnsi="Times New Roman"/>
          <w:sz w:val="24"/>
          <w:szCs w:val="24"/>
        </w:rPr>
        <w:t>______________________</w:t>
      </w:r>
    </w:p>
    <w:p w:rsidR="00191720" w:rsidRDefault="00191720" w:rsidP="001917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720" w:rsidRDefault="00191720" w:rsidP="001917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DB5" w:rsidRDefault="00A16DB5" w:rsidP="002D37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2D3773" w:rsidRDefault="00A16DB5" w:rsidP="001917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91720" w:rsidRDefault="00A16DB5" w:rsidP="002D377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Я работаю в _________________________________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должности _______________.  </w:t>
      </w:r>
    </w:p>
    <w:p w:rsidR="002D3773" w:rsidRPr="002D3773" w:rsidRDefault="002D3773" w:rsidP="002D37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3773">
        <w:rPr>
          <w:rFonts w:ascii="Times New Roman" w:hAnsi="Times New Roman"/>
          <w:sz w:val="24"/>
          <w:szCs w:val="24"/>
        </w:rPr>
        <w:t>Согласно статье 133 Трудового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2D3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2D3773">
        <w:rPr>
          <w:rFonts w:ascii="Times New Roman" w:hAnsi="Times New Roman"/>
          <w:sz w:val="24"/>
          <w:szCs w:val="24"/>
        </w:rPr>
        <w:t>есячная заработная плата работника, полностью отработавшего за этот период норму рабочего времени и выполнившего </w:t>
      </w:r>
      <w:hyperlink r:id="rId5" w:history="1">
        <w:r w:rsidRPr="002D377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нормы труда</w:t>
        </w:r>
      </w:hyperlink>
      <w:r w:rsidRPr="002D3773">
        <w:rPr>
          <w:rFonts w:ascii="Times New Roman" w:hAnsi="Times New Roman"/>
          <w:sz w:val="24"/>
          <w:szCs w:val="24"/>
        </w:rPr>
        <w:t xml:space="preserve"> (трудовые обязанности), не может быть ниже минимального </w:t>
      </w:r>
      <w:proofErr w:type="gramStart"/>
      <w:r w:rsidRPr="002D3773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Pr="002D3773">
        <w:rPr>
          <w:rFonts w:ascii="Times New Roman" w:hAnsi="Times New Roman"/>
          <w:sz w:val="24"/>
          <w:szCs w:val="24"/>
        </w:rPr>
        <w:t>.</w:t>
      </w:r>
    </w:p>
    <w:p w:rsidR="00191720" w:rsidRDefault="00191720" w:rsidP="00EA0C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1AC7">
        <w:rPr>
          <w:rFonts w:ascii="Times New Roman" w:hAnsi="Times New Roman"/>
          <w:sz w:val="24"/>
          <w:szCs w:val="24"/>
        </w:rPr>
        <w:t>Постановлением Конституционного Суда Р</w:t>
      </w:r>
      <w:r>
        <w:rPr>
          <w:rFonts w:ascii="Times New Roman" w:hAnsi="Times New Roman"/>
          <w:sz w:val="24"/>
          <w:szCs w:val="24"/>
        </w:rPr>
        <w:t>оссийской Федерации</w:t>
      </w:r>
      <w:r w:rsidRPr="000D1AC7">
        <w:rPr>
          <w:rFonts w:ascii="Times New Roman" w:hAnsi="Times New Roman"/>
          <w:sz w:val="24"/>
          <w:szCs w:val="24"/>
        </w:rPr>
        <w:t xml:space="preserve"> от 23.09.2024 № 40-П «По делу о проверке конституционности статьи 129, частей первой и третьей статьи </w:t>
      </w:r>
      <w:proofErr w:type="gramStart"/>
      <w:r w:rsidRPr="000D1AC7">
        <w:rPr>
          <w:rFonts w:ascii="Times New Roman" w:hAnsi="Times New Roman"/>
          <w:sz w:val="24"/>
          <w:szCs w:val="24"/>
        </w:rPr>
        <w:t xml:space="preserve">133, частей первой - четвертой и одиннадцатой статьи 133.1 Трудового кодекса Российской Федерации в связи с жалобой гражданки Е.Н. </w:t>
      </w:r>
      <w:proofErr w:type="spellStart"/>
      <w:r w:rsidRPr="000D1AC7">
        <w:rPr>
          <w:rFonts w:ascii="Times New Roman" w:hAnsi="Times New Roman"/>
          <w:sz w:val="24"/>
          <w:szCs w:val="24"/>
        </w:rPr>
        <w:t>Харюшевой</w:t>
      </w:r>
      <w:proofErr w:type="spellEnd"/>
      <w:r w:rsidRPr="000D1AC7">
        <w:rPr>
          <w:rFonts w:ascii="Times New Roman" w:hAnsi="Times New Roman"/>
          <w:sz w:val="24"/>
          <w:szCs w:val="24"/>
        </w:rPr>
        <w:t>» признаны не противоречащими </w:t>
      </w:r>
      <w:hyperlink r:id="rId6" w:history="1">
        <w:r w:rsidRPr="000D1AC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Конституции</w:t>
        </w:r>
      </w:hyperlink>
      <w:r w:rsidRPr="000D1AC7">
        <w:rPr>
          <w:rFonts w:ascii="Times New Roman" w:hAnsi="Times New Roman"/>
          <w:sz w:val="24"/>
          <w:szCs w:val="24"/>
        </w:rPr>
        <w:t xml:space="preserve"> Российской Федерации </w:t>
      </w:r>
      <w:hyperlink r:id="rId7" w:anchor="dst636" w:history="1">
        <w:r w:rsidRPr="000D1AC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статья 129</w:t>
        </w:r>
      </w:hyperlink>
      <w:r w:rsidRPr="000D1AC7">
        <w:rPr>
          <w:rFonts w:ascii="Times New Roman" w:hAnsi="Times New Roman"/>
          <w:sz w:val="24"/>
          <w:szCs w:val="24"/>
        </w:rPr>
        <w:t>, части первая и третья статьи 133 Трудового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0D1AC7">
        <w:rPr>
          <w:rFonts w:ascii="Times New Roman" w:hAnsi="Times New Roman"/>
          <w:sz w:val="24"/>
          <w:szCs w:val="24"/>
        </w:rPr>
        <w:t xml:space="preserve"> поскольку по своему конституционно-правовому смыслу в системе действующего правового регулирования они </w:t>
      </w:r>
      <w:r w:rsidRPr="00A16DB5">
        <w:rPr>
          <w:rFonts w:ascii="Times New Roman" w:hAnsi="Times New Roman"/>
          <w:b/>
          <w:bCs/>
          <w:sz w:val="24"/>
          <w:szCs w:val="24"/>
        </w:rPr>
        <w:t xml:space="preserve">не предполагают включения в </w:t>
      </w:r>
      <w:r w:rsidRPr="002D3773">
        <w:rPr>
          <w:rFonts w:ascii="Times New Roman" w:hAnsi="Times New Roman"/>
          <w:sz w:val="24"/>
          <w:szCs w:val="24"/>
        </w:rPr>
        <w:t>состав заработной платы</w:t>
      </w:r>
      <w:r w:rsidRPr="000D1AC7">
        <w:rPr>
          <w:rFonts w:ascii="Times New Roman" w:hAnsi="Times New Roman"/>
          <w:sz w:val="24"/>
          <w:szCs w:val="24"/>
        </w:rPr>
        <w:t xml:space="preserve"> (части заработной платы) педагогического</w:t>
      </w:r>
      <w:proofErr w:type="gramEnd"/>
      <w:r w:rsidRPr="000D1A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1AC7">
        <w:rPr>
          <w:rFonts w:ascii="Times New Roman" w:hAnsi="Times New Roman"/>
          <w:sz w:val="24"/>
          <w:szCs w:val="24"/>
        </w:rPr>
        <w:t>работника, не превышающей минимального размера оплаты труда</w:t>
      </w:r>
      <w:r w:rsidR="00A16DB5">
        <w:rPr>
          <w:rFonts w:ascii="Times New Roman" w:hAnsi="Times New Roman"/>
          <w:sz w:val="24"/>
          <w:szCs w:val="24"/>
        </w:rPr>
        <w:t xml:space="preserve"> </w:t>
      </w:r>
      <w:r w:rsidR="00A16DB5" w:rsidRPr="00A16DB5">
        <w:rPr>
          <w:rFonts w:ascii="Times New Roman" w:hAnsi="Times New Roman"/>
          <w:b/>
          <w:bCs/>
          <w:sz w:val="24"/>
          <w:szCs w:val="24"/>
        </w:rPr>
        <w:t>(МРОТ)</w:t>
      </w:r>
      <w:r w:rsidRPr="00A16DB5">
        <w:rPr>
          <w:rFonts w:ascii="Times New Roman" w:hAnsi="Times New Roman"/>
          <w:b/>
          <w:bCs/>
          <w:sz w:val="24"/>
          <w:szCs w:val="24"/>
        </w:rPr>
        <w:t>,</w:t>
      </w:r>
      <w:r w:rsidRPr="000D1AC7">
        <w:rPr>
          <w:rFonts w:ascii="Times New Roman" w:hAnsi="Times New Roman"/>
          <w:sz w:val="24"/>
          <w:szCs w:val="24"/>
        </w:rPr>
        <w:t xml:space="preserve"> дополнительной </w:t>
      </w:r>
      <w:r w:rsidRPr="002D3773">
        <w:rPr>
          <w:rFonts w:ascii="Times New Roman" w:hAnsi="Times New Roman"/>
          <w:b/>
          <w:bCs/>
          <w:sz w:val="24"/>
          <w:szCs w:val="24"/>
        </w:rPr>
        <w:t>оплаты</w:t>
      </w:r>
      <w:r w:rsidRPr="000D1AC7">
        <w:rPr>
          <w:rFonts w:ascii="Times New Roman" w:hAnsi="Times New Roman"/>
          <w:sz w:val="24"/>
          <w:szCs w:val="24"/>
        </w:rPr>
        <w:t xml:space="preserve"> за выполнение с письменного согласия педагогического работника дополнительной работы, не входящей в его основные должностные обязанности в соответствии с квалификационными характеристиками по замещаемой им должности</w:t>
      </w:r>
      <w:r w:rsidR="00EA0C75">
        <w:rPr>
          <w:rFonts w:ascii="Times New Roman" w:hAnsi="Times New Roman"/>
          <w:sz w:val="24"/>
          <w:szCs w:val="24"/>
        </w:rPr>
        <w:t xml:space="preserve"> (</w:t>
      </w:r>
      <w:r w:rsidR="00EA0C75" w:rsidRPr="00EA0C75">
        <w:rPr>
          <w:rFonts w:ascii="Times New Roman" w:hAnsi="Times New Roman"/>
          <w:b/>
          <w:bCs/>
          <w:sz w:val="24"/>
          <w:szCs w:val="24"/>
        </w:rPr>
        <w:t>за  классное руководство, проверку письменных работ, заведование учебными кабинетами, лабораториями, мастерскими, учебно-опытными участками, руководство методическими объединениями и другие дополнительные виды работ</w:t>
      </w:r>
      <w:r w:rsidR="00EA0C75">
        <w:rPr>
          <w:rFonts w:ascii="Times New Roman" w:hAnsi="Times New Roman"/>
          <w:sz w:val="24"/>
          <w:szCs w:val="24"/>
        </w:rPr>
        <w:t xml:space="preserve">) </w:t>
      </w:r>
      <w:r w:rsidRPr="000D1AC7">
        <w:rPr>
          <w:rFonts w:ascii="Times New Roman" w:hAnsi="Times New Roman"/>
          <w:sz w:val="24"/>
          <w:szCs w:val="24"/>
        </w:rPr>
        <w:t xml:space="preserve">и (или) </w:t>
      </w:r>
      <w:r w:rsidRPr="00EA0C75">
        <w:rPr>
          <w:rFonts w:ascii="Times New Roman" w:hAnsi="Times New Roman"/>
          <w:b/>
          <w:bCs/>
          <w:sz w:val="24"/>
          <w:szCs w:val="24"/>
        </w:rPr>
        <w:t>учебной (преподавательской</w:t>
      </w:r>
      <w:proofErr w:type="gramEnd"/>
      <w:r w:rsidRPr="00EA0C75">
        <w:rPr>
          <w:rFonts w:ascii="Times New Roman" w:hAnsi="Times New Roman"/>
          <w:b/>
          <w:bCs/>
          <w:sz w:val="24"/>
          <w:szCs w:val="24"/>
        </w:rPr>
        <w:t>) работы сверх установленной нормы часов</w:t>
      </w:r>
      <w:r w:rsidRPr="000D1AC7">
        <w:rPr>
          <w:rFonts w:ascii="Times New Roman" w:hAnsi="Times New Roman"/>
          <w:sz w:val="24"/>
          <w:szCs w:val="24"/>
        </w:rPr>
        <w:t>.</w:t>
      </w:r>
    </w:p>
    <w:p w:rsidR="00191720" w:rsidRDefault="00191720" w:rsidP="001917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Суд пришел к выводу о </w:t>
      </w:r>
      <w:r w:rsidRPr="00A16DB5">
        <w:rPr>
          <w:rFonts w:ascii="Times New Roman" w:hAnsi="Times New Roman"/>
          <w:sz w:val="24"/>
          <w:szCs w:val="24"/>
        </w:rPr>
        <w:t>недопустимости включения в состав заработной платы педагогического работника для целей сравнения ее с МРОТ</w:t>
      </w:r>
      <w:r>
        <w:rPr>
          <w:rFonts w:ascii="Times New Roman" w:hAnsi="Times New Roman"/>
          <w:sz w:val="24"/>
          <w:szCs w:val="24"/>
        </w:rPr>
        <w:t xml:space="preserve"> доплат за выполнение </w:t>
      </w:r>
      <w:r w:rsidRPr="000D1AC7">
        <w:rPr>
          <w:rFonts w:ascii="Times New Roman" w:hAnsi="Times New Roman"/>
          <w:sz w:val="24"/>
          <w:szCs w:val="24"/>
        </w:rPr>
        <w:t>дополнительной работы, не входящей в основные должностные обязанности</w:t>
      </w:r>
      <w:r>
        <w:rPr>
          <w:rFonts w:ascii="Times New Roman" w:hAnsi="Times New Roman"/>
          <w:sz w:val="24"/>
          <w:szCs w:val="24"/>
        </w:rPr>
        <w:t xml:space="preserve"> работника, и</w:t>
      </w:r>
      <w:r w:rsidRPr="000D1AC7">
        <w:rPr>
          <w:rFonts w:ascii="Times New Roman" w:hAnsi="Times New Roman"/>
          <w:sz w:val="24"/>
          <w:szCs w:val="24"/>
        </w:rPr>
        <w:t xml:space="preserve">  учебной (преподавательской) работы сверх установленной </w:t>
      </w:r>
      <w:r>
        <w:rPr>
          <w:rFonts w:ascii="Times New Roman" w:hAnsi="Times New Roman"/>
          <w:sz w:val="24"/>
          <w:szCs w:val="24"/>
        </w:rPr>
        <w:t xml:space="preserve">ему </w:t>
      </w:r>
      <w:r w:rsidRPr="000D1AC7">
        <w:rPr>
          <w:rFonts w:ascii="Times New Roman" w:hAnsi="Times New Roman"/>
          <w:sz w:val="24"/>
          <w:szCs w:val="24"/>
        </w:rPr>
        <w:t>нормы часов</w:t>
      </w:r>
      <w:r>
        <w:rPr>
          <w:rFonts w:ascii="Times New Roman" w:hAnsi="Times New Roman"/>
          <w:sz w:val="24"/>
          <w:szCs w:val="24"/>
        </w:rPr>
        <w:t xml:space="preserve">, поскольку в противном случае </w:t>
      </w:r>
      <w:r w:rsidRPr="001A5DAC">
        <w:rPr>
          <w:rFonts w:ascii="Times New Roman" w:hAnsi="Times New Roman"/>
          <w:sz w:val="24"/>
          <w:szCs w:val="24"/>
        </w:rPr>
        <w:t>месячная заработная плата работников, привлеченных к работе в условиях, отклоняющихся от нормальных, мо</w:t>
      </w:r>
      <w:r>
        <w:rPr>
          <w:rFonts w:ascii="Times New Roman" w:hAnsi="Times New Roman"/>
          <w:sz w:val="24"/>
          <w:szCs w:val="24"/>
        </w:rPr>
        <w:t>гла бы</w:t>
      </w:r>
      <w:r w:rsidRPr="001A5DAC">
        <w:rPr>
          <w:rFonts w:ascii="Times New Roman" w:hAnsi="Times New Roman"/>
          <w:sz w:val="24"/>
          <w:szCs w:val="24"/>
        </w:rPr>
        <w:t xml:space="preserve"> не отличаться</w:t>
      </w:r>
      <w:proofErr w:type="gramEnd"/>
      <w:r w:rsidRPr="001A5D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5DAC">
        <w:rPr>
          <w:rFonts w:ascii="Times New Roman" w:hAnsi="Times New Roman"/>
          <w:sz w:val="24"/>
          <w:szCs w:val="24"/>
        </w:rPr>
        <w:t>от оплаты труда лиц, работающих в обычных условиях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Pr="001A5DAC">
        <w:rPr>
          <w:rFonts w:ascii="Times New Roman" w:hAnsi="Times New Roman"/>
          <w:sz w:val="24"/>
          <w:szCs w:val="24"/>
        </w:rPr>
        <w:t>вело бы к несоразмерному ограничению трудовых прав работников, привлеченных к работам в условиях, отклоняющихся от нормальных, и вступало бы в противоречие с принципами равенства и справедливости, требующими обоснованной дифференциации в отношении субъектов, находящихся в разном положении, и предполагающими обязанность государства вводить такое регулирование в сфере оплаты труда, которое обеспечивает справедливую, основанную</w:t>
      </w:r>
      <w:proofErr w:type="gramEnd"/>
      <w:r w:rsidRPr="001A5DAC">
        <w:rPr>
          <w:rFonts w:ascii="Times New Roman" w:hAnsi="Times New Roman"/>
          <w:sz w:val="24"/>
          <w:szCs w:val="24"/>
        </w:rPr>
        <w:t xml:space="preserve"> на объективных критериях заработную плату всем работающим и не допускает применения одинаковых правил к работникам, находящимся в разном положении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91720" w:rsidRDefault="00191720" w:rsidP="0019172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Таким образом</w:t>
      </w:r>
      <w:r w:rsidR="005519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Конституционный Суд Российской Федерации последовательно развивает правовые позиции, ранее нашедшие отражение </w:t>
      </w:r>
      <w:r w:rsidRPr="000D1AC7">
        <w:rPr>
          <w:rFonts w:ascii="Times New Roman" w:hAnsi="Times New Roman"/>
          <w:sz w:val="24"/>
          <w:szCs w:val="24"/>
        </w:rPr>
        <w:t>в постановлениях от 7 декабря 2017 г. № 38-П, от 11 апреля 2019 г. № 17-П, от 16 декабря 2019 г. № 40-П</w:t>
      </w:r>
      <w:r>
        <w:rPr>
          <w:rFonts w:ascii="Times New Roman" w:hAnsi="Times New Roman"/>
          <w:sz w:val="24"/>
          <w:szCs w:val="24"/>
        </w:rPr>
        <w:t xml:space="preserve">, согласно </w:t>
      </w:r>
      <w:r>
        <w:rPr>
          <w:rFonts w:ascii="Times New Roman" w:hAnsi="Times New Roman"/>
          <w:sz w:val="24"/>
          <w:szCs w:val="24"/>
        </w:rPr>
        <w:lastRenderedPageBreak/>
        <w:t xml:space="preserve">которым </w:t>
      </w:r>
      <w:r w:rsidR="0021366F" w:rsidRPr="0021366F">
        <w:rPr>
          <w:rFonts w:ascii="Times New Roman" w:hAnsi="Times New Roman"/>
          <w:b/>
          <w:bCs/>
          <w:sz w:val="24"/>
          <w:szCs w:val="24"/>
        </w:rPr>
        <w:t xml:space="preserve">также </w:t>
      </w:r>
      <w:r w:rsidRPr="00EA0C75">
        <w:rPr>
          <w:rFonts w:ascii="Times New Roman" w:hAnsi="Times New Roman"/>
          <w:b/>
          <w:bCs/>
          <w:sz w:val="24"/>
          <w:szCs w:val="24"/>
        </w:rPr>
        <w:t>была признана противоречащей Конституции Российской Федерации практика включения</w:t>
      </w:r>
      <w:r>
        <w:rPr>
          <w:rFonts w:ascii="Times New Roman" w:hAnsi="Times New Roman"/>
          <w:sz w:val="24"/>
          <w:szCs w:val="24"/>
        </w:rPr>
        <w:t xml:space="preserve"> работодателями </w:t>
      </w:r>
      <w:r w:rsidRPr="002D3773"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заработную плату работника для целей сравнения ее с </w:t>
      </w:r>
      <w:r w:rsidRPr="002D3773">
        <w:rPr>
          <w:rFonts w:ascii="Times New Roman" w:hAnsi="Times New Roman"/>
          <w:b/>
          <w:bCs/>
          <w:sz w:val="24"/>
          <w:szCs w:val="24"/>
        </w:rPr>
        <w:t>МРОТ районных коэффициентов и процентных надбавок</w:t>
      </w:r>
      <w:proofErr w:type="gramEnd"/>
      <w:r w:rsidRPr="00732D83">
        <w:rPr>
          <w:rFonts w:ascii="Times New Roman" w:hAnsi="Times New Roman"/>
          <w:sz w:val="24"/>
          <w:szCs w:val="24"/>
        </w:rPr>
        <w:t xml:space="preserve"> за работу в районах Крайнего Севера и приравненных к ним местностях; </w:t>
      </w:r>
      <w:r w:rsidRPr="002D3773">
        <w:rPr>
          <w:rFonts w:ascii="Times New Roman" w:hAnsi="Times New Roman"/>
          <w:b/>
          <w:bCs/>
          <w:sz w:val="24"/>
          <w:szCs w:val="24"/>
        </w:rPr>
        <w:t xml:space="preserve">выплат, связанных со сверхурочной работой, работой в ночное время, выходные и нерабочие праздничные дни; доплат за выполнение дополнительной работы в порядке совмещения профессий (должностей). </w:t>
      </w:r>
    </w:p>
    <w:p w:rsidR="00357C2D" w:rsidRDefault="002D3773" w:rsidP="001917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377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нарушение норм действующего законодательства и выявленного Конституционным Судом РФ правового смысла этих норм, мой работодатель включает в состав моей заработной </w:t>
      </w:r>
      <w:r w:rsidR="00357C2D">
        <w:rPr>
          <w:rFonts w:ascii="Times New Roman" w:hAnsi="Times New Roman"/>
          <w:sz w:val="24"/>
          <w:szCs w:val="24"/>
        </w:rPr>
        <w:t>платы при сравнении ее с МРОТ выплаты, которые такому включению не подлежат, а именно следующие выплаты</w:t>
      </w:r>
      <w:r w:rsidR="00357C2D" w:rsidRPr="00357C2D">
        <w:rPr>
          <w:rFonts w:ascii="Times New Roman" w:hAnsi="Times New Roman"/>
          <w:sz w:val="24"/>
          <w:szCs w:val="24"/>
        </w:rPr>
        <w:t>:</w:t>
      </w:r>
      <w:r w:rsidR="00357C2D">
        <w:rPr>
          <w:rFonts w:ascii="Times New Roman" w:hAnsi="Times New Roman"/>
          <w:sz w:val="24"/>
          <w:szCs w:val="24"/>
        </w:rPr>
        <w:t xml:space="preserve"> </w:t>
      </w:r>
    </w:p>
    <w:p w:rsidR="00357C2D" w:rsidRDefault="00357C2D" w:rsidP="001917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</w:p>
    <w:p w:rsidR="00357C2D" w:rsidRDefault="00357C2D" w:rsidP="001917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2D3773" w:rsidRPr="002D3773" w:rsidRDefault="00357C2D" w:rsidP="001917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.   </w:t>
      </w:r>
      <w:r w:rsidR="002D3773">
        <w:rPr>
          <w:rFonts w:ascii="Times New Roman" w:hAnsi="Times New Roman"/>
          <w:sz w:val="24"/>
          <w:szCs w:val="24"/>
        </w:rPr>
        <w:t xml:space="preserve">   </w:t>
      </w:r>
    </w:p>
    <w:p w:rsidR="002D3773" w:rsidRDefault="00357C2D" w:rsidP="001917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подтверждается копиями моего трудового договора, дополнительными соглашениями, расчетными листками за период ______ - _____ 20_ - 20_ гг., которые прилагаются к настоящему обращению. </w:t>
      </w:r>
    </w:p>
    <w:p w:rsidR="00357C2D" w:rsidRDefault="00357C2D" w:rsidP="00357C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мои трудовые права нарушаются, мой труд оплачивается не в полном объеме. </w:t>
      </w:r>
    </w:p>
    <w:p w:rsidR="00191720" w:rsidRDefault="00D655BF" w:rsidP="00357C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55BF">
        <w:rPr>
          <w:rFonts w:ascii="Times New Roman" w:hAnsi="Times New Roman"/>
          <w:sz w:val="24"/>
          <w:szCs w:val="24"/>
        </w:rPr>
        <w:t>Приказ</w:t>
      </w:r>
      <w:r w:rsidR="00357C2D" w:rsidRPr="00357C2D">
        <w:rPr>
          <w:rFonts w:ascii="Times New Roman" w:hAnsi="Times New Roman"/>
          <w:sz w:val="24"/>
          <w:szCs w:val="24"/>
        </w:rPr>
        <w:t xml:space="preserve">ом </w:t>
      </w:r>
      <w:r w:rsidRPr="00D655BF">
        <w:rPr>
          <w:rFonts w:ascii="Times New Roman" w:hAnsi="Times New Roman"/>
          <w:sz w:val="24"/>
          <w:szCs w:val="24"/>
        </w:rPr>
        <w:t xml:space="preserve">Генеральной прокуратуры Российской Федерации от 5 февраля 2024 г. № 98 </w:t>
      </w:r>
      <w:r w:rsidR="00357C2D" w:rsidRPr="00357C2D">
        <w:rPr>
          <w:rFonts w:ascii="Times New Roman" w:hAnsi="Times New Roman"/>
          <w:sz w:val="24"/>
          <w:szCs w:val="24"/>
        </w:rPr>
        <w:t>«</w:t>
      </w:r>
      <w:r w:rsidRPr="00D655BF">
        <w:rPr>
          <w:rFonts w:ascii="Times New Roman" w:hAnsi="Times New Roman"/>
          <w:sz w:val="24"/>
          <w:szCs w:val="24"/>
        </w:rPr>
        <w:t>Об организации прокурорского надзора за соблюдением трудовых прав граждан</w:t>
      </w:r>
      <w:r w:rsidR="00357C2D" w:rsidRPr="00357C2D">
        <w:rPr>
          <w:rFonts w:ascii="Times New Roman" w:hAnsi="Times New Roman"/>
          <w:sz w:val="24"/>
          <w:szCs w:val="24"/>
        </w:rPr>
        <w:t>»</w:t>
      </w:r>
      <w:r w:rsidR="00357C2D">
        <w:rPr>
          <w:rFonts w:ascii="Times New Roman" w:hAnsi="Times New Roman"/>
          <w:sz w:val="24"/>
          <w:szCs w:val="24"/>
        </w:rPr>
        <w:t xml:space="preserve"> поставлены задачи о</w:t>
      </w:r>
      <w:r w:rsidRPr="00D655BF">
        <w:rPr>
          <w:rFonts w:ascii="Times New Roman" w:hAnsi="Times New Roman"/>
          <w:sz w:val="24"/>
          <w:szCs w:val="24"/>
        </w:rPr>
        <w:t>беспе</w:t>
      </w:r>
      <w:r w:rsidR="00357C2D">
        <w:rPr>
          <w:rFonts w:ascii="Times New Roman" w:hAnsi="Times New Roman"/>
          <w:sz w:val="24"/>
          <w:szCs w:val="24"/>
        </w:rPr>
        <w:t>чения</w:t>
      </w:r>
      <w:r w:rsidRPr="00D655BF">
        <w:rPr>
          <w:rFonts w:ascii="Times New Roman" w:hAnsi="Times New Roman"/>
          <w:sz w:val="24"/>
          <w:szCs w:val="24"/>
        </w:rPr>
        <w:t xml:space="preserve"> системн</w:t>
      </w:r>
      <w:r w:rsidR="00357C2D">
        <w:rPr>
          <w:rFonts w:ascii="Times New Roman" w:hAnsi="Times New Roman"/>
          <w:sz w:val="24"/>
          <w:szCs w:val="24"/>
        </w:rPr>
        <w:t>ого</w:t>
      </w:r>
      <w:r w:rsidRPr="00D655BF">
        <w:rPr>
          <w:rFonts w:ascii="Times New Roman" w:hAnsi="Times New Roman"/>
          <w:sz w:val="24"/>
          <w:szCs w:val="24"/>
        </w:rPr>
        <w:t xml:space="preserve"> и эффективн</w:t>
      </w:r>
      <w:r w:rsidR="00357C2D">
        <w:rPr>
          <w:rFonts w:ascii="Times New Roman" w:hAnsi="Times New Roman"/>
          <w:sz w:val="24"/>
          <w:szCs w:val="24"/>
        </w:rPr>
        <w:t>ого</w:t>
      </w:r>
      <w:r w:rsidRPr="00D655BF">
        <w:rPr>
          <w:rFonts w:ascii="Times New Roman" w:hAnsi="Times New Roman"/>
          <w:sz w:val="24"/>
          <w:szCs w:val="24"/>
        </w:rPr>
        <w:t xml:space="preserve"> надзор</w:t>
      </w:r>
      <w:r w:rsidR="00357C2D">
        <w:rPr>
          <w:rFonts w:ascii="Times New Roman" w:hAnsi="Times New Roman"/>
          <w:sz w:val="24"/>
          <w:szCs w:val="24"/>
        </w:rPr>
        <w:t>а</w:t>
      </w:r>
      <w:r w:rsidRPr="00D655BF">
        <w:rPr>
          <w:rFonts w:ascii="Times New Roman" w:hAnsi="Times New Roman"/>
          <w:sz w:val="24"/>
          <w:szCs w:val="24"/>
        </w:rPr>
        <w:t xml:space="preserve"> за соблюдением трудовых прав граждан</w:t>
      </w:r>
      <w:r w:rsidR="00357C2D">
        <w:rPr>
          <w:rFonts w:ascii="Times New Roman" w:hAnsi="Times New Roman"/>
          <w:sz w:val="24"/>
          <w:szCs w:val="24"/>
        </w:rPr>
        <w:t xml:space="preserve">, </w:t>
      </w:r>
      <w:r w:rsidRPr="00D655BF">
        <w:rPr>
          <w:rFonts w:ascii="Times New Roman" w:hAnsi="Times New Roman"/>
          <w:sz w:val="24"/>
          <w:szCs w:val="24"/>
        </w:rPr>
        <w:t>пров</w:t>
      </w:r>
      <w:r w:rsidR="00357C2D">
        <w:rPr>
          <w:rFonts w:ascii="Times New Roman" w:hAnsi="Times New Roman"/>
          <w:sz w:val="24"/>
          <w:szCs w:val="24"/>
        </w:rPr>
        <w:t>едения</w:t>
      </w:r>
      <w:r w:rsidRPr="00D655BF">
        <w:rPr>
          <w:rFonts w:ascii="Times New Roman" w:hAnsi="Times New Roman"/>
          <w:sz w:val="24"/>
          <w:szCs w:val="24"/>
        </w:rPr>
        <w:t xml:space="preserve"> работ</w:t>
      </w:r>
      <w:r w:rsidR="00357C2D">
        <w:rPr>
          <w:rFonts w:ascii="Times New Roman" w:hAnsi="Times New Roman"/>
          <w:sz w:val="24"/>
          <w:szCs w:val="24"/>
        </w:rPr>
        <w:t>ы</w:t>
      </w:r>
      <w:r w:rsidRPr="00D655BF">
        <w:rPr>
          <w:rFonts w:ascii="Times New Roman" w:hAnsi="Times New Roman"/>
          <w:sz w:val="24"/>
          <w:szCs w:val="24"/>
        </w:rPr>
        <w:t xml:space="preserve"> по предупреждению и пресечению правонарушений в сфере оплаты и охраны труда, фактов уклонения от оформления трудовых отношений и выплаты неофициальной заработной платы</w:t>
      </w:r>
      <w:r w:rsidR="00357C2D">
        <w:rPr>
          <w:rFonts w:ascii="Times New Roman" w:hAnsi="Times New Roman"/>
          <w:sz w:val="24"/>
          <w:szCs w:val="24"/>
        </w:rPr>
        <w:t xml:space="preserve">, </w:t>
      </w:r>
      <w:r w:rsidRPr="00D655BF">
        <w:rPr>
          <w:rFonts w:ascii="Times New Roman" w:hAnsi="Times New Roman"/>
          <w:sz w:val="24"/>
          <w:szCs w:val="24"/>
        </w:rPr>
        <w:t>устранения выявленных нарушений, привлечения</w:t>
      </w:r>
      <w:proofErr w:type="gramEnd"/>
      <w:r w:rsidRPr="00D655BF">
        <w:rPr>
          <w:rFonts w:ascii="Times New Roman" w:hAnsi="Times New Roman"/>
          <w:sz w:val="24"/>
          <w:szCs w:val="24"/>
        </w:rPr>
        <w:t xml:space="preserve"> виновных лиц к ответственности, восстановления прав граждан.</w:t>
      </w:r>
      <w:r w:rsidR="00374B95">
        <w:rPr>
          <w:rFonts w:ascii="Times New Roman" w:hAnsi="Times New Roman"/>
          <w:sz w:val="24"/>
          <w:szCs w:val="24"/>
        </w:rPr>
        <w:t xml:space="preserve"> </w:t>
      </w:r>
    </w:p>
    <w:p w:rsidR="00191720" w:rsidRDefault="00374B95" w:rsidP="00374B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Обращено внимание на необходимость п</w:t>
      </w:r>
      <w:r w:rsidR="00191720" w:rsidRPr="00191720">
        <w:rPr>
          <w:rFonts w:ascii="Times New Roman" w:hAnsi="Times New Roman"/>
          <w:sz w:val="24"/>
          <w:szCs w:val="24"/>
        </w:rPr>
        <w:t>ри проверке региональных и муниципальных нормативных правовых актов, а также локальных нормативных актов работодателей обращать внимание на их соответствие законодательству в части установления заработной платы в размере не ниже минимального размера оплаты труда, определенного федеральным законом или региональными соглашениями, выплат компенсационного и стимулирующего характера, условий труда отдельных категорий работников.</w:t>
      </w:r>
      <w:proofErr w:type="gramEnd"/>
    </w:p>
    <w:p w:rsidR="00374B95" w:rsidRDefault="00374B95" w:rsidP="00374B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изложенное, </w:t>
      </w:r>
    </w:p>
    <w:p w:rsidR="00374B95" w:rsidRDefault="00374B95" w:rsidP="00374B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4B95" w:rsidRDefault="00374B95" w:rsidP="00374B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4B95" w:rsidRDefault="00374B95" w:rsidP="00374B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4B95" w:rsidRDefault="00374B95" w:rsidP="00374B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меры прокурорского реагирования по изложенным в настоящем обращении фактам с целью восстановления моих трудовых прав и привлечения виновных в их нарушении к установленной законом ответственности.    </w:t>
      </w:r>
    </w:p>
    <w:p w:rsidR="00374B95" w:rsidRDefault="00374B95" w:rsidP="00374B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прошу направить по адресу</w:t>
      </w:r>
      <w:r w:rsidRPr="00374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места жительства </w:t>
      </w:r>
      <w:r w:rsidRPr="00374B95">
        <w:rPr>
          <w:rFonts w:ascii="Times New Roman" w:hAnsi="Times New Roman"/>
          <w:sz w:val="24"/>
          <w:szCs w:val="24"/>
        </w:rPr>
        <w:t>(</w:t>
      </w:r>
      <w:r w:rsidRPr="00374B95">
        <w:rPr>
          <w:rFonts w:ascii="Times New Roman" w:hAnsi="Times New Roman"/>
          <w:i/>
          <w:iCs/>
          <w:sz w:val="24"/>
          <w:szCs w:val="24"/>
        </w:rPr>
        <w:t>вариант: адресу электронной почты).</w:t>
      </w:r>
      <w:r w:rsidRPr="00374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1720" w:rsidRDefault="00191720" w:rsidP="00191720">
      <w:pPr>
        <w:rPr>
          <w:rFonts w:ascii="Times New Roman" w:hAnsi="Times New Roman"/>
          <w:sz w:val="24"/>
          <w:szCs w:val="24"/>
        </w:rPr>
      </w:pPr>
    </w:p>
    <w:p w:rsidR="00374B95" w:rsidRPr="00374B95" w:rsidRDefault="00374B95" w:rsidP="00374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B95">
        <w:rPr>
          <w:rFonts w:ascii="Times New Roman" w:hAnsi="Times New Roman"/>
          <w:sz w:val="24"/>
          <w:szCs w:val="24"/>
        </w:rPr>
        <w:t xml:space="preserve">Приложение: </w:t>
      </w:r>
    </w:p>
    <w:p w:rsidR="00374B95" w:rsidRPr="00374B95" w:rsidRDefault="00374B95" w:rsidP="00374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B95">
        <w:rPr>
          <w:rFonts w:ascii="Times New Roman" w:hAnsi="Times New Roman"/>
          <w:sz w:val="24"/>
          <w:szCs w:val="24"/>
        </w:rPr>
        <w:t xml:space="preserve">- </w:t>
      </w:r>
    </w:p>
    <w:p w:rsidR="00374B95" w:rsidRPr="00374B95" w:rsidRDefault="00374B95" w:rsidP="00374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B95">
        <w:rPr>
          <w:rFonts w:ascii="Times New Roman" w:hAnsi="Times New Roman"/>
          <w:sz w:val="24"/>
          <w:szCs w:val="24"/>
        </w:rPr>
        <w:t xml:space="preserve">- </w:t>
      </w:r>
    </w:p>
    <w:p w:rsidR="00374B95" w:rsidRDefault="00374B95" w:rsidP="00374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B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773C2" w:rsidRPr="0021366F" w:rsidRDefault="00E773C2" w:rsidP="00374B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3C2" w:rsidRDefault="00E773C2" w:rsidP="00374B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</w:t>
      </w:r>
      <w:r w:rsidR="00374B95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</w:rPr>
        <w:t>подпись ____________</w:t>
      </w:r>
    </w:p>
    <w:p w:rsidR="0021366F" w:rsidRDefault="0021366F" w:rsidP="00374B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B95" w:rsidRPr="00E773C2" w:rsidRDefault="00E773C2" w:rsidP="00374B9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Дата ____________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sectPr w:rsidR="00374B95" w:rsidRPr="00E7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3C0D"/>
    <w:multiLevelType w:val="hybridMultilevel"/>
    <w:tmpl w:val="4988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720"/>
    <w:rsid w:val="00191720"/>
    <w:rsid w:val="0021366F"/>
    <w:rsid w:val="002D3773"/>
    <w:rsid w:val="00357C2D"/>
    <w:rsid w:val="00374B95"/>
    <w:rsid w:val="004B0DFD"/>
    <w:rsid w:val="005519A6"/>
    <w:rsid w:val="00A16DB5"/>
    <w:rsid w:val="00D04D67"/>
    <w:rsid w:val="00D655BF"/>
    <w:rsid w:val="00E773C2"/>
    <w:rsid w:val="00EA0C75"/>
    <w:rsid w:val="00F1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20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1720"/>
    <w:rPr>
      <w:color w:val="0563C1"/>
      <w:u w:val="single"/>
    </w:rPr>
  </w:style>
  <w:style w:type="character" w:customStyle="1" w:styleId="a4">
    <w:name w:val="Неразрешенное упоминание"/>
    <w:uiPriority w:val="99"/>
    <w:semiHidden/>
    <w:unhideWhenUsed/>
    <w:rsid w:val="00191720"/>
    <w:rPr>
      <w:color w:val="605E5C"/>
      <w:shd w:val="clear" w:color="auto" w:fill="E1DFDD"/>
    </w:rPr>
  </w:style>
  <w:style w:type="paragraph" w:customStyle="1" w:styleId="Standard">
    <w:name w:val="Standard"/>
    <w:qFormat/>
    <w:rsid w:val="00A16DB5"/>
    <w:pPr>
      <w:suppressAutoHyphens/>
      <w:autoSpaceDN w:val="0"/>
      <w:spacing w:after="200" w:line="276" w:lineRule="auto"/>
    </w:pPr>
    <w:rPr>
      <w:kern w:val="3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5114/2daf98fda536fce2a991a111c7dded9267900ba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75/" TargetMode="External"/><Relationship Id="rId5" Type="http://schemas.openxmlformats.org/officeDocument/2006/relationships/hyperlink" Target="https://www.consultant.ru/document/cons_doc_LAW_14826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Links>
    <vt:vector size="18" baseType="variant">
      <vt:variant>
        <vt:i4>1638508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https://www.consultant.ru/document/cons_doc_LAW_475114/2daf98fda536fce2a991a111c7dded9267900baf/</vt:lpwstr>
      </vt:variant>
      <vt:variant>
        <vt:lpwstr>dst636</vt:lpwstr>
      </vt:variant>
      <vt:variant>
        <vt:i4>2752599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https://www.consultant.ru/document/cons_doc_LAW_2875/</vt:lpwstr>
      </vt:variant>
      <vt:variant>
        <vt:lpwstr/>
      </vt:variant>
      <vt:variant>
        <vt:i4>1310829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https://www.consultant.ru/document/cons_doc_LAW_148265/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Васильев</dc:creator>
  <cp:lastModifiedBy>Ольга</cp:lastModifiedBy>
  <cp:revision>2</cp:revision>
  <dcterms:created xsi:type="dcterms:W3CDTF">2024-11-20T21:24:00Z</dcterms:created>
  <dcterms:modified xsi:type="dcterms:W3CDTF">2024-11-20T21:24:00Z</dcterms:modified>
</cp:coreProperties>
</file>